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EE2B1" w14:textId="37FBF1BD" w:rsidR="006765BA" w:rsidRDefault="006765BA" w:rsidP="006765BA">
      <w:pPr>
        <w:jc w:val="center"/>
      </w:pPr>
    </w:p>
    <w:p w14:paraId="01FC33CF" w14:textId="17641773" w:rsidR="000D4B5C" w:rsidRDefault="00993B5C" w:rsidP="000D4B5C">
      <w:pPr>
        <w:jc w:val="center"/>
      </w:pPr>
      <w:r w:rsidRPr="00993B5C">
        <w:rPr>
          <w:noProof/>
        </w:rPr>
        <w:drawing>
          <wp:inline distT="0" distB="0" distL="0" distR="0" wp14:anchorId="1D89C21F" wp14:editId="40DC0346">
            <wp:extent cx="4959679" cy="7019545"/>
            <wp:effectExtent l="19050" t="19050" r="12700" b="10160"/>
            <wp:docPr id="1628020061"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76255" cy="7043006"/>
                    </a:xfrm>
                    <a:prstGeom prst="rect">
                      <a:avLst/>
                    </a:prstGeom>
                    <a:noFill/>
                    <a:ln>
                      <a:solidFill>
                        <a:schemeClr val="tx1"/>
                      </a:solidFill>
                    </a:ln>
                  </pic:spPr>
                </pic:pic>
              </a:graphicData>
            </a:graphic>
          </wp:inline>
        </w:drawing>
      </w:r>
    </w:p>
    <w:p w14:paraId="5420B8D7" w14:textId="77777777" w:rsidR="000D4B5C" w:rsidRPr="00AD67D2" w:rsidRDefault="000D4B5C" w:rsidP="000D4B5C">
      <w:pPr>
        <w:jc w:val="center"/>
        <w:rPr>
          <w:b/>
          <w:bCs/>
        </w:rPr>
      </w:pPr>
    </w:p>
    <w:p w14:paraId="3ACA9648" w14:textId="6FA347DB" w:rsidR="00993B5C" w:rsidRPr="00AD67D2" w:rsidRDefault="00D13D15" w:rsidP="00D13D15">
      <w:pPr>
        <w:pStyle w:val="NoSpacing"/>
        <w:rPr>
          <w:b/>
          <w:bCs/>
          <w:sz w:val="18"/>
          <w:szCs w:val="18"/>
        </w:rPr>
      </w:pPr>
      <w:r w:rsidRPr="00AD67D2">
        <w:rPr>
          <w:b/>
          <w:bCs/>
        </w:rPr>
        <w:t xml:space="preserve">                         </w:t>
      </w:r>
      <w:r w:rsidR="000D4B5C" w:rsidRPr="00AD67D2">
        <w:rPr>
          <w:b/>
          <w:bCs/>
        </w:rPr>
        <w:t xml:space="preserve">    </w:t>
      </w:r>
      <w:r w:rsidRPr="00AD67D2">
        <w:rPr>
          <w:b/>
          <w:bCs/>
        </w:rPr>
        <w:t xml:space="preserve"> </w:t>
      </w:r>
      <w:r w:rsidRPr="00AD67D2">
        <w:rPr>
          <w:b/>
          <w:bCs/>
          <w:sz w:val="18"/>
          <w:szCs w:val="18"/>
        </w:rPr>
        <w:t>Ellensburg Central Transit</w:t>
      </w:r>
      <w:r w:rsidR="00CE1771" w:rsidRPr="00AD67D2">
        <w:rPr>
          <w:b/>
          <w:bCs/>
          <w:sz w:val="18"/>
          <w:szCs w:val="18"/>
        </w:rPr>
        <w:tab/>
      </w:r>
      <w:r w:rsidR="00145728" w:rsidRPr="00AD67D2">
        <w:rPr>
          <w:b/>
          <w:bCs/>
          <w:sz w:val="18"/>
          <w:szCs w:val="18"/>
        </w:rPr>
        <w:t xml:space="preserve">  </w:t>
      </w:r>
      <w:r w:rsidR="00B5527C" w:rsidRPr="00AD67D2">
        <w:rPr>
          <w:b/>
          <w:bCs/>
          <w:sz w:val="18"/>
          <w:szCs w:val="18"/>
        </w:rPr>
        <w:t xml:space="preserve">         </w:t>
      </w:r>
      <w:r w:rsidR="004E323E" w:rsidRPr="00AD67D2">
        <w:rPr>
          <w:b/>
          <w:bCs/>
          <w:sz w:val="18"/>
          <w:szCs w:val="18"/>
        </w:rPr>
        <w:t xml:space="preserve">                                                                                                       </w:t>
      </w:r>
      <w:r w:rsidR="00CE1771" w:rsidRPr="00AD67D2">
        <w:rPr>
          <w:b/>
          <w:bCs/>
          <w:sz w:val="18"/>
          <w:szCs w:val="18"/>
        </w:rPr>
        <w:t>Public Hearing</w:t>
      </w:r>
      <w:r w:rsidRPr="00AD67D2">
        <w:rPr>
          <w:b/>
          <w:bCs/>
          <w:sz w:val="18"/>
          <w:szCs w:val="18"/>
        </w:rPr>
        <w:t xml:space="preserve">                              </w:t>
      </w:r>
    </w:p>
    <w:p w14:paraId="39F0A51B" w14:textId="3437F96E" w:rsidR="00533FCA" w:rsidRPr="00AD67D2" w:rsidRDefault="00D13D15" w:rsidP="00D13D15">
      <w:pPr>
        <w:pStyle w:val="NoSpacing"/>
        <w:rPr>
          <w:b/>
          <w:bCs/>
          <w:sz w:val="18"/>
          <w:szCs w:val="18"/>
        </w:rPr>
      </w:pPr>
      <w:r w:rsidRPr="00AD67D2">
        <w:rPr>
          <w:b/>
          <w:bCs/>
          <w:sz w:val="18"/>
          <w:szCs w:val="18"/>
        </w:rPr>
        <w:t xml:space="preserve">                          </w:t>
      </w:r>
      <w:r w:rsidR="00D07522" w:rsidRPr="00AD67D2">
        <w:rPr>
          <w:b/>
          <w:bCs/>
          <w:sz w:val="18"/>
          <w:szCs w:val="18"/>
        </w:rPr>
        <w:t xml:space="preserve">        </w:t>
      </w:r>
      <w:r w:rsidR="008B276C" w:rsidRPr="00AD67D2">
        <w:rPr>
          <w:b/>
          <w:bCs/>
          <w:sz w:val="18"/>
          <w:szCs w:val="18"/>
        </w:rPr>
        <w:t xml:space="preserve">    </w:t>
      </w:r>
      <w:r w:rsidR="000D4B5C" w:rsidRPr="00AD67D2">
        <w:rPr>
          <w:b/>
          <w:bCs/>
          <w:sz w:val="18"/>
          <w:szCs w:val="18"/>
        </w:rPr>
        <w:t xml:space="preserve"> </w:t>
      </w:r>
      <w:r w:rsidR="008B276C" w:rsidRPr="00AD67D2">
        <w:rPr>
          <w:b/>
          <w:bCs/>
          <w:sz w:val="18"/>
          <w:szCs w:val="18"/>
        </w:rPr>
        <w:t xml:space="preserve"> </w:t>
      </w:r>
      <w:r w:rsidR="00CE1771" w:rsidRPr="00AD67D2">
        <w:rPr>
          <w:b/>
          <w:bCs/>
          <w:sz w:val="18"/>
          <w:szCs w:val="18"/>
        </w:rPr>
        <w:t xml:space="preserve">501 N Anderson Street </w:t>
      </w:r>
      <w:r w:rsidR="00CE1771" w:rsidRPr="00AD67D2">
        <w:rPr>
          <w:b/>
          <w:bCs/>
          <w:sz w:val="18"/>
          <w:szCs w:val="18"/>
        </w:rPr>
        <w:tab/>
      </w:r>
      <w:r w:rsidR="00D07522" w:rsidRPr="00AD67D2">
        <w:rPr>
          <w:b/>
          <w:bCs/>
          <w:sz w:val="18"/>
          <w:szCs w:val="18"/>
        </w:rPr>
        <w:t xml:space="preserve">           </w:t>
      </w:r>
      <w:r w:rsidR="00145728" w:rsidRPr="00AD67D2">
        <w:rPr>
          <w:b/>
          <w:bCs/>
          <w:sz w:val="18"/>
          <w:szCs w:val="18"/>
        </w:rPr>
        <w:t xml:space="preserve"> </w:t>
      </w:r>
      <w:r w:rsidR="004E323E" w:rsidRPr="00AD67D2">
        <w:rPr>
          <w:b/>
          <w:bCs/>
          <w:sz w:val="18"/>
          <w:szCs w:val="18"/>
        </w:rPr>
        <w:t xml:space="preserve">                                                                                                      </w:t>
      </w:r>
      <w:r w:rsidR="00533FCA" w:rsidRPr="00AD67D2">
        <w:rPr>
          <w:b/>
          <w:bCs/>
          <w:sz w:val="18"/>
          <w:szCs w:val="18"/>
        </w:rPr>
        <w:t>Approval Date:</w:t>
      </w:r>
    </w:p>
    <w:p w14:paraId="15B7F14D" w14:textId="36A786F4" w:rsidR="00533FCA" w:rsidRPr="00B5527C" w:rsidRDefault="00533FCA" w:rsidP="00D13D15">
      <w:pPr>
        <w:pStyle w:val="NoSpacing"/>
        <w:rPr>
          <w:sz w:val="18"/>
          <w:szCs w:val="18"/>
        </w:rPr>
      </w:pPr>
      <w:r w:rsidRPr="00AD67D2">
        <w:rPr>
          <w:b/>
          <w:bCs/>
          <w:sz w:val="18"/>
          <w:szCs w:val="18"/>
        </w:rPr>
        <w:tab/>
      </w:r>
      <w:r w:rsidR="00D07522" w:rsidRPr="00AD67D2">
        <w:rPr>
          <w:b/>
          <w:bCs/>
          <w:sz w:val="18"/>
          <w:szCs w:val="18"/>
        </w:rPr>
        <w:t xml:space="preserve">            </w:t>
      </w:r>
      <w:r w:rsidR="008B276C" w:rsidRPr="00AD67D2">
        <w:rPr>
          <w:b/>
          <w:bCs/>
          <w:sz w:val="18"/>
          <w:szCs w:val="18"/>
        </w:rPr>
        <w:t xml:space="preserve">   </w:t>
      </w:r>
      <w:r w:rsidR="00D07522" w:rsidRPr="00AD67D2">
        <w:rPr>
          <w:b/>
          <w:bCs/>
          <w:sz w:val="18"/>
          <w:szCs w:val="18"/>
        </w:rPr>
        <w:t xml:space="preserve"> </w:t>
      </w:r>
      <w:r w:rsidR="000D4B5C" w:rsidRPr="00AD67D2">
        <w:rPr>
          <w:b/>
          <w:bCs/>
          <w:sz w:val="18"/>
          <w:szCs w:val="18"/>
        </w:rPr>
        <w:t xml:space="preserve">   </w:t>
      </w:r>
      <w:r w:rsidR="00D07522" w:rsidRPr="00AD67D2">
        <w:rPr>
          <w:b/>
          <w:bCs/>
          <w:sz w:val="18"/>
          <w:szCs w:val="18"/>
        </w:rPr>
        <w:t xml:space="preserve"> </w:t>
      </w:r>
      <w:r w:rsidRPr="00AD67D2">
        <w:rPr>
          <w:b/>
          <w:bCs/>
          <w:sz w:val="18"/>
          <w:szCs w:val="18"/>
        </w:rPr>
        <w:t>Ellensburg, WA 9</w:t>
      </w:r>
      <w:r w:rsidR="00D07522" w:rsidRPr="00AD67D2">
        <w:rPr>
          <w:b/>
          <w:bCs/>
          <w:sz w:val="18"/>
          <w:szCs w:val="18"/>
        </w:rPr>
        <w:t xml:space="preserve">8926                              </w:t>
      </w:r>
      <w:r w:rsidR="004E323E" w:rsidRPr="00AD67D2">
        <w:rPr>
          <w:b/>
          <w:bCs/>
          <w:sz w:val="18"/>
          <w:szCs w:val="18"/>
        </w:rPr>
        <w:t xml:space="preserve">                                                                                               </w:t>
      </w:r>
      <w:r w:rsidRPr="00AD67D2">
        <w:rPr>
          <w:b/>
          <w:bCs/>
          <w:sz w:val="18"/>
          <w:szCs w:val="18"/>
        </w:rPr>
        <w:t xml:space="preserve">City Clerk </w:t>
      </w:r>
      <w:r w:rsidR="00B5527C" w:rsidRPr="00AD67D2">
        <w:rPr>
          <w:b/>
          <w:bCs/>
          <w:sz w:val="18"/>
          <w:szCs w:val="18"/>
        </w:rPr>
        <w:t xml:space="preserve">Signature: </w:t>
      </w:r>
      <w:r w:rsidR="007B2592" w:rsidRPr="00AD67D2">
        <w:rPr>
          <w:b/>
          <w:bCs/>
          <w:sz w:val="18"/>
          <w:szCs w:val="18"/>
        </w:rPr>
        <w:t xml:space="preserve">    </w:t>
      </w:r>
      <w:r w:rsidR="007B2592">
        <w:rPr>
          <w:sz w:val="18"/>
          <w:szCs w:val="18"/>
        </w:rPr>
        <w:t xml:space="preserve">              </w:t>
      </w:r>
    </w:p>
    <w:p w14:paraId="7D1FBB5D" w14:textId="5BF09BBD" w:rsidR="007B2592" w:rsidRDefault="00CE1771" w:rsidP="00D13D15">
      <w:pPr>
        <w:pStyle w:val="NoSpacing"/>
        <w:rPr>
          <w:sz w:val="18"/>
          <w:szCs w:val="18"/>
        </w:rPr>
      </w:pPr>
      <w:r w:rsidRPr="00B5527C">
        <w:rPr>
          <w:sz w:val="18"/>
          <w:szCs w:val="18"/>
        </w:rPr>
        <w:tab/>
        <w:t xml:space="preserve">  </w:t>
      </w:r>
      <w:r w:rsidR="007B2592">
        <w:rPr>
          <w:sz w:val="18"/>
          <w:szCs w:val="18"/>
        </w:rPr>
        <w:t xml:space="preserve">                                                                                                                                                                                                </w:t>
      </w:r>
    </w:p>
    <w:p w14:paraId="716DB022" w14:textId="2A0CB640" w:rsidR="008B276C" w:rsidRPr="00B5527C" w:rsidRDefault="008B276C" w:rsidP="00D13D15">
      <w:pPr>
        <w:pStyle w:val="NoSpacing"/>
        <w:rPr>
          <w:sz w:val="18"/>
          <w:szCs w:val="18"/>
        </w:rPr>
      </w:pPr>
      <w:r>
        <w:rPr>
          <w:sz w:val="18"/>
          <w:szCs w:val="18"/>
        </w:rPr>
        <w:t xml:space="preserve">                                                                                                                                                                                                                   __________________</w:t>
      </w:r>
      <w:r w:rsidR="000D4B5C">
        <w:rPr>
          <w:sz w:val="18"/>
          <w:szCs w:val="18"/>
        </w:rPr>
        <w:t>__</w:t>
      </w:r>
    </w:p>
    <w:p w14:paraId="1F060931" w14:textId="5A975874" w:rsidR="00D01DA9" w:rsidRPr="0092654E" w:rsidRDefault="00D13D15" w:rsidP="00191B68">
      <w:pPr>
        <w:pStyle w:val="NoSpacing"/>
      </w:pPr>
      <w:r>
        <w:lastRenderedPageBreak/>
        <w:t xml:space="preserve">                        </w:t>
      </w:r>
      <w:r w:rsidR="00533FCA">
        <w:tab/>
      </w:r>
      <w:r w:rsidR="00533FCA">
        <w:tab/>
      </w:r>
    </w:p>
    <w:p w14:paraId="717624D2" w14:textId="0D646108" w:rsidR="003213CC" w:rsidRDefault="00870A34" w:rsidP="007D7AD2">
      <w:pPr>
        <w:pStyle w:val="NoSpacing"/>
        <w:shd w:val="clear" w:color="auto" w:fill="FFFFFF" w:themeFill="background1"/>
        <w:rPr>
          <w:b/>
          <w:bCs/>
          <w:color w:val="002060"/>
          <w:sz w:val="28"/>
          <w:szCs w:val="28"/>
        </w:rPr>
      </w:pPr>
      <w:r w:rsidRPr="00BB7BE3">
        <w:rPr>
          <w:b/>
          <w:bCs/>
          <w:color w:val="002060"/>
          <w:sz w:val="28"/>
          <w:szCs w:val="28"/>
        </w:rPr>
        <w:t xml:space="preserve">TABLE OF </w:t>
      </w:r>
      <w:r w:rsidR="007D7AD2" w:rsidRPr="00BB7BE3">
        <w:rPr>
          <w:b/>
          <w:bCs/>
          <w:color w:val="002060"/>
          <w:sz w:val="28"/>
          <w:szCs w:val="28"/>
        </w:rPr>
        <w:t>CONTENTS</w:t>
      </w:r>
    </w:p>
    <w:p w14:paraId="6A91252A" w14:textId="77777777" w:rsidR="00ED4F0A" w:rsidRPr="00BB7BE3" w:rsidRDefault="00ED4F0A" w:rsidP="007D7AD2">
      <w:pPr>
        <w:pStyle w:val="NoSpacing"/>
        <w:shd w:val="clear" w:color="auto" w:fill="FFFFFF" w:themeFill="background1"/>
        <w:rPr>
          <w:b/>
          <w:bCs/>
          <w:color w:val="002060"/>
          <w:sz w:val="28"/>
          <w:szCs w:val="28"/>
        </w:rPr>
      </w:pPr>
    </w:p>
    <w:p w14:paraId="0D12B9A4" w14:textId="77777777" w:rsidR="00E0722D" w:rsidRPr="00046692" w:rsidRDefault="00E0722D" w:rsidP="00191B68">
      <w:pPr>
        <w:pStyle w:val="NoSpacing"/>
        <w:rPr>
          <w:b/>
          <w:bCs/>
          <w:sz w:val="22"/>
          <w:szCs w:val="22"/>
        </w:rPr>
      </w:pPr>
    </w:p>
    <w:p w14:paraId="0CBAF722" w14:textId="56C457F4" w:rsidR="002E1667" w:rsidRPr="00046692" w:rsidRDefault="00BC3DEF" w:rsidP="00E0722D">
      <w:pPr>
        <w:pStyle w:val="NoSpacing"/>
        <w:rPr>
          <w:b/>
          <w:bCs/>
          <w:sz w:val="22"/>
          <w:szCs w:val="22"/>
        </w:rPr>
      </w:pPr>
      <w:r w:rsidRPr="00BB7BE3">
        <w:rPr>
          <w:b/>
          <w:bCs/>
        </w:rPr>
        <w:t>Introduction</w:t>
      </w:r>
      <w:r w:rsidR="00205F46" w:rsidRPr="00046692">
        <w:rPr>
          <w:sz w:val="22"/>
          <w:szCs w:val="22"/>
        </w:rPr>
        <w:t>…………………………………………………………………………………………………………</w:t>
      </w:r>
      <w:r w:rsidR="00CD2AD1" w:rsidRPr="00046692">
        <w:rPr>
          <w:sz w:val="22"/>
          <w:szCs w:val="22"/>
        </w:rPr>
        <w:t>……</w:t>
      </w:r>
      <w:proofErr w:type="gramStart"/>
      <w:r w:rsidR="00CD2AD1" w:rsidRPr="00046692">
        <w:rPr>
          <w:sz w:val="22"/>
          <w:szCs w:val="22"/>
        </w:rPr>
        <w:t>…</w:t>
      </w:r>
      <w:r w:rsidR="00BB7BE3">
        <w:rPr>
          <w:sz w:val="22"/>
          <w:szCs w:val="22"/>
        </w:rPr>
        <w:t>..</w:t>
      </w:r>
      <w:proofErr w:type="gramEnd"/>
      <w:r w:rsidR="00CD2AD1" w:rsidRPr="00046692">
        <w:rPr>
          <w:sz w:val="22"/>
          <w:szCs w:val="22"/>
        </w:rPr>
        <w:t>…</w:t>
      </w:r>
      <w:r w:rsidR="003A1D3F" w:rsidRPr="00046692">
        <w:rPr>
          <w:sz w:val="22"/>
          <w:szCs w:val="22"/>
        </w:rPr>
        <w:t>…</w:t>
      </w:r>
      <w:r w:rsidR="003A1D3F">
        <w:rPr>
          <w:sz w:val="22"/>
          <w:szCs w:val="22"/>
        </w:rPr>
        <w:t>.</w:t>
      </w:r>
      <w:r w:rsidR="004A4FBD">
        <w:rPr>
          <w:b/>
          <w:bCs/>
          <w:sz w:val="22"/>
          <w:szCs w:val="22"/>
        </w:rPr>
        <w:t>3</w:t>
      </w:r>
      <w:r w:rsidR="005A209A" w:rsidRPr="005A209A">
        <w:rPr>
          <w:b/>
          <w:bCs/>
          <w:sz w:val="22"/>
          <w:szCs w:val="22"/>
        </w:rPr>
        <w:t>-</w:t>
      </w:r>
      <w:r w:rsidR="004A4FBD">
        <w:rPr>
          <w:b/>
          <w:bCs/>
          <w:sz w:val="22"/>
          <w:szCs w:val="22"/>
        </w:rPr>
        <w:t>4</w:t>
      </w:r>
    </w:p>
    <w:p w14:paraId="3BB8C5CB" w14:textId="2C8B20A1" w:rsidR="002E1667" w:rsidRPr="00046692" w:rsidRDefault="00CD2AD1" w:rsidP="002F6D8C">
      <w:pPr>
        <w:pStyle w:val="NoSpacing"/>
        <w:rPr>
          <w:sz w:val="22"/>
          <w:szCs w:val="22"/>
        </w:rPr>
      </w:pPr>
      <w:r w:rsidRPr="00046692">
        <w:rPr>
          <w:sz w:val="22"/>
          <w:szCs w:val="22"/>
        </w:rPr>
        <w:t xml:space="preserve">        </w:t>
      </w:r>
      <w:r w:rsidR="003A635D" w:rsidRPr="00046692">
        <w:rPr>
          <w:sz w:val="22"/>
          <w:szCs w:val="22"/>
        </w:rPr>
        <w:t xml:space="preserve">    </w:t>
      </w:r>
      <w:r w:rsidRPr="00046692">
        <w:rPr>
          <w:sz w:val="22"/>
          <w:szCs w:val="22"/>
        </w:rPr>
        <w:t xml:space="preserve"> </w:t>
      </w:r>
      <w:r w:rsidR="00DA7F31">
        <w:rPr>
          <w:sz w:val="22"/>
          <w:szCs w:val="22"/>
        </w:rPr>
        <w:t xml:space="preserve"> </w:t>
      </w:r>
      <w:r w:rsidRPr="00046692">
        <w:rPr>
          <w:sz w:val="22"/>
          <w:szCs w:val="22"/>
        </w:rPr>
        <w:t xml:space="preserve"> </w:t>
      </w:r>
      <w:r w:rsidR="00395178" w:rsidRPr="00046692">
        <w:rPr>
          <w:sz w:val="22"/>
          <w:szCs w:val="22"/>
        </w:rPr>
        <w:t xml:space="preserve">Mission and </w:t>
      </w:r>
      <w:r w:rsidR="00A64E1A">
        <w:rPr>
          <w:sz w:val="22"/>
          <w:szCs w:val="22"/>
        </w:rPr>
        <w:t>Strategic Priorities</w:t>
      </w:r>
      <w:r w:rsidR="004A61F3">
        <w:rPr>
          <w:sz w:val="22"/>
          <w:szCs w:val="22"/>
        </w:rPr>
        <w:t xml:space="preserve"> </w:t>
      </w:r>
      <w:r w:rsidR="00395178" w:rsidRPr="00046692">
        <w:rPr>
          <w:sz w:val="22"/>
          <w:szCs w:val="22"/>
        </w:rPr>
        <w:t>……………………………………………………………………………</w:t>
      </w:r>
      <w:r w:rsidR="00973D42">
        <w:rPr>
          <w:sz w:val="22"/>
          <w:szCs w:val="22"/>
        </w:rPr>
        <w:t>.</w:t>
      </w:r>
      <w:r w:rsidR="00395178" w:rsidRPr="00046692">
        <w:rPr>
          <w:sz w:val="22"/>
          <w:szCs w:val="22"/>
        </w:rPr>
        <w:t>…</w:t>
      </w:r>
      <w:r w:rsidR="000F1133">
        <w:rPr>
          <w:sz w:val="22"/>
          <w:szCs w:val="22"/>
        </w:rPr>
        <w:t>.</w:t>
      </w:r>
      <w:r w:rsidR="00395178" w:rsidRPr="00046692">
        <w:rPr>
          <w:sz w:val="22"/>
          <w:szCs w:val="22"/>
        </w:rPr>
        <w:t>…</w:t>
      </w:r>
      <w:r w:rsidR="00973D42">
        <w:rPr>
          <w:sz w:val="22"/>
          <w:szCs w:val="22"/>
        </w:rPr>
        <w:t>…</w:t>
      </w:r>
      <w:r w:rsidR="00395178" w:rsidRPr="00C94835">
        <w:rPr>
          <w:sz w:val="22"/>
          <w:szCs w:val="22"/>
        </w:rPr>
        <w:t>…</w:t>
      </w:r>
      <w:r w:rsidR="00C94835" w:rsidRPr="00C94835">
        <w:rPr>
          <w:sz w:val="22"/>
          <w:szCs w:val="22"/>
        </w:rPr>
        <w:t>.4</w:t>
      </w:r>
    </w:p>
    <w:p w14:paraId="1905ABF0" w14:textId="5FEC705E" w:rsidR="002E1667" w:rsidRPr="00046692" w:rsidRDefault="00DC7F60" w:rsidP="00D141DD">
      <w:pPr>
        <w:pStyle w:val="NoSpacing"/>
        <w:rPr>
          <w:sz w:val="22"/>
          <w:szCs w:val="22"/>
        </w:rPr>
      </w:pPr>
      <w:r w:rsidRPr="00046692">
        <w:rPr>
          <w:rFonts w:cs="Calibri"/>
          <w:b/>
          <w:bCs/>
          <w:sz w:val="22"/>
          <w:szCs w:val="22"/>
        </w:rPr>
        <w:t>The Agency</w:t>
      </w:r>
      <w:r w:rsidR="005A209A">
        <w:rPr>
          <w:rFonts w:cs="Calibri"/>
          <w:b/>
          <w:bCs/>
          <w:sz w:val="22"/>
          <w:szCs w:val="22"/>
        </w:rPr>
        <w:t>.</w:t>
      </w:r>
      <w:r w:rsidRPr="00046692">
        <w:rPr>
          <w:sz w:val="22"/>
          <w:szCs w:val="22"/>
        </w:rPr>
        <w:t>…………………………………………………………………………………………………</w:t>
      </w:r>
      <w:proofErr w:type="gramStart"/>
      <w:r w:rsidR="003A1D3F" w:rsidRPr="00046692">
        <w:rPr>
          <w:sz w:val="22"/>
          <w:szCs w:val="22"/>
        </w:rPr>
        <w:t>….…..</w:t>
      </w:r>
      <w:proofErr w:type="gramEnd"/>
      <w:r w:rsidRPr="00046692">
        <w:rPr>
          <w:sz w:val="22"/>
          <w:szCs w:val="22"/>
        </w:rPr>
        <w:t>…………</w:t>
      </w:r>
      <w:r w:rsidR="003A1D3F" w:rsidRPr="00046692">
        <w:rPr>
          <w:sz w:val="22"/>
          <w:szCs w:val="22"/>
        </w:rPr>
        <w:t>….….</w:t>
      </w:r>
      <w:r w:rsidR="007F3ADB">
        <w:rPr>
          <w:sz w:val="22"/>
          <w:szCs w:val="22"/>
        </w:rPr>
        <w:t xml:space="preserve"> </w:t>
      </w:r>
      <w:r w:rsidRPr="00046692">
        <w:rPr>
          <w:b/>
          <w:bCs/>
          <w:sz w:val="22"/>
          <w:szCs w:val="22"/>
        </w:rPr>
        <w:t>5-</w:t>
      </w:r>
      <w:r w:rsidR="007F7303">
        <w:rPr>
          <w:b/>
          <w:bCs/>
          <w:sz w:val="22"/>
          <w:szCs w:val="22"/>
        </w:rPr>
        <w:t>7</w:t>
      </w:r>
    </w:p>
    <w:p w14:paraId="4DEC4788" w14:textId="0CA4F5BF" w:rsidR="004A61F3" w:rsidRPr="00046692" w:rsidRDefault="00D141DD" w:rsidP="00D141DD">
      <w:pPr>
        <w:pStyle w:val="NoSpacing"/>
        <w:jc w:val="both"/>
        <w:rPr>
          <w:sz w:val="22"/>
          <w:szCs w:val="22"/>
        </w:rPr>
      </w:pPr>
      <w:r w:rsidRPr="00046692">
        <w:rPr>
          <w:sz w:val="22"/>
          <w:szCs w:val="22"/>
        </w:rPr>
        <w:t xml:space="preserve">             </w:t>
      </w:r>
      <w:r w:rsidR="000C69F6" w:rsidRPr="00046692">
        <w:rPr>
          <w:sz w:val="22"/>
          <w:szCs w:val="22"/>
        </w:rPr>
        <w:t xml:space="preserve"> </w:t>
      </w:r>
      <w:r w:rsidR="00DA7F31">
        <w:rPr>
          <w:sz w:val="22"/>
          <w:szCs w:val="22"/>
        </w:rPr>
        <w:t xml:space="preserve"> </w:t>
      </w:r>
      <w:r w:rsidR="00DC7F60" w:rsidRPr="00046692">
        <w:rPr>
          <w:sz w:val="22"/>
          <w:szCs w:val="22"/>
        </w:rPr>
        <w:t>Governing</w:t>
      </w:r>
      <w:r w:rsidR="000C69F6" w:rsidRPr="00046692">
        <w:rPr>
          <w:sz w:val="22"/>
          <w:szCs w:val="22"/>
        </w:rPr>
        <w:t xml:space="preserve"> Body…………………………………………………………………………………………</w:t>
      </w:r>
      <w:r w:rsidR="00002EA5" w:rsidRPr="00046692">
        <w:rPr>
          <w:sz w:val="22"/>
          <w:szCs w:val="22"/>
        </w:rPr>
        <w:t>…</w:t>
      </w:r>
      <w:r w:rsidR="000C69F6" w:rsidRPr="00046692">
        <w:rPr>
          <w:sz w:val="22"/>
          <w:szCs w:val="22"/>
        </w:rPr>
        <w:t>……………</w:t>
      </w:r>
      <w:r w:rsidRPr="00046692">
        <w:rPr>
          <w:sz w:val="22"/>
          <w:szCs w:val="22"/>
        </w:rPr>
        <w:t>…….</w:t>
      </w:r>
      <w:r w:rsidR="00C94835">
        <w:rPr>
          <w:sz w:val="22"/>
          <w:szCs w:val="22"/>
        </w:rPr>
        <w:t>6</w:t>
      </w:r>
    </w:p>
    <w:p w14:paraId="224EA791" w14:textId="61375FE7" w:rsidR="002E1667" w:rsidRPr="00046692" w:rsidRDefault="002E1667" w:rsidP="00D141DD">
      <w:pPr>
        <w:pStyle w:val="NoSpacing"/>
        <w:rPr>
          <w:sz w:val="22"/>
          <w:szCs w:val="22"/>
        </w:rPr>
      </w:pPr>
      <w:r w:rsidRPr="00046692">
        <w:rPr>
          <w:sz w:val="22"/>
          <w:szCs w:val="22"/>
        </w:rPr>
        <w:t xml:space="preserve">   </w:t>
      </w:r>
      <w:r w:rsidR="00653CDC">
        <w:rPr>
          <w:sz w:val="22"/>
          <w:szCs w:val="22"/>
        </w:rPr>
        <w:t xml:space="preserve">           </w:t>
      </w:r>
      <w:r w:rsidR="00DA7F31">
        <w:rPr>
          <w:sz w:val="22"/>
          <w:szCs w:val="22"/>
        </w:rPr>
        <w:t xml:space="preserve"> </w:t>
      </w:r>
      <w:r w:rsidR="00653CDC">
        <w:rPr>
          <w:sz w:val="22"/>
          <w:szCs w:val="22"/>
        </w:rPr>
        <w:t>Organization</w:t>
      </w:r>
      <w:r w:rsidR="004A61F3">
        <w:rPr>
          <w:sz w:val="22"/>
          <w:szCs w:val="22"/>
        </w:rPr>
        <w:t>.</w:t>
      </w:r>
      <w:r w:rsidR="00C94835">
        <w:rPr>
          <w:sz w:val="22"/>
          <w:szCs w:val="22"/>
        </w:rPr>
        <w:t>...</w:t>
      </w:r>
      <w:r w:rsidR="00653CDC">
        <w:rPr>
          <w:sz w:val="22"/>
          <w:szCs w:val="22"/>
        </w:rPr>
        <w:t>…….</w:t>
      </w:r>
      <w:r w:rsidR="00002EA5" w:rsidRPr="00046692">
        <w:rPr>
          <w:sz w:val="22"/>
          <w:szCs w:val="22"/>
        </w:rPr>
        <w:t>…………………</w:t>
      </w:r>
      <w:r w:rsidR="00985C32">
        <w:rPr>
          <w:sz w:val="22"/>
          <w:szCs w:val="22"/>
        </w:rPr>
        <w:t>.</w:t>
      </w:r>
      <w:r w:rsidR="00002EA5" w:rsidRPr="00046692">
        <w:rPr>
          <w:sz w:val="22"/>
          <w:szCs w:val="22"/>
        </w:rPr>
        <w:t>………………………………………………………………</w:t>
      </w:r>
      <w:r w:rsidR="00985C32">
        <w:rPr>
          <w:sz w:val="22"/>
          <w:szCs w:val="22"/>
        </w:rPr>
        <w:t>.</w:t>
      </w:r>
      <w:r w:rsidR="00002EA5" w:rsidRPr="00046692">
        <w:rPr>
          <w:sz w:val="22"/>
          <w:szCs w:val="22"/>
        </w:rPr>
        <w:t>…………………</w:t>
      </w:r>
      <w:r w:rsidR="00985C32">
        <w:rPr>
          <w:sz w:val="22"/>
          <w:szCs w:val="22"/>
        </w:rPr>
        <w:t>…</w:t>
      </w:r>
      <w:r w:rsidR="00985C32" w:rsidRPr="00046692">
        <w:rPr>
          <w:sz w:val="22"/>
          <w:szCs w:val="22"/>
        </w:rPr>
        <w:t>.</w:t>
      </w:r>
      <w:r w:rsidR="00985C32">
        <w:rPr>
          <w:sz w:val="22"/>
          <w:szCs w:val="22"/>
        </w:rPr>
        <w:t>6</w:t>
      </w:r>
    </w:p>
    <w:p w14:paraId="07369AEE" w14:textId="08AA5709" w:rsidR="00405750" w:rsidRPr="00046692" w:rsidRDefault="00FA23D4" w:rsidP="005712D9">
      <w:pPr>
        <w:pStyle w:val="NoSpacing"/>
        <w:rPr>
          <w:sz w:val="22"/>
          <w:szCs w:val="22"/>
        </w:rPr>
      </w:pPr>
      <w:r w:rsidRPr="00046692">
        <w:rPr>
          <w:sz w:val="22"/>
          <w:szCs w:val="22"/>
        </w:rPr>
        <w:t xml:space="preserve">             </w:t>
      </w:r>
      <w:r w:rsidR="00DA7F31">
        <w:rPr>
          <w:sz w:val="22"/>
          <w:szCs w:val="22"/>
        </w:rPr>
        <w:t xml:space="preserve"> </w:t>
      </w:r>
      <w:r w:rsidRPr="00046692">
        <w:rPr>
          <w:sz w:val="22"/>
          <w:szCs w:val="22"/>
        </w:rPr>
        <w:t xml:space="preserve"> </w:t>
      </w:r>
      <w:r w:rsidR="00D90CC4">
        <w:rPr>
          <w:sz w:val="22"/>
          <w:szCs w:val="22"/>
        </w:rPr>
        <w:t xml:space="preserve">Agency </w:t>
      </w:r>
      <w:proofErr w:type="gramStart"/>
      <w:r w:rsidR="00D90CC4">
        <w:rPr>
          <w:sz w:val="22"/>
          <w:szCs w:val="22"/>
        </w:rPr>
        <w:t>Structure</w:t>
      </w:r>
      <w:r w:rsidR="00426A18">
        <w:rPr>
          <w:sz w:val="22"/>
          <w:szCs w:val="22"/>
        </w:rPr>
        <w:t xml:space="preserve"> </w:t>
      </w:r>
      <w:r w:rsidR="00985C32">
        <w:rPr>
          <w:sz w:val="22"/>
          <w:szCs w:val="22"/>
        </w:rPr>
        <w:t xml:space="preserve"> </w:t>
      </w:r>
      <w:r w:rsidR="00D90CC4">
        <w:rPr>
          <w:sz w:val="22"/>
          <w:szCs w:val="22"/>
        </w:rPr>
        <w:t>…</w:t>
      </w:r>
      <w:proofErr w:type="gramEnd"/>
      <w:r w:rsidR="00D90CC4">
        <w:rPr>
          <w:sz w:val="22"/>
          <w:szCs w:val="22"/>
        </w:rPr>
        <w:t>………….</w:t>
      </w:r>
      <w:r w:rsidR="00753DAC" w:rsidRPr="00046692">
        <w:rPr>
          <w:sz w:val="22"/>
          <w:szCs w:val="22"/>
        </w:rPr>
        <w:t>…</w:t>
      </w:r>
      <w:r w:rsidRPr="00046692">
        <w:rPr>
          <w:sz w:val="22"/>
          <w:szCs w:val="22"/>
        </w:rPr>
        <w:t>……………………………………………………………………</w:t>
      </w:r>
      <w:r w:rsidR="001C48D3" w:rsidRPr="00046692">
        <w:rPr>
          <w:sz w:val="22"/>
          <w:szCs w:val="22"/>
        </w:rPr>
        <w:t>.</w:t>
      </w:r>
      <w:r w:rsidRPr="00046692">
        <w:rPr>
          <w:sz w:val="22"/>
          <w:szCs w:val="22"/>
        </w:rPr>
        <w:t>…………</w:t>
      </w:r>
      <w:proofErr w:type="gramStart"/>
      <w:r w:rsidRPr="00046692">
        <w:rPr>
          <w:sz w:val="22"/>
          <w:szCs w:val="22"/>
        </w:rPr>
        <w:t>…</w:t>
      </w:r>
      <w:r w:rsidR="00985C32">
        <w:rPr>
          <w:sz w:val="22"/>
          <w:szCs w:val="22"/>
        </w:rPr>
        <w:t>..</w:t>
      </w:r>
      <w:proofErr w:type="gramEnd"/>
      <w:r w:rsidRPr="00046692">
        <w:rPr>
          <w:sz w:val="22"/>
          <w:szCs w:val="22"/>
        </w:rPr>
        <w:t>…</w:t>
      </w:r>
      <w:r w:rsidR="005C7B94">
        <w:rPr>
          <w:sz w:val="22"/>
          <w:szCs w:val="22"/>
        </w:rPr>
        <w:t>.</w:t>
      </w:r>
      <w:r w:rsidRPr="00046692">
        <w:rPr>
          <w:sz w:val="22"/>
          <w:szCs w:val="22"/>
        </w:rPr>
        <w:t>…</w:t>
      </w:r>
      <w:r w:rsidR="00426A18">
        <w:rPr>
          <w:sz w:val="22"/>
          <w:szCs w:val="22"/>
        </w:rPr>
        <w:t xml:space="preserve"> </w:t>
      </w:r>
      <w:r w:rsidR="00C94835">
        <w:rPr>
          <w:sz w:val="22"/>
          <w:szCs w:val="22"/>
        </w:rPr>
        <w:t>7</w:t>
      </w:r>
    </w:p>
    <w:p w14:paraId="2D33FBFF" w14:textId="7B2D6EDC" w:rsidR="002E1667" w:rsidRPr="00046692" w:rsidRDefault="002E1667" w:rsidP="00E0722D">
      <w:pPr>
        <w:pStyle w:val="NoSpacing"/>
        <w:rPr>
          <w:sz w:val="22"/>
          <w:szCs w:val="22"/>
        </w:rPr>
      </w:pPr>
      <w:r w:rsidRPr="00046692">
        <w:rPr>
          <w:sz w:val="22"/>
          <w:szCs w:val="22"/>
        </w:rPr>
        <w:t xml:space="preserve"> </w:t>
      </w:r>
      <w:r w:rsidR="007A2F90" w:rsidRPr="00046692">
        <w:rPr>
          <w:b/>
          <w:bCs/>
          <w:sz w:val="22"/>
          <w:szCs w:val="22"/>
        </w:rPr>
        <w:t>Servic</w:t>
      </w:r>
      <w:r w:rsidR="007F7303">
        <w:rPr>
          <w:b/>
          <w:bCs/>
          <w:sz w:val="22"/>
          <w:szCs w:val="22"/>
        </w:rPr>
        <w:t>e</w:t>
      </w:r>
      <w:r w:rsidR="007C2C16">
        <w:rPr>
          <w:b/>
          <w:bCs/>
          <w:sz w:val="22"/>
          <w:szCs w:val="22"/>
        </w:rPr>
        <w:t>s</w:t>
      </w:r>
      <w:r w:rsidR="007A2F90" w:rsidRPr="00046692">
        <w:rPr>
          <w:sz w:val="22"/>
          <w:szCs w:val="22"/>
        </w:rPr>
        <w:t>………</w:t>
      </w:r>
      <w:r w:rsidR="007F7303">
        <w:rPr>
          <w:sz w:val="22"/>
          <w:szCs w:val="22"/>
        </w:rPr>
        <w:t>………………………….</w:t>
      </w:r>
      <w:r w:rsidR="007A2F90" w:rsidRPr="00046692">
        <w:rPr>
          <w:sz w:val="22"/>
          <w:szCs w:val="22"/>
        </w:rPr>
        <w:t>…………………………………</w:t>
      </w:r>
      <w:r w:rsidR="00464472" w:rsidRPr="00046692">
        <w:rPr>
          <w:sz w:val="22"/>
          <w:szCs w:val="22"/>
        </w:rPr>
        <w:t>.</w:t>
      </w:r>
      <w:r w:rsidR="007A2F90" w:rsidRPr="00046692">
        <w:rPr>
          <w:sz w:val="22"/>
          <w:szCs w:val="22"/>
        </w:rPr>
        <w:t>…………………………</w:t>
      </w:r>
      <w:r w:rsidR="00FF29AF" w:rsidRPr="00046692">
        <w:rPr>
          <w:sz w:val="22"/>
          <w:szCs w:val="22"/>
        </w:rPr>
        <w:t>…………</w:t>
      </w:r>
      <w:r w:rsidR="007A2F90" w:rsidRPr="00046692">
        <w:rPr>
          <w:sz w:val="22"/>
          <w:szCs w:val="22"/>
        </w:rPr>
        <w:t>…</w:t>
      </w:r>
      <w:r w:rsidR="00113266">
        <w:rPr>
          <w:sz w:val="22"/>
          <w:szCs w:val="22"/>
        </w:rPr>
        <w:t>…</w:t>
      </w:r>
      <w:r w:rsidR="007A2F90" w:rsidRPr="00046692">
        <w:rPr>
          <w:sz w:val="22"/>
          <w:szCs w:val="22"/>
        </w:rPr>
        <w:t>…</w:t>
      </w:r>
      <w:r w:rsidR="003A1D3F" w:rsidRPr="00046692">
        <w:rPr>
          <w:sz w:val="22"/>
          <w:szCs w:val="22"/>
        </w:rPr>
        <w:t>…</w:t>
      </w:r>
      <w:proofErr w:type="gramStart"/>
      <w:r w:rsidR="003A1D3F" w:rsidRPr="00046692">
        <w:rPr>
          <w:sz w:val="22"/>
          <w:szCs w:val="22"/>
        </w:rPr>
        <w:t>…..</w:t>
      </w:r>
      <w:proofErr w:type="gramEnd"/>
      <w:r w:rsidR="007A2F90" w:rsidRPr="00046692">
        <w:rPr>
          <w:sz w:val="22"/>
          <w:szCs w:val="22"/>
        </w:rPr>
        <w:t>…</w:t>
      </w:r>
      <w:r w:rsidR="006022BE">
        <w:rPr>
          <w:sz w:val="22"/>
          <w:szCs w:val="22"/>
        </w:rPr>
        <w:t>…</w:t>
      </w:r>
      <w:r w:rsidR="00C94835">
        <w:rPr>
          <w:b/>
          <w:bCs/>
          <w:sz w:val="22"/>
          <w:szCs w:val="22"/>
        </w:rPr>
        <w:t>8</w:t>
      </w:r>
      <w:r w:rsidR="0014168B" w:rsidRPr="00046692">
        <w:rPr>
          <w:b/>
          <w:bCs/>
          <w:sz w:val="22"/>
          <w:szCs w:val="22"/>
        </w:rPr>
        <w:t>-1</w:t>
      </w:r>
      <w:r w:rsidR="00942E5E">
        <w:rPr>
          <w:b/>
          <w:bCs/>
          <w:sz w:val="22"/>
          <w:szCs w:val="22"/>
        </w:rPr>
        <w:t>0</w:t>
      </w:r>
    </w:p>
    <w:p w14:paraId="3E573117" w14:textId="1C52FCCC" w:rsidR="002E1667" w:rsidRPr="00046692" w:rsidRDefault="00DA7F31" w:rsidP="00DA7F31">
      <w:pPr>
        <w:pStyle w:val="NoSpacing"/>
        <w:rPr>
          <w:sz w:val="22"/>
          <w:szCs w:val="22"/>
        </w:rPr>
      </w:pPr>
      <w:r>
        <w:rPr>
          <w:sz w:val="22"/>
          <w:szCs w:val="22"/>
        </w:rPr>
        <w:t xml:space="preserve">               </w:t>
      </w:r>
      <w:r w:rsidR="00105B30">
        <w:rPr>
          <w:sz w:val="22"/>
          <w:szCs w:val="22"/>
        </w:rPr>
        <w:t>Fixed Route………</w:t>
      </w:r>
      <w:proofErr w:type="gramStart"/>
      <w:r w:rsidR="00105B30">
        <w:rPr>
          <w:sz w:val="22"/>
          <w:szCs w:val="22"/>
        </w:rPr>
        <w:t>…</w:t>
      </w:r>
      <w:r w:rsidR="0083505C">
        <w:rPr>
          <w:sz w:val="22"/>
          <w:szCs w:val="22"/>
        </w:rPr>
        <w:t>..</w:t>
      </w:r>
      <w:proofErr w:type="gramEnd"/>
      <w:r w:rsidR="0014486C" w:rsidRPr="00046692">
        <w:rPr>
          <w:sz w:val="22"/>
          <w:szCs w:val="22"/>
        </w:rPr>
        <w:t>………………………………………………………</w:t>
      </w:r>
      <w:r w:rsidR="00FF29AF" w:rsidRPr="00046692">
        <w:rPr>
          <w:sz w:val="22"/>
          <w:szCs w:val="22"/>
        </w:rPr>
        <w:t>.</w:t>
      </w:r>
      <w:r w:rsidR="0014486C" w:rsidRPr="00046692">
        <w:rPr>
          <w:sz w:val="22"/>
          <w:szCs w:val="22"/>
        </w:rPr>
        <w:t>………………………………</w:t>
      </w:r>
      <w:r w:rsidR="004D74AD" w:rsidRPr="00046692">
        <w:rPr>
          <w:sz w:val="22"/>
          <w:szCs w:val="22"/>
        </w:rPr>
        <w:t>…</w:t>
      </w:r>
      <w:r w:rsidR="0014486C" w:rsidRPr="00046692">
        <w:rPr>
          <w:sz w:val="22"/>
          <w:szCs w:val="22"/>
        </w:rPr>
        <w:t>………</w:t>
      </w:r>
      <w:r w:rsidR="00EF5556">
        <w:rPr>
          <w:sz w:val="22"/>
          <w:szCs w:val="22"/>
        </w:rPr>
        <w:t>.</w:t>
      </w:r>
      <w:r w:rsidR="003A1D3F" w:rsidRPr="00046692">
        <w:rPr>
          <w:sz w:val="22"/>
          <w:szCs w:val="22"/>
        </w:rPr>
        <w:t>…</w:t>
      </w:r>
      <w:r w:rsidR="006022BE">
        <w:rPr>
          <w:sz w:val="22"/>
          <w:szCs w:val="22"/>
        </w:rPr>
        <w:t>…</w:t>
      </w:r>
      <w:r w:rsidR="003249F6">
        <w:rPr>
          <w:sz w:val="22"/>
          <w:szCs w:val="22"/>
        </w:rPr>
        <w:t>8</w:t>
      </w:r>
    </w:p>
    <w:p w14:paraId="320315D3" w14:textId="70A10589" w:rsidR="002E1667" w:rsidRPr="00046692" w:rsidRDefault="004D74AD" w:rsidP="00E0722D">
      <w:pPr>
        <w:pStyle w:val="NoSpacing"/>
        <w:rPr>
          <w:sz w:val="22"/>
          <w:szCs w:val="22"/>
        </w:rPr>
      </w:pPr>
      <w:r w:rsidRPr="00046692">
        <w:rPr>
          <w:sz w:val="22"/>
          <w:szCs w:val="22"/>
        </w:rPr>
        <w:t xml:space="preserve">               </w:t>
      </w:r>
      <w:r w:rsidR="00877FD2">
        <w:rPr>
          <w:sz w:val="22"/>
          <w:szCs w:val="22"/>
        </w:rPr>
        <w:t>ADA Paratransit</w:t>
      </w:r>
      <w:r w:rsidR="00985C32">
        <w:rPr>
          <w:sz w:val="22"/>
          <w:szCs w:val="22"/>
        </w:rPr>
        <w:t xml:space="preserve"> </w:t>
      </w:r>
      <w:r w:rsidR="00041382" w:rsidRPr="00046692">
        <w:rPr>
          <w:sz w:val="22"/>
          <w:szCs w:val="22"/>
        </w:rPr>
        <w:t>……………………………………………………………………………………</w:t>
      </w:r>
      <w:r w:rsidR="0063210C">
        <w:rPr>
          <w:sz w:val="22"/>
          <w:szCs w:val="22"/>
        </w:rPr>
        <w:t>.</w:t>
      </w:r>
      <w:r w:rsidR="00041382" w:rsidRPr="00046692">
        <w:rPr>
          <w:sz w:val="22"/>
          <w:szCs w:val="22"/>
        </w:rPr>
        <w:t>…………………</w:t>
      </w:r>
      <w:r w:rsidR="00EF5556">
        <w:rPr>
          <w:sz w:val="22"/>
          <w:szCs w:val="22"/>
        </w:rPr>
        <w:t>.</w:t>
      </w:r>
      <w:r w:rsidR="00041382" w:rsidRPr="00046692">
        <w:rPr>
          <w:sz w:val="22"/>
          <w:szCs w:val="22"/>
        </w:rPr>
        <w:t>…</w:t>
      </w:r>
      <w:r w:rsidR="00DA7F31">
        <w:rPr>
          <w:sz w:val="22"/>
          <w:szCs w:val="22"/>
        </w:rPr>
        <w:t>….</w:t>
      </w:r>
      <w:r w:rsidR="0063210C">
        <w:rPr>
          <w:sz w:val="22"/>
          <w:szCs w:val="22"/>
        </w:rPr>
        <w:t>8</w:t>
      </w:r>
    </w:p>
    <w:p w14:paraId="3B690AA8" w14:textId="3BEF1F7B" w:rsidR="002E1667" w:rsidRPr="00046692" w:rsidRDefault="00041382" w:rsidP="00E0722D">
      <w:pPr>
        <w:pStyle w:val="NoSpacing"/>
        <w:rPr>
          <w:sz w:val="22"/>
          <w:szCs w:val="22"/>
        </w:rPr>
      </w:pPr>
      <w:r w:rsidRPr="00046692">
        <w:rPr>
          <w:sz w:val="22"/>
          <w:szCs w:val="22"/>
        </w:rPr>
        <w:t xml:space="preserve">               </w:t>
      </w:r>
      <w:r w:rsidR="00EE6776">
        <w:rPr>
          <w:sz w:val="22"/>
          <w:szCs w:val="22"/>
        </w:rPr>
        <w:t>NEMT Cabulance</w:t>
      </w:r>
      <w:r w:rsidR="00A36AFF">
        <w:rPr>
          <w:sz w:val="22"/>
          <w:szCs w:val="22"/>
        </w:rPr>
        <w:t xml:space="preserve"> </w:t>
      </w:r>
      <w:r w:rsidRPr="00046692">
        <w:rPr>
          <w:sz w:val="22"/>
          <w:szCs w:val="22"/>
        </w:rPr>
        <w:t>………………………………………………………………………</w:t>
      </w:r>
      <w:r w:rsidR="003A1D3F" w:rsidRPr="00046692">
        <w:rPr>
          <w:sz w:val="22"/>
          <w:szCs w:val="22"/>
        </w:rPr>
        <w:t>….</w:t>
      </w:r>
      <w:r w:rsidRPr="00046692">
        <w:rPr>
          <w:sz w:val="22"/>
          <w:szCs w:val="22"/>
        </w:rPr>
        <w:t>……………………………</w:t>
      </w:r>
      <w:r w:rsidR="00EF5556">
        <w:rPr>
          <w:sz w:val="22"/>
          <w:szCs w:val="22"/>
        </w:rPr>
        <w:t>.</w:t>
      </w:r>
      <w:r w:rsidR="0066479F" w:rsidRPr="00046692">
        <w:rPr>
          <w:sz w:val="22"/>
          <w:szCs w:val="22"/>
        </w:rPr>
        <w:t>…</w:t>
      </w:r>
      <w:r w:rsidR="00A36AFF">
        <w:rPr>
          <w:sz w:val="22"/>
          <w:szCs w:val="22"/>
        </w:rPr>
        <w:t xml:space="preserve">  </w:t>
      </w:r>
      <w:r w:rsidR="00EE6776">
        <w:rPr>
          <w:sz w:val="22"/>
          <w:szCs w:val="22"/>
        </w:rPr>
        <w:t>9</w:t>
      </w:r>
    </w:p>
    <w:p w14:paraId="47CAA20D" w14:textId="5E105D32" w:rsidR="002E1667" w:rsidRDefault="00A825FE" w:rsidP="00A825FE">
      <w:pPr>
        <w:pStyle w:val="NoSpacing"/>
        <w:rPr>
          <w:sz w:val="22"/>
          <w:szCs w:val="22"/>
        </w:rPr>
      </w:pPr>
      <w:r w:rsidRPr="00046692">
        <w:rPr>
          <w:sz w:val="22"/>
          <w:szCs w:val="22"/>
        </w:rPr>
        <w:t xml:space="preserve">              </w:t>
      </w:r>
      <w:r w:rsidR="007C2C16">
        <w:rPr>
          <w:sz w:val="22"/>
          <w:szCs w:val="22"/>
        </w:rPr>
        <w:t xml:space="preserve"> </w:t>
      </w:r>
      <w:r w:rsidR="006D7010">
        <w:rPr>
          <w:sz w:val="22"/>
          <w:szCs w:val="22"/>
        </w:rPr>
        <w:t xml:space="preserve">City Limits </w:t>
      </w:r>
      <w:proofErr w:type="gramStart"/>
      <w:r w:rsidR="006D7010">
        <w:rPr>
          <w:sz w:val="22"/>
          <w:szCs w:val="22"/>
        </w:rPr>
        <w:t>Ma</w:t>
      </w:r>
      <w:r w:rsidR="00C40FAF">
        <w:rPr>
          <w:sz w:val="22"/>
          <w:szCs w:val="22"/>
        </w:rPr>
        <w:t>p</w:t>
      </w:r>
      <w:r w:rsidR="00C54C0D">
        <w:rPr>
          <w:sz w:val="22"/>
          <w:szCs w:val="22"/>
        </w:rPr>
        <w:t xml:space="preserve"> </w:t>
      </w:r>
      <w:r w:rsidR="00A32E30">
        <w:rPr>
          <w:sz w:val="22"/>
          <w:szCs w:val="22"/>
        </w:rPr>
        <w:t>.</w:t>
      </w:r>
      <w:proofErr w:type="gramEnd"/>
      <w:r w:rsidR="006D7010">
        <w:rPr>
          <w:sz w:val="22"/>
          <w:szCs w:val="22"/>
        </w:rPr>
        <w:t>…</w:t>
      </w:r>
      <w:r w:rsidR="003A1D3F">
        <w:rPr>
          <w:sz w:val="22"/>
          <w:szCs w:val="22"/>
        </w:rPr>
        <w:t>….</w:t>
      </w:r>
      <w:r w:rsidR="00D93178" w:rsidRPr="00046692">
        <w:rPr>
          <w:sz w:val="22"/>
          <w:szCs w:val="22"/>
        </w:rPr>
        <w:t>………………………………</w:t>
      </w:r>
      <w:r w:rsidRPr="00046692">
        <w:rPr>
          <w:sz w:val="22"/>
          <w:szCs w:val="22"/>
        </w:rPr>
        <w:t>.</w:t>
      </w:r>
      <w:r w:rsidR="00D93178" w:rsidRPr="00046692">
        <w:rPr>
          <w:sz w:val="22"/>
          <w:szCs w:val="22"/>
        </w:rPr>
        <w:t>………………</w:t>
      </w:r>
      <w:r w:rsidR="003A1D3F">
        <w:rPr>
          <w:sz w:val="22"/>
          <w:szCs w:val="22"/>
        </w:rPr>
        <w:t>.</w:t>
      </w:r>
      <w:r w:rsidR="00D93178" w:rsidRPr="00046692">
        <w:rPr>
          <w:sz w:val="22"/>
          <w:szCs w:val="22"/>
        </w:rPr>
        <w:t>……………</w:t>
      </w:r>
      <w:r w:rsidR="00A32E30">
        <w:rPr>
          <w:sz w:val="22"/>
          <w:szCs w:val="22"/>
        </w:rPr>
        <w:t>………….</w:t>
      </w:r>
      <w:r w:rsidRPr="00046692">
        <w:rPr>
          <w:sz w:val="22"/>
          <w:szCs w:val="22"/>
        </w:rPr>
        <w:t>…</w:t>
      </w:r>
      <w:r w:rsidR="00A32E30">
        <w:rPr>
          <w:sz w:val="22"/>
          <w:szCs w:val="22"/>
        </w:rPr>
        <w:t>.</w:t>
      </w:r>
      <w:r w:rsidRPr="00046692">
        <w:rPr>
          <w:sz w:val="22"/>
          <w:szCs w:val="22"/>
        </w:rPr>
        <w:t>…………</w:t>
      </w:r>
      <w:r w:rsidR="003A1D3F" w:rsidRPr="00046692">
        <w:rPr>
          <w:sz w:val="22"/>
          <w:szCs w:val="22"/>
        </w:rPr>
        <w:t>….</w:t>
      </w:r>
      <w:r w:rsidRPr="00046692">
        <w:rPr>
          <w:sz w:val="22"/>
          <w:szCs w:val="22"/>
        </w:rPr>
        <w:t>…</w:t>
      </w:r>
      <w:r w:rsidR="002B3DC9" w:rsidRPr="00046692">
        <w:rPr>
          <w:sz w:val="22"/>
          <w:szCs w:val="22"/>
        </w:rPr>
        <w:t>…</w:t>
      </w:r>
      <w:r w:rsidR="00C40FAF">
        <w:rPr>
          <w:sz w:val="22"/>
          <w:szCs w:val="22"/>
        </w:rPr>
        <w:t>..</w:t>
      </w:r>
      <w:r w:rsidRPr="00046692">
        <w:rPr>
          <w:sz w:val="22"/>
          <w:szCs w:val="22"/>
        </w:rPr>
        <w:t>.</w:t>
      </w:r>
      <w:r w:rsidR="00EF5556">
        <w:rPr>
          <w:sz w:val="22"/>
          <w:szCs w:val="22"/>
        </w:rPr>
        <w:t>.</w:t>
      </w:r>
      <w:r w:rsidRPr="00046692">
        <w:rPr>
          <w:sz w:val="22"/>
          <w:szCs w:val="22"/>
        </w:rPr>
        <w:t>…</w:t>
      </w:r>
      <w:r w:rsidR="00DA7F31">
        <w:rPr>
          <w:sz w:val="22"/>
          <w:szCs w:val="22"/>
        </w:rPr>
        <w:t>.</w:t>
      </w:r>
      <w:r w:rsidR="006D7010">
        <w:rPr>
          <w:sz w:val="22"/>
          <w:szCs w:val="22"/>
        </w:rPr>
        <w:t>9</w:t>
      </w:r>
    </w:p>
    <w:p w14:paraId="106A899C" w14:textId="6E556CC1" w:rsidR="007C2C16" w:rsidRPr="00046692" w:rsidRDefault="007C2C16" w:rsidP="007C2C16">
      <w:pPr>
        <w:pStyle w:val="NoSpacing"/>
        <w:rPr>
          <w:sz w:val="22"/>
          <w:szCs w:val="22"/>
        </w:rPr>
      </w:pPr>
      <w:r>
        <w:rPr>
          <w:sz w:val="22"/>
          <w:szCs w:val="22"/>
        </w:rPr>
        <w:t xml:space="preserve">              </w:t>
      </w:r>
      <w:r w:rsidR="007D5D8E">
        <w:rPr>
          <w:sz w:val="22"/>
          <w:szCs w:val="22"/>
        </w:rPr>
        <w:t xml:space="preserve"> </w:t>
      </w:r>
      <w:r>
        <w:rPr>
          <w:sz w:val="22"/>
          <w:szCs w:val="22"/>
        </w:rPr>
        <w:t>Pedestrian and Bike Paths</w:t>
      </w:r>
      <w:r w:rsidR="004C6A22">
        <w:rPr>
          <w:sz w:val="22"/>
          <w:szCs w:val="22"/>
        </w:rPr>
        <w:t>.</w:t>
      </w:r>
      <w:r>
        <w:rPr>
          <w:sz w:val="22"/>
          <w:szCs w:val="22"/>
        </w:rPr>
        <w:t>………………………………………………………………………………………</w:t>
      </w:r>
      <w:proofErr w:type="gramStart"/>
      <w:r>
        <w:rPr>
          <w:sz w:val="22"/>
          <w:szCs w:val="22"/>
        </w:rPr>
        <w:t>…</w:t>
      </w:r>
      <w:r w:rsidR="003A1D3F">
        <w:rPr>
          <w:sz w:val="22"/>
          <w:szCs w:val="22"/>
        </w:rPr>
        <w:t>.</w:t>
      </w:r>
      <w:r w:rsidR="00EF5556">
        <w:rPr>
          <w:sz w:val="22"/>
          <w:szCs w:val="22"/>
        </w:rPr>
        <w:t>.</w:t>
      </w:r>
      <w:r>
        <w:rPr>
          <w:sz w:val="22"/>
          <w:szCs w:val="22"/>
        </w:rPr>
        <w:t>…</w:t>
      </w:r>
      <w:r w:rsidR="00DA7F31">
        <w:rPr>
          <w:sz w:val="22"/>
          <w:szCs w:val="22"/>
        </w:rPr>
        <w:t>..</w:t>
      </w:r>
      <w:proofErr w:type="gramEnd"/>
      <w:r w:rsidR="00A30E50">
        <w:rPr>
          <w:sz w:val="22"/>
          <w:szCs w:val="22"/>
        </w:rPr>
        <w:t>10</w:t>
      </w:r>
    </w:p>
    <w:p w14:paraId="6AC7BF39" w14:textId="5E3A20BF" w:rsidR="00A825FE" w:rsidRPr="00046692" w:rsidRDefault="00A30E50" w:rsidP="00A825FE">
      <w:pPr>
        <w:pStyle w:val="NoSpacing"/>
        <w:rPr>
          <w:sz w:val="22"/>
          <w:szCs w:val="22"/>
        </w:rPr>
      </w:pPr>
      <w:r>
        <w:rPr>
          <w:sz w:val="22"/>
          <w:szCs w:val="22"/>
        </w:rPr>
        <w:t xml:space="preserve">              </w:t>
      </w:r>
      <w:r w:rsidR="007D5D8E">
        <w:rPr>
          <w:sz w:val="22"/>
          <w:szCs w:val="22"/>
        </w:rPr>
        <w:t xml:space="preserve"> </w:t>
      </w:r>
      <w:r>
        <w:rPr>
          <w:sz w:val="22"/>
          <w:szCs w:val="22"/>
        </w:rPr>
        <w:t xml:space="preserve">Regional </w:t>
      </w:r>
      <w:proofErr w:type="gramStart"/>
      <w:r>
        <w:rPr>
          <w:sz w:val="22"/>
          <w:szCs w:val="22"/>
        </w:rPr>
        <w:t>Connections</w:t>
      </w:r>
      <w:r w:rsidR="004C6A22">
        <w:rPr>
          <w:sz w:val="22"/>
          <w:szCs w:val="22"/>
        </w:rPr>
        <w:t>.</w:t>
      </w:r>
      <w:r w:rsidR="003A1D3F">
        <w:rPr>
          <w:sz w:val="22"/>
          <w:szCs w:val="22"/>
        </w:rPr>
        <w:t>.</w:t>
      </w:r>
      <w:proofErr w:type="gramEnd"/>
      <w:r>
        <w:rPr>
          <w:sz w:val="22"/>
          <w:szCs w:val="22"/>
        </w:rPr>
        <w:t>……………………………………………………………………………………………</w:t>
      </w:r>
      <w:proofErr w:type="gramStart"/>
      <w:r>
        <w:rPr>
          <w:sz w:val="22"/>
          <w:szCs w:val="22"/>
        </w:rPr>
        <w:t>…</w:t>
      </w:r>
      <w:r w:rsidR="00EF5556">
        <w:rPr>
          <w:sz w:val="22"/>
          <w:szCs w:val="22"/>
        </w:rPr>
        <w:t>.</w:t>
      </w:r>
      <w:r>
        <w:rPr>
          <w:sz w:val="22"/>
          <w:szCs w:val="22"/>
        </w:rPr>
        <w:t>…</w:t>
      </w:r>
      <w:r w:rsidR="00DA7F31">
        <w:rPr>
          <w:sz w:val="22"/>
          <w:szCs w:val="22"/>
        </w:rPr>
        <w:t>..</w:t>
      </w:r>
      <w:proofErr w:type="gramEnd"/>
      <w:r>
        <w:rPr>
          <w:sz w:val="22"/>
          <w:szCs w:val="22"/>
        </w:rPr>
        <w:t>1</w:t>
      </w:r>
      <w:r w:rsidR="003249F6">
        <w:rPr>
          <w:sz w:val="22"/>
          <w:szCs w:val="22"/>
        </w:rPr>
        <w:t>1</w:t>
      </w:r>
    </w:p>
    <w:p w14:paraId="3DC6A351" w14:textId="5405536A" w:rsidR="00942E5E" w:rsidRDefault="00942E5E" w:rsidP="002B3DC9">
      <w:pPr>
        <w:pStyle w:val="NoSpacing"/>
        <w:rPr>
          <w:sz w:val="22"/>
          <w:szCs w:val="22"/>
        </w:rPr>
      </w:pPr>
      <w:r>
        <w:rPr>
          <w:b/>
          <w:bCs/>
          <w:sz w:val="22"/>
          <w:szCs w:val="22"/>
        </w:rPr>
        <w:t>Facilities &amp; Equipment</w:t>
      </w:r>
      <w:r>
        <w:rPr>
          <w:sz w:val="22"/>
          <w:szCs w:val="22"/>
        </w:rPr>
        <w:t>…………………………………………………………………………………….……………</w:t>
      </w:r>
      <w:r w:rsidR="007D5D8E">
        <w:rPr>
          <w:sz w:val="22"/>
          <w:szCs w:val="22"/>
        </w:rPr>
        <w:t>.</w:t>
      </w:r>
      <w:r>
        <w:rPr>
          <w:sz w:val="22"/>
          <w:szCs w:val="22"/>
        </w:rPr>
        <w:t>……</w:t>
      </w:r>
      <w:r w:rsidR="00ED41E6">
        <w:rPr>
          <w:sz w:val="22"/>
          <w:szCs w:val="22"/>
        </w:rPr>
        <w:t>.</w:t>
      </w:r>
      <w:r>
        <w:rPr>
          <w:sz w:val="22"/>
          <w:szCs w:val="22"/>
        </w:rPr>
        <w:t>.</w:t>
      </w:r>
      <w:r w:rsidR="00DA7F31">
        <w:rPr>
          <w:sz w:val="22"/>
          <w:szCs w:val="22"/>
        </w:rPr>
        <w:t>.</w:t>
      </w:r>
      <w:r w:rsidRPr="009A173F">
        <w:rPr>
          <w:b/>
          <w:bCs/>
          <w:sz w:val="22"/>
          <w:szCs w:val="22"/>
        </w:rPr>
        <w:t>11-</w:t>
      </w:r>
      <w:r w:rsidR="00FE1456">
        <w:rPr>
          <w:b/>
          <w:bCs/>
          <w:sz w:val="22"/>
          <w:szCs w:val="22"/>
        </w:rPr>
        <w:t>12</w:t>
      </w:r>
    </w:p>
    <w:p w14:paraId="3CFC845F" w14:textId="75A9E489" w:rsidR="007D5D8E" w:rsidRDefault="00DA7F31" w:rsidP="002B3DC9">
      <w:pPr>
        <w:pStyle w:val="NoSpacing"/>
        <w:rPr>
          <w:sz w:val="22"/>
          <w:szCs w:val="22"/>
        </w:rPr>
      </w:pPr>
      <w:r>
        <w:rPr>
          <w:sz w:val="22"/>
          <w:szCs w:val="22"/>
        </w:rPr>
        <w:t xml:space="preserve">               </w:t>
      </w:r>
      <w:r w:rsidR="007D5D8E">
        <w:rPr>
          <w:sz w:val="22"/>
          <w:szCs w:val="22"/>
        </w:rPr>
        <w:t xml:space="preserve">Bus Stops &amp; </w:t>
      </w:r>
      <w:proofErr w:type="gramStart"/>
      <w:r w:rsidR="007D5D8E">
        <w:rPr>
          <w:sz w:val="22"/>
          <w:szCs w:val="22"/>
        </w:rPr>
        <w:t>Shelters</w:t>
      </w:r>
      <w:r w:rsidR="004D22B7">
        <w:rPr>
          <w:sz w:val="22"/>
          <w:szCs w:val="22"/>
        </w:rPr>
        <w:t>.</w:t>
      </w:r>
      <w:r w:rsidR="00066C6F">
        <w:rPr>
          <w:sz w:val="22"/>
          <w:szCs w:val="22"/>
        </w:rPr>
        <w:t>.</w:t>
      </w:r>
      <w:proofErr w:type="gramEnd"/>
      <w:r w:rsidR="007D5D8E">
        <w:rPr>
          <w:sz w:val="22"/>
          <w:szCs w:val="22"/>
        </w:rPr>
        <w:t>…………………………………………………………………………</w:t>
      </w:r>
      <w:r w:rsidR="009A173F">
        <w:rPr>
          <w:sz w:val="22"/>
          <w:szCs w:val="22"/>
        </w:rPr>
        <w:t>………………………</w:t>
      </w:r>
      <w:proofErr w:type="gramStart"/>
      <w:r w:rsidR="00066C6F">
        <w:rPr>
          <w:sz w:val="22"/>
          <w:szCs w:val="22"/>
        </w:rPr>
        <w:t>...</w:t>
      </w:r>
      <w:r>
        <w:rPr>
          <w:sz w:val="22"/>
          <w:szCs w:val="22"/>
        </w:rPr>
        <w:t>..</w:t>
      </w:r>
      <w:proofErr w:type="gramEnd"/>
      <w:r w:rsidR="009A173F">
        <w:rPr>
          <w:sz w:val="22"/>
          <w:szCs w:val="22"/>
        </w:rPr>
        <w:t>11</w:t>
      </w:r>
    </w:p>
    <w:p w14:paraId="0B59D5DB" w14:textId="11B164AB" w:rsidR="009A173F" w:rsidRDefault="009A173F" w:rsidP="002B3DC9">
      <w:pPr>
        <w:pStyle w:val="NoSpacing"/>
        <w:rPr>
          <w:sz w:val="22"/>
          <w:szCs w:val="22"/>
        </w:rPr>
      </w:pPr>
      <w:r>
        <w:rPr>
          <w:sz w:val="22"/>
          <w:szCs w:val="22"/>
        </w:rPr>
        <w:t xml:space="preserve">        </w:t>
      </w:r>
      <w:r w:rsidR="00DA7F31">
        <w:rPr>
          <w:sz w:val="22"/>
          <w:szCs w:val="22"/>
        </w:rPr>
        <w:t xml:space="preserve">       </w:t>
      </w:r>
      <w:r>
        <w:rPr>
          <w:sz w:val="22"/>
          <w:szCs w:val="22"/>
        </w:rPr>
        <w:t>Transit Hub</w:t>
      </w:r>
      <w:r w:rsidR="004D22B7">
        <w:rPr>
          <w:sz w:val="22"/>
          <w:szCs w:val="22"/>
        </w:rPr>
        <w:t>.</w:t>
      </w:r>
      <w:r w:rsidR="009F5C4B">
        <w:rPr>
          <w:sz w:val="22"/>
          <w:szCs w:val="22"/>
        </w:rPr>
        <w:t>………………………………………………………………………………………………………………</w:t>
      </w:r>
      <w:r w:rsidR="00066C6F">
        <w:rPr>
          <w:sz w:val="22"/>
          <w:szCs w:val="22"/>
        </w:rPr>
        <w:t>…</w:t>
      </w:r>
      <w:r w:rsidR="00DA7F31">
        <w:rPr>
          <w:sz w:val="22"/>
          <w:szCs w:val="22"/>
        </w:rPr>
        <w:t>…</w:t>
      </w:r>
      <w:r w:rsidR="009F5C4B">
        <w:rPr>
          <w:sz w:val="22"/>
          <w:szCs w:val="22"/>
        </w:rPr>
        <w:t>11</w:t>
      </w:r>
    </w:p>
    <w:p w14:paraId="67FB3481" w14:textId="5D6FA233" w:rsidR="00691F25" w:rsidRPr="00942E5E" w:rsidRDefault="00DA7F31" w:rsidP="002B3DC9">
      <w:pPr>
        <w:pStyle w:val="NoSpacing"/>
        <w:rPr>
          <w:sz w:val="22"/>
          <w:szCs w:val="22"/>
        </w:rPr>
      </w:pPr>
      <w:r>
        <w:rPr>
          <w:sz w:val="22"/>
          <w:szCs w:val="22"/>
        </w:rPr>
        <w:t xml:space="preserve">               </w:t>
      </w:r>
      <w:r w:rsidR="00691F25">
        <w:rPr>
          <w:sz w:val="22"/>
          <w:szCs w:val="22"/>
        </w:rPr>
        <w:t>Contractor Facility</w:t>
      </w:r>
      <w:r w:rsidR="005A6ED7">
        <w:rPr>
          <w:sz w:val="22"/>
          <w:szCs w:val="22"/>
        </w:rPr>
        <w:t xml:space="preserve"> &amp; Equipmen</w:t>
      </w:r>
      <w:r w:rsidR="004D22B7">
        <w:rPr>
          <w:sz w:val="22"/>
          <w:szCs w:val="22"/>
        </w:rPr>
        <w:t>.</w:t>
      </w:r>
      <w:r w:rsidR="005A6ED7">
        <w:rPr>
          <w:sz w:val="22"/>
          <w:szCs w:val="22"/>
        </w:rPr>
        <w:t>t.</w:t>
      </w:r>
      <w:r w:rsidR="00AE4873">
        <w:rPr>
          <w:sz w:val="22"/>
          <w:szCs w:val="22"/>
        </w:rPr>
        <w:t>……………………………………………………………</w:t>
      </w:r>
      <w:proofErr w:type="gramStart"/>
      <w:r w:rsidR="00AE4873">
        <w:rPr>
          <w:sz w:val="22"/>
          <w:szCs w:val="22"/>
        </w:rPr>
        <w:t>…</w:t>
      </w:r>
      <w:r w:rsidR="005A6ED7">
        <w:rPr>
          <w:sz w:val="22"/>
          <w:szCs w:val="22"/>
        </w:rPr>
        <w:t>..</w:t>
      </w:r>
      <w:proofErr w:type="gramEnd"/>
      <w:r w:rsidR="00AE4873">
        <w:rPr>
          <w:sz w:val="22"/>
          <w:szCs w:val="22"/>
        </w:rPr>
        <w:t>……</w:t>
      </w:r>
      <w:r w:rsidR="00066C6F">
        <w:rPr>
          <w:sz w:val="22"/>
          <w:szCs w:val="22"/>
        </w:rPr>
        <w:t>….</w:t>
      </w:r>
      <w:r w:rsidR="00AE4873">
        <w:rPr>
          <w:sz w:val="22"/>
          <w:szCs w:val="22"/>
        </w:rPr>
        <w:t>………</w:t>
      </w:r>
      <w:proofErr w:type="gramStart"/>
      <w:r>
        <w:rPr>
          <w:sz w:val="22"/>
          <w:szCs w:val="22"/>
        </w:rPr>
        <w:t>…</w:t>
      </w:r>
      <w:r w:rsidR="007F3ADB">
        <w:rPr>
          <w:sz w:val="22"/>
          <w:szCs w:val="22"/>
        </w:rPr>
        <w:t>..</w:t>
      </w:r>
      <w:proofErr w:type="gramEnd"/>
      <w:r w:rsidR="00AE4873">
        <w:rPr>
          <w:sz w:val="22"/>
          <w:szCs w:val="22"/>
        </w:rPr>
        <w:t>1</w:t>
      </w:r>
      <w:r w:rsidR="003249F6">
        <w:rPr>
          <w:sz w:val="22"/>
          <w:szCs w:val="22"/>
        </w:rPr>
        <w:t>2</w:t>
      </w:r>
    </w:p>
    <w:p w14:paraId="697F4EFB" w14:textId="1EAE7391" w:rsidR="00942E5E" w:rsidRDefault="0032574F" w:rsidP="002B3DC9">
      <w:pPr>
        <w:pStyle w:val="NoSpacing"/>
        <w:rPr>
          <w:b/>
          <w:bCs/>
          <w:sz w:val="22"/>
          <w:szCs w:val="22"/>
        </w:rPr>
      </w:pPr>
      <w:r>
        <w:rPr>
          <w:b/>
          <w:bCs/>
          <w:sz w:val="22"/>
          <w:szCs w:val="22"/>
        </w:rPr>
        <w:t xml:space="preserve">2025 </w:t>
      </w:r>
      <w:r w:rsidR="00C93095">
        <w:rPr>
          <w:b/>
          <w:bCs/>
          <w:sz w:val="22"/>
          <w:szCs w:val="22"/>
        </w:rPr>
        <w:t>Performance</w:t>
      </w:r>
      <w:proofErr w:type="gramStart"/>
      <w:r w:rsidR="004D22B7">
        <w:rPr>
          <w:b/>
          <w:bCs/>
          <w:sz w:val="22"/>
          <w:szCs w:val="22"/>
        </w:rPr>
        <w:t>.</w:t>
      </w:r>
      <w:r w:rsidR="003249F6">
        <w:rPr>
          <w:b/>
          <w:bCs/>
          <w:sz w:val="22"/>
          <w:szCs w:val="22"/>
        </w:rPr>
        <w:t>.</w:t>
      </w:r>
      <w:r w:rsidR="00C93095">
        <w:rPr>
          <w:b/>
          <w:bCs/>
          <w:sz w:val="22"/>
          <w:szCs w:val="22"/>
        </w:rPr>
        <w:t>.</w:t>
      </w:r>
      <w:r w:rsidR="00C93095">
        <w:rPr>
          <w:sz w:val="22"/>
          <w:szCs w:val="22"/>
        </w:rPr>
        <w:t>..</w:t>
      </w:r>
      <w:proofErr w:type="gramEnd"/>
      <w:r w:rsidR="00BA6927">
        <w:rPr>
          <w:sz w:val="22"/>
          <w:szCs w:val="22"/>
        </w:rPr>
        <w:t>……………………………………………………………………………………………………</w:t>
      </w:r>
      <w:r w:rsidR="00EF5556">
        <w:rPr>
          <w:sz w:val="22"/>
          <w:szCs w:val="22"/>
        </w:rPr>
        <w:t>.</w:t>
      </w:r>
      <w:r w:rsidR="00BA6927">
        <w:rPr>
          <w:sz w:val="22"/>
          <w:szCs w:val="22"/>
        </w:rPr>
        <w:t>…</w:t>
      </w:r>
      <w:r w:rsidR="003F599B">
        <w:rPr>
          <w:sz w:val="22"/>
          <w:szCs w:val="22"/>
        </w:rPr>
        <w:t>.</w:t>
      </w:r>
      <w:r w:rsidR="009E610E">
        <w:rPr>
          <w:sz w:val="22"/>
          <w:szCs w:val="22"/>
        </w:rPr>
        <w:t>…</w:t>
      </w:r>
      <w:r w:rsidR="007F3ADB">
        <w:rPr>
          <w:sz w:val="22"/>
          <w:szCs w:val="22"/>
        </w:rPr>
        <w:t>…</w:t>
      </w:r>
      <w:r w:rsidR="00163F5F">
        <w:rPr>
          <w:sz w:val="22"/>
          <w:szCs w:val="22"/>
        </w:rPr>
        <w:t>.</w:t>
      </w:r>
      <w:r w:rsidR="00BA6927" w:rsidRPr="00367EC7">
        <w:rPr>
          <w:b/>
          <w:bCs/>
          <w:sz w:val="22"/>
          <w:szCs w:val="22"/>
        </w:rPr>
        <w:t>1</w:t>
      </w:r>
      <w:r w:rsidR="00367EC7" w:rsidRPr="00367EC7">
        <w:rPr>
          <w:b/>
          <w:bCs/>
          <w:sz w:val="22"/>
          <w:szCs w:val="22"/>
        </w:rPr>
        <w:t>3</w:t>
      </w:r>
    </w:p>
    <w:p w14:paraId="3D93C9E0" w14:textId="259450E0" w:rsidR="0032574F" w:rsidRPr="00C41AA6" w:rsidRDefault="00DA7F31" w:rsidP="002B3DC9">
      <w:pPr>
        <w:pStyle w:val="NoSpacing"/>
        <w:rPr>
          <w:sz w:val="22"/>
          <w:szCs w:val="22"/>
        </w:rPr>
      </w:pPr>
      <w:r>
        <w:rPr>
          <w:b/>
          <w:bCs/>
          <w:sz w:val="22"/>
          <w:szCs w:val="22"/>
        </w:rPr>
        <w:t xml:space="preserve">               </w:t>
      </w:r>
      <w:r w:rsidR="00C41AA6">
        <w:rPr>
          <w:sz w:val="22"/>
          <w:szCs w:val="22"/>
        </w:rPr>
        <w:t>System Performance</w:t>
      </w:r>
      <w:r w:rsidR="004D22B7">
        <w:rPr>
          <w:sz w:val="22"/>
          <w:szCs w:val="22"/>
        </w:rPr>
        <w:t>.</w:t>
      </w:r>
      <w:r w:rsidR="00C54C0D">
        <w:rPr>
          <w:sz w:val="22"/>
          <w:szCs w:val="22"/>
        </w:rPr>
        <w:t xml:space="preserve"> </w:t>
      </w:r>
      <w:r w:rsidR="00020213">
        <w:rPr>
          <w:sz w:val="22"/>
          <w:szCs w:val="22"/>
        </w:rPr>
        <w:t>………………………………………………………………………………………………….…</w:t>
      </w:r>
      <w:r>
        <w:rPr>
          <w:sz w:val="22"/>
          <w:szCs w:val="22"/>
        </w:rPr>
        <w:t>.</w:t>
      </w:r>
      <w:r w:rsidR="00020213">
        <w:rPr>
          <w:sz w:val="22"/>
          <w:szCs w:val="22"/>
        </w:rPr>
        <w:t>1</w:t>
      </w:r>
      <w:r w:rsidR="006239E0">
        <w:rPr>
          <w:sz w:val="22"/>
          <w:szCs w:val="22"/>
        </w:rPr>
        <w:t>3</w:t>
      </w:r>
    </w:p>
    <w:p w14:paraId="43B7B074" w14:textId="100854B6" w:rsidR="002E1667" w:rsidRPr="00046692" w:rsidRDefault="00274C7F" w:rsidP="002B3DC9">
      <w:pPr>
        <w:pStyle w:val="NoSpacing"/>
        <w:rPr>
          <w:sz w:val="22"/>
          <w:szCs w:val="22"/>
        </w:rPr>
      </w:pPr>
      <w:r>
        <w:rPr>
          <w:b/>
          <w:bCs/>
          <w:sz w:val="22"/>
          <w:szCs w:val="22"/>
        </w:rPr>
        <w:t xml:space="preserve">Projects, Planning &amp; </w:t>
      </w:r>
      <w:proofErr w:type="gramStart"/>
      <w:r>
        <w:rPr>
          <w:b/>
          <w:bCs/>
          <w:sz w:val="22"/>
          <w:szCs w:val="22"/>
        </w:rPr>
        <w:t>Goals</w:t>
      </w:r>
      <w:r w:rsidR="00C93095">
        <w:rPr>
          <w:b/>
          <w:bCs/>
          <w:sz w:val="22"/>
          <w:szCs w:val="22"/>
        </w:rPr>
        <w:t>..</w:t>
      </w:r>
      <w:proofErr w:type="gramEnd"/>
      <w:r w:rsidR="002B3DC9" w:rsidRPr="00046692">
        <w:rPr>
          <w:sz w:val="22"/>
          <w:szCs w:val="22"/>
        </w:rPr>
        <w:t>………………………</w:t>
      </w:r>
      <w:r>
        <w:rPr>
          <w:sz w:val="22"/>
          <w:szCs w:val="22"/>
        </w:rPr>
        <w:t>.</w:t>
      </w:r>
      <w:r w:rsidR="00173049">
        <w:rPr>
          <w:sz w:val="22"/>
          <w:szCs w:val="22"/>
        </w:rPr>
        <w:t>..</w:t>
      </w:r>
      <w:r w:rsidR="002B3DC9" w:rsidRPr="00046692">
        <w:rPr>
          <w:sz w:val="22"/>
          <w:szCs w:val="22"/>
        </w:rPr>
        <w:t>……………………………</w:t>
      </w:r>
      <w:r w:rsidR="002D67A8">
        <w:rPr>
          <w:sz w:val="22"/>
          <w:szCs w:val="22"/>
        </w:rPr>
        <w:t>.</w:t>
      </w:r>
      <w:r w:rsidR="002B3DC9" w:rsidRPr="00046692">
        <w:rPr>
          <w:sz w:val="22"/>
          <w:szCs w:val="22"/>
        </w:rPr>
        <w:t>…………………………………</w:t>
      </w:r>
      <w:r w:rsidR="00EF5556">
        <w:rPr>
          <w:sz w:val="22"/>
          <w:szCs w:val="22"/>
        </w:rPr>
        <w:t>.</w:t>
      </w:r>
      <w:r w:rsidR="002B3DC9" w:rsidRPr="00046692">
        <w:rPr>
          <w:sz w:val="22"/>
          <w:szCs w:val="22"/>
        </w:rPr>
        <w:t>……</w:t>
      </w:r>
      <w:r w:rsidR="00163F5F">
        <w:rPr>
          <w:sz w:val="22"/>
          <w:szCs w:val="22"/>
        </w:rPr>
        <w:t>…</w:t>
      </w:r>
      <w:r w:rsidR="002B3DC9" w:rsidRPr="00046692">
        <w:rPr>
          <w:b/>
          <w:bCs/>
          <w:sz w:val="22"/>
          <w:szCs w:val="22"/>
        </w:rPr>
        <w:t>1</w:t>
      </w:r>
      <w:r w:rsidR="006239E0">
        <w:rPr>
          <w:b/>
          <w:bCs/>
          <w:sz w:val="22"/>
          <w:szCs w:val="22"/>
        </w:rPr>
        <w:t>4</w:t>
      </w:r>
      <w:r w:rsidR="002B3DC9" w:rsidRPr="00046692">
        <w:rPr>
          <w:b/>
          <w:bCs/>
          <w:sz w:val="22"/>
          <w:szCs w:val="22"/>
        </w:rPr>
        <w:t>-1</w:t>
      </w:r>
      <w:r w:rsidR="00C946D0">
        <w:rPr>
          <w:b/>
          <w:bCs/>
          <w:sz w:val="22"/>
          <w:szCs w:val="22"/>
        </w:rPr>
        <w:t>7</w:t>
      </w:r>
    </w:p>
    <w:p w14:paraId="0839B2D7" w14:textId="19AAF007" w:rsidR="008B2273" w:rsidRDefault="002E1667" w:rsidP="002B3DC9">
      <w:pPr>
        <w:pStyle w:val="NoSpacing"/>
        <w:rPr>
          <w:sz w:val="22"/>
          <w:szCs w:val="22"/>
        </w:rPr>
      </w:pPr>
      <w:r w:rsidRPr="00046692">
        <w:rPr>
          <w:sz w:val="22"/>
          <w:szCs w:val="22"/>
        </w:rPr>
        <w:t xml:space="preserve">     </w:t>
      </w:r>
      <w:r w:rsidR="00DA7F31">
        <w:rPr>
          <w:sz w:val="22"/>
          <w:szCs w:val="22"/>
        </w:rPr>
        <w:t xml:space="preserve">          </w:t>
      </w:r>
      <w:r w:rsidR="009D14E4">
        <w:rPr>
          <w:sz w:val="22"/>
          <w:szCs w:val="22"/>
        </w:rPr>
        <w:t>Title II…………………………………………………………………………………………………………………………</w:t>
      </w:r>
      <w:r w:rsidR="006022BE">
        <w:rPr>
          <w:sz w:val="22"/>
          <w:szCs w:val="22"/>
        </w:rPr>
        <w:t>…</w:t>
      </w:r>
      <w:r w:rsidR="009D14E4">
        <w:rPr>
          <w:sz w:val="22"/>
          <w:szCs w:val="22"/>
        </w:rPr>
        <w:t>14</w:t>
      </w:r>
    </w:p>
    <w:p w14:paraId="2A4995A3" w14:textId="36C74DEE" w:rsidR="005258B2" w:rsidRDefault="00DA7F31" w:rsidP="00DA7F31">
      <w:pPr>
        <w:pStyle w:val="NoSpacing"/>
        <w:rPr>
          <w:sz w:val="22"/>
          <w:szCs w:val="22"/>
        </w:rPr>
      </w:pPr>
      <w:r>
        <w:rPr>
          <w:sz w:val="22"/>
          <w:szCs w:val="22"/>
        </w:rPr>
        <w:t xml:space="preserve">               </w:t>
      </w:r>
      <w:r w:rsidR="005258B2">
        <w:rPr>
          <w:sz w:val="22"/>
          <w:szCs w:val="22"/>
        </w:rPr>
        <w:t>ADA Capital Improvements</w:t>
      </w:r>
      <w:r w:rsidR="00C54C0D">
        <w:rPr>
          <w:sz w:val="22"/>
          <w:szCs w:val="22"/>
        </w:rPr>
        <w:t xml:space="preserve"> </w:t>
      </w:r>
      <w:r w:rsidR="005258B2">
        <w:rPr>
          <w:sz w:val="22"/>
          <w:szCs w:val="22"/>
        </w:rPr>
        <w:t>………………………………………………………………………………………</w:t>
      </w:r>
      <w:r w:rsidR="003E5B22">
        <w:rPr>
          <w:sz w:val="22"/>
          <w:szCs w:val="22"/>
        </w:rPr>
        <w:t>.</w:t>
      </w:r>
      <w:r w:rsidR="005258B2">
        <w:rPr>
          <w:sz w:val="22"/>
          <w:szCs w:val="22"/>
        </w:rPr>
        <w:t>……</w:t>
      </w:r>
      <w:r w:rsidR="00163F5F">
        <w:rPr>
          <w:sz w:val="22"/>
          <w:szCs w:val="22"/>
        </w:rPr>
        <w:t>.</w:t>
      </w:r>
      <w:r w:rsidR="002735D1">
        <w:rPr>
          <w:sz w:val="22"/>
          <w:szCs w:val="22"/>
        </w:rPr>
        <w:t>1</w:t>
      </w:r>
      <w:r w:rsidR="009A0247">
        <w:rPr>
          <w:sz w:val="22"/>
          <w:szCs w:val="22"/>
        </w:rPr>
        <w:t>4</w:t>
      </w:r>
    </w:p>
    <w:p w14:paraId="08BD3D82" w14:textId="2BC3D382" w:rsidR="002E1667" w:rsidRDefault="00DA7F31" w:rsidP="00DA7F31">
      <w:pPr>
        <w:pStyle w:val="NoSpacing"/>
        <w:rPr>
          <w:sz w:val="22"/>
          <w:szCs w:val="22"/>
        </w:rPr>
      </w:pPr>
      <w:r>
        <w:rPr>
          <w:sz w:val="22"/>
          <w:szCs w:val="22"/>
        </w:rPr>
        <w:t xml:space="preserve">               </w:t>
      </w:r>
      <w:r w:rsidR="009A0247">
        <w:rPr>
          <w:sz w:val="22"/>
          <w:szCs w:val="22"/>
        </w:rPr>
        <w:t>2026-2031Planning</w:t>
      </w:r>
      <w:r w:rsidR="00666ABC">
        <w:rPr>
          <w:sz w:val="22"/>
          <w:szCs w:val="22"/>
        </w:rPr>
        <w:t xml:space="preserve"> Service</w:t>
      </w:r>
      <w:proofErr w:type="gramStart"/>
      <w:r w:rsidR="00426A18">
        <w:rPr>
          <w:sz w:val="22"/>
          <w:szCs w:val="22"/>
        </w:rPr>
        <w:t xml:space="preserve"> </w:t>
      </w:r>
      <w:r w:rsidR="00163F5F">
        <w:rPr>
          <w:sz w:val="22"/>
          <w:szCs w:val="22"/>
        </w:rPr>
        <w:t>..</w:t>
      </w:r>
      <w:proofErr w:type="gramEnd"/>
      <w:r w:rsidR="002B3DC9" w:rsidRPr="00046692">
        <w:rPr>
          <w:sz w:val="22"/>
          <w:szCs w:val="22"/>
        </w:rPr>
        <w:t>…</w:t>
      </w:r>
      <w:r w:rsidR="003A1D3F" w:rsidRPr="00046692">
        <w:rPr>
          <w:sz w:val="22"/>
          <w:szCs w:val="22"/>
        </w:rPr>
        <w:t>…</w:t>
      </w:r>
      <w:r w:rsidR="003A1D3F">
        <w:rPr>
          <w:sz w:val="22"/>
          <w:szCs w:val="22"/>
        </w:rPr>
        <w:t>.</w:t>
      </w:r>
      <w:r w:rsidR="002B3DC9" w:rsidRPr="00046692">
        <w:rPr>
          <w:sz w:val="22"/>
          <w:szCs w:val="22"/>
        </w:rPr>
        <w:t>…………</w:t>
      </w:r>
      <w:r w:rsidR="003A1D3F">
        <w:rPr>
          <w:sz w:val="22"/>
          <w:szCs w:val="22"/>
        </w:rPr>
        <w:t>.</w:t>
      </w:r>
      <w:r w:rsidR="002B3DC9" w:rsidRPr="00046692">
        <w:rPr>
          <w:sz w:val="22"/>
          <w:szCs w:val="22"/>
        </w:rPr>
        <w:t>………………………………………</w:t>
      </w:r>
      <w:r w:rsidR="003A1D3F" w:rsidRPr="00046692">
        <w:rPr>
          <w:sz w:val="22"/>
          <w:szCs w:val="22"/>
        </w:rPr>
        <w:t>….</w:t>
      </w:r>
      <w:r w:rsidR="002B3DC9" w:rsidRPr="00046692">
        <w:rPr>
          <w:sz w:val="22"/>
          <w:szCs w:val="22"/>
        </w:rPr>
        <w:t>………………….…</w:t>
      </w:r>
      <w:r w:rsidR="0066479F" w:rsidRPr="00046692">
        <w:rPr>
          <w:sz w:val="22"/>
          <w:szCs w:val="22"/>
        </w:rPr>
        <w:t>…</w:t>
      </w:r>
      <w:r w:rsidR="003E5B22">
        <w:rPr>
          <w:sz w:val="22"/>
          <w:szCs w:val="22"/>
        </w:rPr>
        <w:t>.</w:t>
      </w:r>
      <w:r w:rsidR="002B3DC9" w:rsidRPr="00046692">
        <w:rPr>
          <w:sz w:val="22"/>
          <w:szCs w:val="22"/>
        </w:rPr>
        <w:t>…</w:t>
      </w:r>
      <w:r w:rsidR="00163F5F">
        <w:rPr>
          <w:sz w:val="22"/>
          <w:szCs w:val="22"/>
        </w:rPr>
        <w:t>…</w:t>
      </w:r>
      <w:r w:rsidR="00426A18">
        <w:rPr>
          <w:sz w:val="22"/>
          <w:szCs w:val="22"/>
        </w:rPr>
        <w:t xml:space="preserve"> </w:t>
      </w:r>
      <w:r w:rsidR="0066479F" w:rsidRPr="00046692">
        <w:rPr>
          <w:sz w:val="22"/>
          <w:szCs w:val="22"/>
        </w:rPr>
        <w:t>1</w:t>
      </w:r>
      <w:r w:rsidR="006239E0">
        <w:rPr>
          <w:sz w:val="22"/>
          <w:szCs w:val="22"/>
        </w:rPr>
        <w:t>5</w:t>
      </w:r>
    </w:p>
    <w:p w14:paraId="32C35012" w14:textId="4309A863" w:rsidR="00F25351" w:rsidRDefault="00DA7F31" w:rsidP="00DA7F31">
      <w:pPr>
        <w:pStyle w:val="NoSpacing"/>
        <w:rPr>
          <w:sz w:val="22"/>
          <w:szCs w:val="22"/>
        </w:rPr>
      </w:pPr>
      <w:r>
        <w:rPr>
          <w:sz w:val="22"/>
          <w:szCs w:val="22"/>
        </w:rPr>
        <w:t xml:space="preserve">               </w:t>
      </w:r>
      <w:r w:rsidR="00F25351">
        <w:rPr>
          <w:sz w:val="22"/>
          <w:szCs w:val="22"/>
        </w:rPr>
        <w:t xml:space="preserve">WSDOT Transportation </w:t>
      </w:r>
      <w:r w:rsidR="007E1F99">
        <w:rPr>
          <w:sz w:val="22"/>
          <w:szCs w:val="22"/>
        </w:rPr>
        <w:t>Goals</w:t>
      </w:r>
      <w:proofErr w:type="gramStart"/>
      <w:r w:rsidR="004D22B7">
        <w:rPr>
          <w:sz w:val="22"/>
          <w:szCs w:val="22"/>
        </w:rPr>
        <w:t xml:space="preserve"> .</w:t>
      </w:r>
      <w:r w:rsidR="007E1F99">
        <w:rPr>
          <w:sz w:val="22"/>
          <w:szCs w:val="22"/>
        </w:rPr>
        <w:t>.</w:t>
      </w:r>
      <w:proofErr w:type="gramEnd"/>
      <w:r w:rsidR="00F25351">
        <w:rPr>
          <w:sz w:val="22"/>
          <w:szCs w:val="22"/>
        </w:rPr>
        <w:t>……………………………………………………………………………………</w:t>
      </w:r>
      <w:r w:rsidR="009E610E">
        <w:rPr>
          <w:sz w:val="22"/>
          <w:szCs w:val="22"/>
        </w:rPr>
        <w:t>…</w:t>
      </w:r>
      <w:r w:rsidR="00C54C0D">
        <w:rPr>
          <w:sz w:val="22"/>
          <w:szCs w:val="22"/>
        </w:rPr>
        <w:t>…</w:t>
      </w:r>
      <w:r w:rsidR="008D1FE0">
        <w:rPr>
          <w:sz w:val="22"/>
          <w:szCs w:val="22"/>
        </w:rPr>
        <w:t>1</w:t>
      </w:r>
      <w:r w:rsidR="007370E1">
        <w:rPr>
          <w:sz w:val="22"/>
          <w:szCs w:val="22"/>
        </w:rPr>
        <w:t>5</w:t>
      </w:r>
    </w:p>
    <w:p w14:paraId="6D38C25A" w14:textId="57BCA234" w:rsidR="004C2D99" w:rsidRDefault="00DA7F31" w:rsidP="00DA7F31">
      <w:pPr>
        <w:pStyle w:val="NoSpacing"/>
        <w:rPr>
          <w:sz w:val="22"/>
          <w:szCs w:val="22"/>
        </w:rPr>
      </w:pPr>
      <w:r>
        <w:rPr>
          <w:sz w:val="22"/>
          <w:szCs w:val="22"/>
        </w:rPr>
        <w:t xml:space="preserve">               </w:t>
      </w:r>
      <w:r w:rsidR="004C2D99">
        <w:rPr>
          <w:sz w:val="22"/>
          <w:szCs w:val="22"/>
        </w:rPr>
        <w:t xml:space="preserve">ECT </w:t>
      </w:r>
      <w:proofErr w:type="gramStart"/>
      <w:r w:rsidR="004C2D99">
        <w:rPr>
          <w:sz w:val="22"/>
          <w:szCs w:val="22"/>
        </w:rPr>
        <w:t>Goals</w:t>
      </w:r>
      <w:r w:rsidR="004D22B7">
        <w:rPr>
          <w:sz w:val="22"/>
          <w:szCs w:val="22"/>
        </w:rPr>
        <w:t xml:space="preserve"> </w:t>
      </w:r>
      <w:r w:rsidR="009E610E">
        <w:rPr>
          <w:sz w:val="22"/>
          <w:szCs w:val="22"/>
        </w:rPr>
        <w:t>.</w:t>
      </w:r>
      <w:proofErr w:type="gramEnd"/>
      <w:r w:rsidR="004C2D99">
        <w:rPr>
          <w:sz w:val="22"/>
          <w:szCs w:val="22"/>
        </w:rPr>
        <w:t>………………………………………………………………………………………………………………</w:t>
      </w:r>
      <w:r w:rsidR="009E610E">
        <w:rPr>
          <w:sz w:val="22"/>
          <w:szCs w:val="22"/>
        </w:rPr>
        <w:t>…</w:t>
      </w:r>
      <w:r w:rsidR="00B1498B">
        <w:rPr>
          <w:sz w:val="22"/>
          <w:szCs w:val="22"/>
        </w:rPr>
        <w:t>…</w:t>
      </w:r>
      <w:r w:rsidR="004D22B7">
        <w:rPr>
          <w:sz w:val="22"/>
          <w:szCs w:val="22"/>
        </w:rPr>
        <w:t xml:space="preserve"> </w:t>
      </w:r>
      <w:r w:rsidR="004C2D99">
        <w:rPr>
          <w:sz w:val="22"/>
          <w:szCs w:val="22"/>
        </w:rPr>
        <w:t>1</w:t>
      </w:r>
      <w:r w:rsidR="006239E0">
        <w:rPr>
          <w:sz w:val="22"/>
          <w:szCs w:val="22"/>
        </w:rPr>
        <w:t>6</w:t>
      </w:r>
    </w:p>
    <w:p w14:paraId="41271B2A" w14:textId="45AC7AA0" w:rsidR="008B50A6" w:rsidRDefault="00DA7F31" w:rsidP="00DA7F31">
      <w:pPr>
        <w:pStyle w:val="NoSpacing"/>
        <w:rPr>
          <w:sz w:val="22"/>
          <w:szCs w:val="22"/>
        </w:rPr>
      </w:pPr>
      <w:r>
        <w:rPr>
          <w:sz w:val="22"/>
          <w:szCs w:val="22"/>
        </w:rPr>
        <w:t xml:space="preserve">               </w:t>
      </w:r>
      <w:r w:rsidR="006C0D3F">
        <w:rPr>
          <w:sz w:val="22"/>
          <w:szCs w:val="22"/>
        </w:rPr>
        <w:t>Fleet</w:t>
      </w:r>
      <w:r w:rsidR="00D57D3A">
        <w:rPr>
          <w:sz w:val="22"/>
          <w:szCs w:val="22"/>
        </w:rPr>
        <w:t xml:space="preserve"> </w:t>
      </w:r>
      <w:r w:rsidR="00E73D0C">
        <w:rPr>
          <w:sz w:val="22"/>
          <w:szCs w:val="22"/>
        </w:rPr>
        <w:t>……………………………………</w:t>
      </w:r>
      <w:r w:rsidR="00D57D3A">
        <w:rPr>
          <w:sz w:val="22"/>
          <w:szCs w:val="22"/>
        </w:rPr>
        <w:t>.</w:t>
      </w:r>
      <w:r w:rsidR="00E73D0C">
        <w:rPr>
          <w:sz w:val="22"/>
          <w:szCs w:val="22"/>
        </w:rPr>
        <w:t>……………………………………………………………………</w:t>
      </w:r>
      <w:r w:rsidR="00C54C0D">
        <w:rPr>
          <w:sz w:val="22"/>
          <w:szCs w:val="22"/>
        </w:rPr>
        <w:t>.</w:t>
      </w:r>
      <w:r w:rsidR="00E73D0C">
        <w:rPr>
          <w:sz w:val="22"/>
          <w:szCs w:val="22"/>
        </w:rPr>
        <w:t>…</w:t>
      </w:r>
      <w:r w:rsidR="00D57D3A">
        <w:rPr>
          <w:sz w:val="22"/>
          <w:szCs w:val="22"/>
        </w:rPr>
        <w:t>.</w:t>
      </w:r>
      <w:r w:rsidR="00E73D0C">
        <w:rPr>
          <w:sz w:val="22"/>
          <w:szCs w:val="22"/>
        </w:rPr>
        <w:t>………</w:t>
      </w:r>
      <w:r w:rsidR="00F564DF">
        <w:rPr>
          <w:sz w:val="22"/>
          <w:szCs w:val="22"/>
        </w:rPr>
        <w:t>…</w:t>
      </w:r>
      <w:r w:rsidR="007E2045">
        <w:rPr>
          <w:sz w:val="22"/>
          <w:szCs w:val="22"/>
        </w:rPr>
        <w:t>….</w:t>
      </w:r>
      <w:r w:rsidR="00D57D3A">
        <w:rPr>
          <w:sz w:val="22"/>
          <w:szCs w:val="22"/>
        </w:rPr>
        <w:t>16</w:t>
      </w:r>
    </w:p>
    <w:p w14:paraId="475A828D" w14:textId="507CE15F" w:rsidR="005E22B0" w:rsidRPr="00046692" w:rsidRDefault="00DA7F31" w:rsidP="00DA7F31">
      <w:pPr>
        <w:pStyle w:val="NoSpacing"/>
        <w:rPr>
          <w:sz w:val="22"/>
          <w:szCs w:val="22"/>
        </w:rPr>
      </w:pPr>
      <w:r>
        <w:rPr>
          <w:sz w:val="22"/>
          <w:szCs w:val="22"/>
        </w:rPr>
        <w:t xml:space="preserve">               </w:t>
      </w:r>
      <w:r w:rsidR="005E22B0" w:rsidRPr="00046692">
        <w:rPr>
          <w:sz w:val="22"/>
          <w:szCs w:val="22"/>
        </w:rPr>
        <w:t xml:space="preserve">Capital Improvement and Expansion (Required </w:t>
      </w:r>
      <w:r w:rsidR="00753DAC" w:rsidRPr="00046692">
        <w:rPr>
          <w:sz w:val="22"/>
          <w:szCs w:val="22"/>
        </w:rPr>
        <w:t>Element)</w:t>
      </w:r>
      <w:r w:rsidR="007E2045">
        <w:rPr>
          <w:sz w:val="22"/>
          <w:szCs w:val="22"/>
        </w:rPr>
        <w:t xml:space="preserve"> </w:t>
      </w:r>
      <w:r w:rsidR="00C953C0" w:rsidRPr="00046692">
        <w:rPr>
          <w:sz w:val="22"/>
          <w:szCs w:val="22"/>
        </w:rPr>
        <w:t>…………………………………………………</w:t>
      </w:r>
      <w:r w:rsidR="00B1498B">
        <w:rPr>
          <w:sz w:val="22"/>
          <w:szCs w:val="22"/>
        </w:rPr>
        <w:t>…</w:t>
      </w:r>
      <w:r w:rsidR="007E2045">
        <w:rPr>
          <w:sz w:val="22"/>
          <w:szCs w:val="22"/>
        </w:rPr>
        <w:t xml:space="preserve">. </w:t>
      </w:r>
      <w:r w:rsidR="005E22B0" w:rsidRPr="00046692">
        <w:rPr>
          <w:sz w:val="22"/>
          <w:szCs w:val="22"/>
        </w:rPr>
        <w:t>1</w:t>
      </w:r>
      <w:r w:rsidR="00740078">
        <w:rPr>
          <w:sz w:val="22"/>
          <w:szCs w:val="22"/>
        </w:rPr>
        <w:t>6</w:t>
      </w:r>
    </w:p>
    <w:p w14:paraId="1CD3B530" w14:textId="6404EFFC" w:rsidR="003C14EE" w:rsidRPr="00046692" w:rsidRDefault="005E22B0" w:rsidP="002B3DC9">
      <w:pPr>
        <w:pStyle w:val="NoSpacing"/>
        <w:rPr>
          <w:sz w:val="22"/>
          <w:szCs w:val="22"/>
        </w:rPr>
      </w:pPr>
      <w:r w:rsidRPr="00046692">
        <w:rPr>
          <w:sz w:val="22"/>
          <w:szCs w:val="22"/>
        </w:rPr>
        <w:t xml:space="preserve">              </w:t>
      </w:r>
      <w:r w:rsidR="00DA7F31">
        <w:rPr>
          <w:sz w:val="22"/>
          <w:szCs w:val="22"/>
        </w:rPr>
        <w:t xml:space="preserve"> </w:t>
      </w:r>
      <w:r w:rsidR="00EE2296" w:rsidRPr="00046692">
        <w:rPr>
          <w:sz w:val="22"/>
          <w:szCs w:val="22"/>
        </w:rPr>
        <w:t xml:space="preserve">Capital Preservation and Replacement (Required </w:t>
      </w:r>
      <w:r w:rsidR="00C54C0D" w:rsidRPr="00046692">
        <w:rPr>
          <w:sz w:val="22"/>
          <w:szCs w:val="22"/>
        </w:rPr>
        <w:t>Element…</w:t>
      </w:r>
      <w:r w:rsidR="00EE2296" w:rsidRPr="00046692">
        <w:rPr>
          <w:sz w:val="22"/>
          <w:szCs w:val="22"/>
        </w:rPr>
        <w:t>……</w:t>
      </w:r>
      <w:proofErr w:type="gramStart"/>
      <w:r w:rsidR="00EE2296" w:rsidRPr="00046692">
        <w:rPr>
          <w:sz w:val="22"/>
          <w:szCs w:val="22"/>
        </w:rPr>
        <w:t>…</w:t>
      </w:r>
      <w:r w:rsidR="00323BB6" w:rsidRPr="00046692">
        <w:rPr>
          <w:sz w:val="22"/>
          <w:szCs w:val="22"/>
        </w:rPr>
        <w:t>..</w:t>
      </w:r>
      <w:proofErr w:type="gramEnd"/>
      <w:r w:rsidR="00EE2296" w:rsidRPr="00046692">
        <w:rPr>
          <w:sz w:val="22"/>
          <w:szCs w:val="22"/>
        </w:rPr>
        <w:t>…………………………</w:t>
      </w:r>
      <w:proofErr w:type="gramStart"/>
      <w:r w:rsidR="00EE2296" w:rsidRPr="00046692">
        <w:rPr>
          <w:sz w:val="22"/>
          <w:szCs w:val="22"/>
        </w:rPr>
        <w:t>…</w:t>
      </w:r>
      <w:r w:rsidR="00740078">
        <w:rPr>
          <w:sz w:val="22"/>
          <w:szCs w:val="22"/>
        </w:rPr>
        <w:t>..</w:t>
      </w:r>
      <w:proofErr w:type="gramEnd"/>
      <w:r w:rsidR="0013474F" w:rsidRPr="00046692">
        <w:rPr>
          <w:sz w:val="22"/>
          <w:szCs w:val="22"/>
        </w:rPr>
        <w:t>…</w:t>
      </w:r>
      <w:r w:rsidR="00D57D3A">
        <w:rPr>
          <w:sz w:val="22"/>
          <w:szCs w:val="22"/>
        </w:rPr>
        <w:t>…</w:t>
      </w:r>
      <w:r w:rsidR="00CA5E54">
        <w:rPr>
          <w:sz w:val="22"/>
          <w:szCs w:val="22"/>
        </w:rPr>
        <w:t>…</w:t>
      </w:r>
      <w:r w:rsidR="007E2045">
        <w:rPr>
          <w:sz w:val="22"/>
          <w:szCs w:val="22"/>
        </w:rPr>
        <w:t>.</w:t>
      </w:r>
      <w:r w:rsidR="00134FE9">
        <w:rPr>
          <w:sz w:val="22"/>
          <w:szCs w:val="22"/>
        </w:rPr>
        <w:t xml:space="preserve"> </w:t>
      </w:r>
      <w:r w:rsidR="00EE2296" w:rsidRPr="00046692">
        <w:rPr>
          <w:sz w:val="22"/>
          <w:szCs w:val="22"/>
        </w:rPr>
        <w:t>1</w:t>
      </w:r>
      <w:r w:rsidR="006239E0">
        <w:rPr>
          <w:sz w:val="22"/>
          <w:szCs w:val="22"/>
        </w:rPr>
        <w:t>6</w:t>
      </w:r>
    </w:p>
    <w:p w14:paraId="271D4897" w14:textId="59B54BFD" w:rsidR="002E1667" w:rsidRPr="00046692" w:rsidRDefault="003C14EE" w:rsidP="00B7780B">
      <w:pPr>
        <w:pStyle w:val="NoSpacing"/>
        <w:rPr>
          <w:sz w:val="22"/>
          <w:szCs w:val="22"/>
        </w:rPr>
      </w:pPr>
      <w:r w:rsidRPr="00046692">
        <w:rPr>
          <w:b/>
          <w:bCs/>
          <w:sz w:val="22"/>
          <w:szCs w:val="22"/>
        </w:rPr>
        <w:t>Financial Plan (Required Element)</w:t>
      </w:r>
      <w:r w:rsidRPr="00046692">
        <w:rPr>
          <w:sz w:val="22"/>
          <w:szCs w:val="22"/>
        </w:rPr>
        <w:t xml:space="preserve"> …………………………………………………………………………………</w:t>
      </w:r>
      <w:r w:rsidR="00C93095">
        <w:rPr>
          <w:sz w:val="22"/>
          <w:szCs w:val="22"/>
        </w:rPr>
        <w:t>.</w:t>
      </w:r>
      <w:r w:rsidR="00EF5556">
        <w:rPr>
          <w:sz w:val="22"/>
          <w:szCs w:val="22"/>
        </w:rPr>
        <w:t>.</w:t>
      </w:r>
      <w:r w:rsidR="003F599B">
        <w:rPr>
          <w:sz w:val="22"/>
          <w:szCs w:val="22"/>
        </w:rPr>
        <w:t>.</w:t>
      </w:r>
      <w:r w:rsidRPr="00046692">
        <w:rPr>
          <w:sz w:val="22"/>
          <w:szCs w:val="22"/>
        </w:rPr>
        <w:t>…</w:t>
      </w:r>
      <w:r w:rsidR="00B1498B">
        <w:rPr>
          <w:sz w:val="22"/>
          <w:szCs w:val="22"/>
        </w:rPr>
        <w:t>…</w:t>
      </w:r>
      <w:r w:rsidR="00C946D0">
        <w:rPr>
          <w:b/>
          <w:bCs/>
          <w:sz w:val="22"/>
          <w:szCs w:val="22"/>
        </w:rPr>
        <w:t>17</w:t>
      </w:r>
      <w:r w:rsidRPr="00046692">
        <w:rPr>
          <w:b/>
          <w:bCs/>
          <w:sz w:val="22"/>
          <w:szCs w:val="22"/>
        </w:rPr>
        <w:t>-</w:t>
      </w:r>
      <w:r w:rsidR="00D8569C">
        <w:rPr>
          <w:b/>
          <w:bCs/>
          <w:sz w:val="22"/>
          <w:szCs w:val="22"/>
        </w:rPr>
        <w:t>18</w:t>
      </w:r>
    </w:p>
    <w:p w14:paraId="101E8C97" w14:textId="7F0D9A98" w:rsidR="00C946D0" w:rsidRDefault="00DA7F31" w:rsidP="00B7780B">
      <w:pPr>
        <w:pStyle w:val="NoSpacing"/>
        <w:rPr>
          <w:sz w:val="22"/>
          <w:szCs w:val="22"/>
        </w:rPr>
      </w:pPr>
      <w:r>
        <w:rPr>
          <w:sz w:val="22"/>
          <w:szCs w:val="22"/>
        </w:rPr>
        <w:t xml:space="preserve">               </w:t>
      </w:r>
      <w:r w:rsidR="00C946D0">
        <w:rPr>
          <w:sz w:val="22"/>
          <w:szCs w:val="22"/>
        </w:rPr>
        <w:t>Annu</w:t>
      </w:r>
      <w:r w:rsidR="00305547">
        <w:rPr>
          <w:sz w:val="22"/>
          <w:szCs w:val="22"/>
        </w:rPr>
        <w:t xml:space="preserve">al </w:t>
      </w:r>
      <w:proofErr w:type="gramStart"/>
      <w:r w:rsidR="009E610E">
        <w:rPr>
          <w:sz w:val="22"/>
          <w:szCs w:val="22"/>
        </w:rPr>
        <w:t>Revenues</w:t>
      </w:r>
      <w:r w:rsidR="00426A18">
        <w:rPr>
          <w:sz w:val="22"/>
          <w:szCs w:val="22"/>
        </w:rPr>
        <w:t xml:space="preserve"> </w:t>
      </w:r>
      <w:r w:rsidR="009E610E">
        <w:rPr>
          <w:sz w:val="22"/>
          <w:szCs w:val="22"/>
        </w:rPr>
        <w:t>.</w:t>
      </w:r>
      <w:proofErr w:type="gramEnd"/>
      <w:r w:rsidR="00305547">
        <w:rPr>
          <w:sz w:val="22"/>
          <w:szCs w:val="22"/>
        </w:rPr>
        <w:t>…</w:t>
      </w:r>
      <w:r w:rsidR="009E610E">
        <w:rPr>
          <w:sz w:val="22"/>
          <w:szCs w:val="22"/>
        </w:rPr>
        <w:t>.</w:t>
      </w:r>
      <w:r w:rsidR="00305547">
        <w:rPr>
          <w:sz w:val="22"/>
          <w:szCs w:val="22"/>
        </w:rPr>
        <w:t>……………………………………………………………………………………………</w:t>
      </w:r>
      <w:r w:rsidR="00E953C3">
        <w:rPr>
          <w:sz w:val="22"/>
          <w:szCs w:val="22"/>
        </w:rPr>
        <w:t>.</w:t>
      </w:r>
      <w:r w:rsidR="00305547">
        <w:rPr>
          <w:sz w:val="22"/>
          <w:szCs w:val="22"/>
        </w:rPr>
        <w:t>……</w:t>
      </w:r>
      <w:r w:rsidR="00B1498B">
        <w:rPr>
          <w:sz w:val="22"/>
          <w:szCs w:val="22"/>
        </w:rPr>
        <w:t>……</w:t>
      </w:r>
      <w:r w:rsidR="00305547">
        <w:rPr>
          <w:sz w:val="22"/>
          <w:szCs w:val="22"/>
        </w:rPr>
        <w:t>17</w:t>
      </w:r>
    </w:p>
    <w:p w14:paraId="297684F3" w14:textId="47F0B347" w:rsidR="002E1667" w:rsidRPr="00046692" w:rsidRDefault="00DA7F31" w:rsidP="00DA7F31">
      <w:pPr>
        <w:pStyle w:val="NoSpacing"/>
        <w:rPr>
          <w:sz w:val="22"/>
          <w:szCs w:val="22"/>
        </w:rPr>
      </w:pPr>
      <w:r>
        <w:rPr>
          <w:sz w:val="22"/>
          <w:szCs w:val="22"/>
        </w:rPr>
        <w:t xml:space="preserve">               </w:t>
      </w:r>
      <w:r w:rsidR="003C14EE" w:rsidRPr="00046692">
        <w:rPr>
          <w:sz w:val="22"/>
          <w:szCs w:val="22"/>
        </w:rPr>
        <w:t xml:space="preserve">Operating </w:t>
      </w:r>
      <w:r w:rsidR="00E953C3">
        <w:rPr>
          <w:sz w:val="22"/>
          <w:szCs w:val="22"/>
        </w:rPr>
        <w:t>Expenses</w:t>
      </w:r>
      <w:r w:rsidR="00426A18">
        <w:rPr>
          <w:sz w:val="22"/>
          <w:szCs w:val="22"/>
        </w:rPr>
        <w:t xml:space="preserve"> </w:t>
      </w:r>
      <w:r w:rsidR="00E953C3">
        <w:rPr>
          <w:sz w:val="22"/>
          <w:szCs w:val="22"/>
        </w:rPr>
        <w:t>…..</w:t>
      </w:r>
      <w:r w:rsidR="00B7780B" w:rsidRPr="00046692">
        <w:rPr>
          <w:sz w:val="22"/>
          <w:szCs w:val="22"/>
        </w:rPr>
        <w:t>……………………………………………………………………………………………</w:t>
      </w:r>
      <w:r w:rsidR="0066479F" w:rsidRPr="00046692">
        <w:rPr>
          <w:sz w:val="22"/>
          <w:szCs w:val="22"/>
        </w:rPr>
        <w:t>..</w:t>
      </w:r>
      <w:r w:rsidR="00B7780B" w:rsidRPr="00046692">
        <w:rPr>
          <w:sz w:val="22"/>
          <w:szCs w:val="22"/>
        </w:rPr>
        <w:t>…</w:t>
      </w:r>
      <w:r w:rsidR="00B1498B">
        <w:rPr>
          <w:sz w:val="22"/>
          <w:szCs w:val="22"/>
        </w:rPr>
        <w:t>….</w:t>
      </w:r>
      <w:r w:rsidR="00E953C3">
        <w:rPr>
          <w:sz w:val="22"/>
          <w:szCs w:val="22"/>
        </w:rPr>
        <w:t>17</w:t>
      </w:r>
    </w:p>
    <w:p w14:paraId="1CAB5CDD" w14:textId="781A8095" w:rsidR="0079418E" w:rsidRPr="00046692" w:rsidRDefault="00ED230A" w:rsidP="00422B2F">
      <w:pPr>
        <w:pStyle w:val="NoSpacing"/>
        <w:rPr>
          <w:sz w:val="22"/>
          <w:szCs w:val="22"/>
        </w:rPr>
      </w:pPr>
      <w:r w:rsidRPr="00046692">
        <w:rPr>
          <w:sz w:val="22"/>
          <w:szCs w:val="22"/>
        </w:rPr>
        <w:t xml:space="preserve">         </w:t>
      </w:r>
      <w:r w:rsidR="00422B2F" w:rsidRPr="00046692">
        <w:rPr>
          <w:sz w:val="22"/>
          <w:szCs w:val="22"/>
        </w:rPr>
        <w:t xml:space="preserve">     </w:t>
      </w:r>
      <w:r w:rsidRPr="00046692">
        <w:rPr>
          <w:sz w:val="22"/>
          <w:szCs w:val="22"/>
        </w:rPr>
        <w:t xml:space="preserve"> Capital </w:t>
      </w:r>
      <w:r w:rsidR="004016AC">
        <w:rPr>
          <w:sz w:val="22"/>
          <w:szCs w:val="22"/>
        </w:rPr>
        <w:t>&amp; Operating Improvement Estimated Financial Plan</w:t>
      </w:r>
      <w:r w:rsidR="00426A18">
        <w:rPr>
          <w:sz w:val="22"/>
          <w:szCs w:val="22"/>
        </w:rPr>
        <w:t xml:space="preserve"> </w:t>
      </w:r>
      <w:r w:rsidR="00753DAC" w:rsidRPr="00046692">
        <w:rPr>
          <w:sz w:val="22"/>
          <w:szCs w:val="22"/>
        </w:rPr>
        <w:t>………………………………………………</w:t>
      </w:r>
      <w:r w:rsidR="00B1498B">
        <w:rPr>
          <w:sz w:val="22"/>
          <w:szCs w:val="22"/>
        </w:rPr>
        <w:t>….</w:t>
      </w:r>
      <w:r w:rsidR="001B0677">
        <w:rPr>
          <w:sz w:val="22"/>
          <w:szCs w:val="22"/>
        </w:rPr>
        <w:t>18</w:t>
      </w:r>
    </w:p>
    <w:p w14:paraId="42418561" w14:textId="4BE75E62" w:rsidR="00422B2F" w:rsidRPr="00046692" w:rsidRDefault="00422B2F" w:rsidP="00422B2F">
      <w:pPr>
        <w:pStyle w:val="NoSpacing"/>
        <w:rPr>
          <w:sz w:val="22"/>
          <w:szCs w:val="22"/>
        </w:rPr>
      </w:pPr>
      <w:r w:rsidRPr="00046692">
        <w:rPr>
          <w:sz w:val="22"/>
          <w:szCs w:val="22"/>
        </w:rPr>
        <w:t xml:space="preserve">               </w:t>
      </w:r>
    </w:p>
    <w:p w14:paraId="484A1202" w14:textId="77777777" w:rsidR="00422B2F" w:rsidRPr="00046692" w:rsidRDefault="00422B2F" w:rsidP="00422B2F">
      <w:pPr>
        <w:rPr>
          <w:sz w:val="22"/>
          <w:szCs w:val="22"/>
        </w:rPr>
      </w:pPr>
    </w:p>
    <w:p w14:paraId="4F514452" w14:textId="77777777" w:rsidR="00DD5F47" w:rsidRPr="00935A52" w:rsidRDefault="00DD5F47" w:rsidP="00DD5F47">
      <w:pPr>
        <w:rPr>
          <w:sz w:val="22"/>
          <w:szCs w:val="22"/>
        </w:rPr>
      </w:pPr>
    </w:p>
    <w:p w14:paraId="0F9124BF" w14:textId="77777777" w:rsidR="003C14EE" w:rsidRPr="00935A52" w:rsidRDefault="003C14EE" w:rsidP="00DD5F47">
      <w:pPr>
        <w:rPr>
          <w:sz w:val="22"/>
          <w:szCs w:val="22"/>
        </w:rPr>
      </w:pPr>
    </w:p>
    <w:p w14:paraId="5B473707" w14:textId="77777777" w:rsidR="003C14EE" w:rsidRPr="00935A52" w:rsidRDefault="003C14EE" w:rsidP="00DD5F47">
      <w:pPr>
        <w:rPr>
          <w:sz w:val="22"/>
          <w:szCs w:val="22"/>
        </w:rPr>
      </w:pPr>
    </w:p>
    <w:p w14:paraId="4A9432F3" w14:textId="77777777" w:rsidR="003C14EE" w:rsidRPr="00935A52" w:rsidRDefault="003C14EE" w:rsidP="00DD5F47">
      <w:pPr>
        <w:rPr>
          <w:sz w:val="22"/>
          <w:szCs w:val="22"/>
        </w:rPr>
      </w:pPr>
    </w:p>
    <w:p w14:paraId="7FC6381D" w14:textId="77777777" w:rsidR="007D2278" w:rsidRDefault="007D2278" w:rsidP="00DD5F47">
      <w:pPr>
        <w:rPr>
          <w:sz w:val="22"/>
          <w:szCs w:val="22"/>
        </w:rPr>
      </w:pPr>
    </w:p>
    <w:p w14:paraId="29C19855" w14:textId="77777777" w:rsidR="0055324D" w:rsidRPr="00935A52" w:rsidRDefault="0055324D" w:rsidP="00DD5F47">
      <w:pPr>
        <w:rPr>
          <w:sz w:val="22"/>
          <w:szCs w:val="22"/>
        </w:rPr>
      </w:pPr>
    </w:p>
    <w:p w14:paraId="37E017C1" w14:textId="2A5C2B23" w:rsidR="00243A63" w:rsidRPr="00D165B4" w:rsidRDefault="0079418E" w:rsidP="00212EBA">
      <w:pPr>
        <w:pStyle w:val="NoSpacing"/>
        <w:spacing w:line="360" w:lineRule="auto"/>
        <w:rPr>
          <w:b/>
          <w:bCs/>
          <w:color w:val="000000" w:themeColor="text1"/>
          <w:sz w:val="28"/>
          <w:szCs w:val="28"/>
        </w:rPr>
      </w:pPr>
      <w:r w:rsidRPr="00D165B4">
        <w:rPr>
          <w:b/>
          <w:bCs/>
          <w:color w:val="000000" w:themeColor="text1"/>
          <w:sz w:val="28"/>
          <w:szCs w:val="28"/>
        </w:rPr>
        <w:lastRenderedPageBreak/>
        <w:t>INTRODUCTION</w:t>
      </w:r>
    </w:p>
    <w:p w14:paraId="4C3EFB1C" w14:textId="290173D9" w:rsidR="00F84B55" w:rsidRPr="00046692" w:rsidRDefault="00A345A7" w:rsidP="00016FFB">
      <w:pPr>
        <w:spacing w:line="240" w:lineRule="auto"/>
        <w:rPr>
          <w:b/>
          <w:bCs/>
          <w:color w:val="003E6C"/>
          <w:sz w:val="26"/>
          <w:szCs w:val="26"/>
        </w:rPr>
      </w:pPr>
      <w:r w:rsidRPr="00D165B4">
        <w:rPr>
          <w:b/>
          <w:bCs/>
          <w:color w:val="003E6C"/>
        </w:rPr>
        <w:t>About the Transit Development Plan</w:t>
      </w:r>
      <w:r w:rsidR="00F84B55" w:rsidRPr="00D165B4">
        <w:rPr>
          <w:b/>
          <w:bCs/>
          <w:color w:val="003E6C"/>
        </w:rPr>
        <w:t xml:space="preserve"> (TDP</w:t>
      </w:r>
      <w:r w:rsidR="00F84B55" w:rsidRPr="00046692">
        <w:rPr>
          <w:b/>
          <w:bCs/>
          <w:color w:val="003E6C"/>
          <w:sz w:val="26"/>
          <w:szCs w:val="26"/>
        </w:rPr>
        <w:t>)</w:t>
      </w:r>
    </w:p>
    <w:p w14:paraId="004E4EB6" w14:textId="35F5871E" w:rsidR="00F84B55" w:rsidRDefault="00F84B55" w:rsidP="00425FD0">
      <w:pPr>
        <w:pStyle w:val="NoSpacing"/>
        <w:rPr>
          <w:sz w:val="22"/>
          <w:szCs w:val="22"/>
        </w:rPr>
      </w:pPr>
      <w:r w:rsidRPr="00425FD0">
        <w:rPr>
          <w:sz w:val="22"/>
          <w:szCs w:val="22"/>
        </w:rPr>
        <w:t>In accordance with RCW 35.58.2795, Ellensburg Central Transit (ECT) has prepared and submitted this Transit Development Plan (TDP) for 2026 through 2031. The pla</w:t>
      </w:r>
      <w:r w:rsidR="000E4A40" w:rsidRPr="00425FD0">
        <w:rPr>
          <w:sz w:val="22"/>
          <w:szCs w:val="22"/>
        </w:rPr>
        <w:t>n establishes</w:t>
      </w:r>
      <w:r w:rsidRPr="00425FD0">
        <w:rPr>
          <w:sz w:val="22"/>
          <w:szCs w:val="22"/>
        </w:rPr>
        <w:t xml:space="preserve"> </w:t>
      </w:r>
      <w:r w:rsidR="00F0043B" w:rsidRPr="00425FD0">
        <w:rPr>
          <w:sz w:val="22"/>
          <w:szCs w:val="22"/>
        </w:rPr>
        <w:t xml:space="preserve">a </w:t>
      </w:r>
      <w:r w:rsidRPr="00425FD0">
        <w:rPr>
          <w:sz w:val="22"/>
          <w:szCs w:val="22"/>
        </w:rPr>
        <w:t xml:space="preserve">framework </w:t>
      </w:r>
      <w:r w:rsidR="00F0043B" w:rsidRPr="00425FD0">
        <w:rPr>
          <w:sz w:val="22"/>
          <w:szCs w:val="22"/>
        </w:rPr>
        <w:t>to guide transit</w:t>
      </w:r>
      <w:r w:rsidRPr="00425FD0">
        <w:rPr>
          <w:sz w:val="22"/>
          <w:szCs w:val="22"/>
        </w:rPr>
        <w:t xml:space="preserve"> services over the next five years, reviews the agency’s accomplishments in 2025, and serves both internal and external purposes. It communicates planning strategies to the public, identifies potential funding sources and grant</w:t>
      </w:r>
      <w:r w:rsidR="001019CF" w:rsidRPr="00425FD0">
        <w:rPr>
          <w:sz w:val="22"/>
          <w:szCs w:val="22"/>
        </w:rPr>
        <w:t xml:space="preserve"> opportunities</w:t>
      </w:r>
      <w:r w:rsidRPr="00425FD0">
        <w:rPr>
          <w:sz w:val="22"/>
          <w:szCs w:val="22"/>
        </w:rPr>
        <w:t xml:space="preserve">, addresses procurement needs, establishes a viable financial plan, and supports updates to the Regional Transportation Planning Organization (RTPO) plan and Washington’s Transportation Improvement Plan. </w:t>
      </w:r>
    </w:p>
    <w:p w14:paraId="28CFAD87" w14:textId="77777777" w:rsidR="00425FD0" w:rsidRPr="00425FD0" w:rsidRDefault="00425FD0" w:rsidP="00425FD0">
      <w:pPr>
        <w:pStyle w:val="NoSpacing"/>
        <w:rPr>
          <w:sz w:val="22"/>
          <w:szCs w:val="22"/>
        </w:rPr>
      </w:pPr>
    </w:p>
    <w:p w14:paraId="2503FF2A" w14:textId="67A1F610" w:rsidR="00F84B55" w:rsidRDefault="00F84B55" w:rsidP="00425FD0">
      <w:pPr>
        <w:pStyle w:val="NoSpacing"/>
        <w:rPr>
          <w:sz w:val="22"/>
          <w:szCs w:val="22"/>
        </w:rPr>
      </w:pPr>
      <w:r w:rsidRPr="00425FD0">
        <w:rPr>
          <w:sz w:val="22"/>
          <w:szCs w:val="22"/>
        </w:rPr>
        <w:t xml:space="preserve">The TDP aligns with Washington State’s Transportation Policy Goals (RCW 47.04.280). It also supports </w:t>
      </w:r>
      <w:r w:rsidR="00D165B4" w:rsidRPr="00425FD0">
        <w:rPr>
          <w:sz w:val="22"/>
          <w:szCs w:val="22"/>
        </w:rPr>
        <w:t>ECT</w:t>
      </w:r>
      <w:r w:rsidRPr="00425FD0">
        <w:rPr>
          <w:sz w:val="22"/>
          <w:szCs w:val="22"/>
        </w:rPr>
        <w:t xml:space="preserve">’s </w:t>
      </w:r>
      <w:r w:rsidR="00D165B4" w:rsidRPr="00425FD0">
        <w:rPr>
          <w:sz w:val="22"/>
          <w:szCs w:val="22"/>
        </w:rPr>
        <w:t>Transit S</w:t>
      </w:r>
      <w:r w:rsidR="00EC3435" w:rsidRPr="00425FD0">
        <w:rPr>
          <w:sz w:val="22"/>
          <w:szCs w:val="22"/>
        </w:rPr>
        <w:t>trategic</w:t>
      </w:r>
      <w:r w:rsidRPr="00425FD0">
        <w:rPr>
          <w:sz w:val="22"/>
          <w:szCs w:val="22"/>
        </w:rPr>
        <w:t xml:space="preserve"> </w:t>
      </w:r>
      <w:r w:rsidR="00D165B4" w:rsidRPr="00425FD0">
        <w:rPr>
          <w:sz w:val="22"/>
          <w:szCs w:val="22"/>
        </w:rPr>
        <w:t>Plan</w:t>
      </w:r>
      <w:r w:rsidRPr="00425FD0">
        <w:rPr>
          <w:sz w:val="22"/>
          <w:szCs w:val="22"/>
        </w:rPr>
        <w:t xml:space="preserve"> and economic objectives, </w:t>
      </w:r>
      <w:r w:rsidR="003A5201" w:rsidRPr="00425FD0">
        <w:rPr>
          <w:sz w:val="22"/>
          <w:szCs w:val="22"/>
        </w:rPr>
        <w:t xml:space="preserve">as well as </w:t>
      </w:r>
      <w:r w:rsidRPr="00425FD0">
        <w:rPr>
          <w:sz w:val="22"/>
          <w:szCs w:val="22"/>
        </w:rPr>
        <w:t xml:space="preserve">the broader regional transportation goals set by the </w:t>
      </w:r>
      <w:r w:rsidR="00CC042B" w:rsidRPr="00425FD0">
        <w:rPr>
          <w:sz w:val="22"/>
          <w:szCs w:val="22"/>
        </w:rPr>
        <w:t>Regional Transportation Planning Organization (RTPO).</w:t>
      </w:r>
    </w:p>
    <w:p w14:paraId="4F323170" w14:textId="77777777" w:rsidR="00425FD0" w:rsidRPr="00425FD0" w:rsidRDefault="00425FD0" w:rsidP="00425FD0">
      <w:pPr>
        <w:pStyle w:val="NoSpacing"/>
        <w:rPr>
          <w:sz w:val="22"/>
          <w:szCs w:val="22"/>
        </w:rPr>
      </w:pPr>
    </w:p>
    <w:p w14:paraId="472D964E" w14:textId="0C3D6DCF" w:rsidR="0046316D" w:rsidRDefault="0046316D" w:rsidP="00425FD0">
      <w:pPr>
        <w:pStyle w:val="NoSpacing"/>
        <w:rPr>
          <w:sz w:val="22"/>
          <w:szCs w:val="22"/>
        </w:rPr>
      </w:pPr>
      <w:r w:rsidRPr="00425FD0">
        <w:rPr>
          <w:sz w:val="22"/>
          <w:szCs w:val="22"/>
        </w:rPr>
        <w:t xml:space="preserve">A public hearing is scheduled for August </w:t>
      </w:r>
      <w:r w:rsidR="00723721">
        <w:rPr>
          <w:sz w:val="22"/>
          <w:szCs w:val="22"/>
        </w:rPr>
        <w:t>3rd</w:t>
      </w:r>
      <w:r w:rsidR="00BA5794" w:rsidRPr="00425FD0">
        <w:rPr>
          <w:sz w:val="22"/>
          <w:szCs w:val="22"/>
        </w:rPr>
        <w:t>, 2026</w:t>
      </w:r>
      <w:r w:rsidR="00C65053" w:rsidRPr="00425FD0">
        <w:rPr>
          <w:sz w:val="22"/>
          <w:szCs w:val="22"/>
        </w:rPr>
        <w:t>,</w:t>
      </w:r>
      <w:r w:rsidR="00BA5794" w:rsidRPr="00425FD0">
        <w:rPr>
          <w:sz w:val="22"/>
          <w:szCs w:val="22"/>
        </w:rPr>
        <w:t xml:space="preserve"> at </w:t>
      </w:r>
      <w:r w:rsidR="004E3796" w:rsidRPr="00425FD0">
        <w:rPr>
          <w:sz w:val="22"/>
          <w:szCs w:val="22"/>
        </w:rPr>
        <w:t>7</w:t>
      </w:r>
      <w:r w:rsidR="00C65053" w:rsidRPr="00425FD0">
        <w:rPr>
          <w:sz w:val="22"/>
          <w:szCs w:val="22"/>
        </w:rPr>
        <w:t xml:space="preserve"> </w:t>
      </w:r>
      <w:r w:rsidR="00BA5794" w:rsidRPr="00425FD0">
        <w:rPr>
          <w:sz w:val="22"/>
          <w:szCs w:val="22"/>
        </w:rPr>
        <w:t xml:space="preserve">PM at City Hall, located at 501 N Anderson Street, Ellensburg, WA 98926. The public comment period will remain open </w:t>
      </w:r>
      <w:r w:rsidR="00552096" w:rsidRPr="00425FD0">
        <w:rPr>
          <w:sz w:val="22"/>
          <w:szCs w:val="22"/>
        </w:rPr>
        <w:t xml:space="preserve">for two weeks leading up to the hearing. Comments may be provided in person or virtually during the public testimony </w:t>
      </w:r>
      <w:r w:rsidR="00320CDF" w:rsidRPr="00425FD0">
        <w:rPr>
          <w:sz w:val="22"/>
          <w:szCs w:val="22"/>
        </w:rPr>
        <w:t>portion or</w:t>
      </w:r>
      <w:r w:rsidR="00552096" w:rsidRPr="00425FD0">
        <w:rPr>
          <w:sz w:val="22"/>
          <w:szCs w:val="22"/>
        </w:rPr>
        <w:t xml:space="preserve"> submitted in writing via email to the city’s transit manager</w:t>
      </w:r>
      <w:r w:rsidR="00D030F7" w:rsidRPr="00425FD0">
        <w:rPr>
          <w:sz w:val="22"/>
          <w:szCs w:val="22"/>
        </w:rPr>
        <w:t xml:space="preserve"> at </w:t>
      </w:r>
      <w:hyperlink r:id="rId9" w:history="1">
        <w:r w:rsidR="00425FD0" w:rsidRPr="00A9062E">
          <w:rPr>
            <w:rStyle w:val="Hyperlink"/>
            <w:color w:val="003E6C"/>
            <w:sz w:val="22"/>
            <w:szCs w:val="22"/>
          </w:rPr>
          <w:t>transit@ci.ellensburgwa.us</w:t>
        </w:r>
      </w:hyperlink>
      <w:r w:rsidR="00D030F7" w:rsidRPr="00A9062E">
        <w:rPr>
          <w:color w:val="003E6C"/>
          <w:sz w:val="22"/>
          <w:szCs w:val="22"/>
        </w:rPr>
        <w:t>.</w:t>
      </w:r>
    </w:p>
    <w:p w14:paraId="2797736E" w14:textId="77777777" w:rsidR="00425FD0" w:rsidRPr="00425FD0" w:rsidRDefault="00425FD0" w:rsidP="00425FD0">
      <w:pPr>
        <w:pStyle w:val="NoSpacing"/>
        <w:rPr>
          <w:sz w:val="22"/>
          <w:szCs w:val="22"/>
        </w:rPr>
      </w:pPr>
    </w:p>
    <w:p w14:paraId="0C04B201" w14:textId="1416BBC1" w:rsidR="005235CD" w:rsidRPr="00425FD0" w:rsidRDefault="005235CD" w:rsidP="00425FD0">
      <w:pPr>
        <w:pStyle w:val="NoSpacing"/>
        <w:rPr>
          <w:sz w:val="22"/>
          <w:szCs w:val="22"/>
        </w:rPr>
      </w:pPr>
      <w:r w:rsidRPr="00425FD0">
        <w:rPr>
          <w:sz w:val="22"/>
          <w:szCs w:val="22"/>
        </w:rPr>
        <w:t xml:space="preserve">Reasonable accommodations will be provided in accordance with the Americans with Disabilities Act (ADA) and Chapter 49.60 RCW. Contact the City of Ellensburg to arrange accommodation.  </w:t>
      </w:r>
    </w:p>
    <w:p w14:paraId="41124A1D" w14:textId="77777777" w:rsidR="00BE64DE" w:rsidRPr="00935A52" w:rsidRDefault="00BE64DE" w:rsidP="00124CA6">
      <w:pPr>
        <w:rPr>
          <w:sz w:val="22"/>
          <w:szCs w:val="22"/>
        </w:rPr>
      </w:pPr>
    </w:p>
    <w:p w14:paraId="48A4F5DB" w14:textId="5FD84065" w:rsidR="00BE64DE" w:rsidRPr="00935A52" w:rsidRDefault="004D0633" w:rsidP="004C3649">
      <w:pPr>
        <w:jc w:val="center"/>
        <w:rPr>
          <w:sz w:val="22"/>
          <w:szCs w:val="22"/>
        </w:rPr>
      </w:pPr>
      <w:r w:rsidRPr="004D0633">
        <w:rPr>
          <w:noProof/>
          <w:sz w:val="22"/>
          <w:szCs w:val="22"/>
        </w:rPr>
        <w:drawing>
          <wp:inline distT="0" distB="0" distL="0" distR="0" wp14:anchorId="41819C59" wp14:editId="3AB8FEEB">
            <wp:extent cx="6123707" cy="3476625"/>
            <wp:effectExtent l="19050" t="19050" r="10795" b="9525"/>
            <wp:docPr id="387504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504617" name=""/>
                    <pic:cNvPicPr/>
                  </pic:nvPicPr>
                  <pic:blipFill>
                    <a:blip r:embed="rId10"/>
                    <a:stretch>
                      <a:fillRect/>
                    </a:stretch>
                  </pic:blipFill>
                  <pic:spPr>
                    <a:xfrm>
                      <a:off x="0" y="0"/>
                      <a:ext cx="6129067" cy="3479668"/>
                    </a:xfrm>
                    <a:prstGeom prst="rect">
                      <a:avLst/>
                    </a:prstGeom>
                    <a:ln>
                      <a:solidFill>
                        <a:schemeClr val="tx1"/>
                      </a:solidFill>
                    </a:ln>
                  </pic:spPr>
                </pic:pic>
              </a:graphicData>
            </a:graphic>
          </wp:inline>
        </w:drawing>
      </w:r>
    </w:p>
    <w:p w14:paraId="3D509E6C" w14:textId="77777777" w:rsidR="00BE64DE" w:rsidRPr="00935A52" w:rsidRDefault="00BE64DE" w:rsidP="00124CA6">
      <w:pPr>
        <w:rPr>
          <w:sz w:val="22"/>
          <w:szCs w:val="22"/>
        </w:rPr>
      </w:pPr>
    </w:p>
    <w:p w14:paraId="2856A210" w14:textId="6B84FBAA" w:rsidR="001A242B" w:rsidRPr="00935A52" w:rsidRDefault="001A242B" w:rsidP="00124CA6">
      <w:pPr>
        <w:rPr>
          <w:sz w:val="22"/>
          <w:szCs w:val="22"/>
        </w:rPr>
      </w:pPr>
    </w:p>
    <w:p w14:paraId="7A5D921C" w14:textId="07B9FA18" w:rsidR="00B051F3" w:rsidRPr="00046692" w:rsidRDefault="00B051F3" w:rsidP="001332D5">
      <w:pPr>
        <w:tabs>
          <w:tab w:val="left" w:pos="1920"/>
        </w:tabs>
        <w:rPr>
          <w:sz w:val="22"/>
          <w:szCs w:val="22"/>
        </w:rPr>
      </w:pPr>
    </w:p>
    <w:p w14:paraId="0D533410" w14:textId="55B0963F" w:rsidR="00686DB0" w:rsidRPr="00A9062E" w:rsidRDefault="00560B75" w:rsidP="00A9062E">
      <w:pPr>
        <w:pStyle w:val="NoSpacing"/>
        <w:rPr>
          <w:b/>
          <w:bCs/>
          <w:sz w:val="28"/>
          <w:szCs w:val="28"/>
        </w:rPr>
      </w:pPr>
      <w:r w:rsidRPr="00A9062E">
        <w:rPr>
          <w:b/>
          <w:bCs/>
          <w:sz w:val="28"/>
          <w:szCs w:val="28"/>
        </w:rPr>
        <w:lastRenderedPageBreak/>
        <w:t>MISSION AND CORE VALUES</w:t>
      </w:r>
    </w:p>
    <w:p w14:paraId="7A76A96B" w14:textId="77777777" w:rsidR="00A9062E" w:rsidRPr="00046692" w:rsidRDefault="00A9062E" w:rsidP="00A9062E">
      <w:pPr>
        <w:pStyle w:val="NoSpacing"/>
      </w:pPr>
    </w:p>
    <w:p w14:paraId="747D03FD" w14:textId="3813AF76" w:rsidR="009B5497" w:rsidRDefault="009B5497" w:rsidP="00425FD0">
      <w:pPr>
        <w:pStyle w:val="NoSpacing"/>
        <w:rPr>
          <w:b/>
          <w:bCs/>
          <w:color w:val="003E6C"/>
        </w:rPr>
      </w:pPr>
      <w:r w:rsidRPr="00F1721D">
        <w:rPr>
          <w:b/>
          <w:bCs/>
          <w:color w:val="003E6C"/>
        </w:rPr>
        <w:t>Mission</w:t>
      </w:r>
    </w:p>
    <w:p w14:paraId="0E0CC5F5" w14:textId="77777777" w:rsidR="00E534D7" w:rsidRPr="00F1721D" w:rsidRDefault="00E534D7" w:rsidP="00425FD0">
      <w:pPr>
        <w:pStyle w:val="NoSpacing"/>
        <w:rPr>
          <w:b/>
          <w:bCs/>
          <w:color w:val="003E6C"/>
        </w:rPr>
      </w:pPr>
    </w:p>
    <w:p w14:paraId="1F10D52D" w14:textId="318D700C" w:rsidR="009B5497" w:rsidRDefault="0047558F" w:rsidP="00425FD0">
      <w:pPr>
        <w:pStyle w:val="NoSpacing"/>
        <w:rPr>
          <w:sz w:val="22"/>
          <w:szCs w:val="22"/>
        </w:rPr>
      </w:pPr>
      <w:r w:rsidRPr="00046692">
        <w:rPr>
          <w:sz w:val="22"/>
          <w:szCs w:val="22"/>
        </w:rPr>
        <w:t xml:space="preserve">We advocate for a safe, efficient, reliable, accessible, and sustainable public </w:t>
      </w:r>
      <w:r w:rsidR="00834C69" w:rsidRPr="00046692">
        <w:rPr>
          <w:sz w:val="22"/>
          <w:szCs w:val="22"/>
        </w:rPr>
        <w:t>transit</w:t>
      </w:r>
      <w:r w:rsidRPr="00046692">
        <w:rPr>
          <w:sz w:val="22"/>
          <w:szCs w:val="22"/>
        </w:rPr>
        <w:t xml:space="preserve"> system </w:t>
      </w:r>
      <w:r w:rsidR="0055583A" w:rsidRPr="00046692">
        <w:rPr>
          <w:sz w:val="22"/>
          <w:szCs w:val="22"/>
        </w:rPr>
        <w:t>that</w:t>
      </w:r>
      <w:r w:rsidRPr="00046692">
        <w:rPr>
          <w:sz w:val="22"/>
          <w:szCs w:val="22"/>
        </w:rPr>
        <w:t xml:space="preserve"> enables all community members to meet their </w:t>
      </w:r>
      <w:r w:rsidR="00834C69" w:rsidRPr="00046692">
        <w:rPr>
          <w:sz w:val="22"/>
          <w:szCs w:val="22"/>
        </w:rPr>
        <w:t xml:space="preserve">needs and participate in </w:t>
      </w:r>
      <w:r w:rsidR="0049759A" w:rsidRPr="00046692">
        <w:rPr>
          <w:sz w:val="22"/>
          <w:szCs w:val="22"/>
        </w:rPr>
        <w:t>all that Ellensburg has to offer.</w:t>
      </w:r>
    </w:p>
    <w:p w14:paraId="6A185A0C" w14:textId="77777777" w:rsidR="00F1721D" w:rsidRPr="00046692" w:rsidRDefault="00F1721D" w:rsidP="00425FD0">
      <w:pPr>
        <w:pStyle w:val="NoSpacing"/>
        <w:rPr>
          <w:sz w:val="22"/>
          <w:szCs w:val="22"/>
          <w14:textFill>
            <w14:gradFill>
              <w14:gsLst>
                <w14:gs w14:pos="98000">
                  <w14:schemeClr w14:val="bg1"/>
                </w14:gs>
                <w14:gs w14:pos="0">
                  <w14:srgbClr w14:val="2DA5FF"/>
                </w14:gs>
                <w14:gs w14:pos="63000">
                  <w14:srgbClr w14:val="0065B0">
                    <w14:tint w14:val="23500"/>
                    <w14:satMod w14:val="160000"/>
                  </w14:srgbClr>
                </w14:gs>
              </w14:gsLst>
              <w14:lin w14:ang="0" w14:scaled="0"/>
            </w14:gradFill>
          </w14:textFill>
        </w:rPr>
      </w:pPr>
    </w:p>
    <w:p w14:paraId="22A7F544" w14:textId="6481A996" w:rsidR="00695709" w:rsidRPr="00F1721D" w:rsidRDefault="00750338" w:rsidP="00425FD0">
      <w:pPr>
        <w:pStyle w:val="NoSpacing"/>
        <w:rPr>
          <w:b/>
          <w:bCs/>
          <w:color w:val="003E6C"/>
        </w:rPr>
      </w:pPr>
      <w:r w:rsidRPr="00F1721D">
        <w:rPr>
          <w:b/>
          <w:bCs/>
          <w:color w:val="003E6C"/>
        </w:rPr>
        <w:t>Core Values</w:t>
      </w:r>
    </w:p>
    <w:p w14:paraId="09974D57" w14:textId="77777777" w:rsidR="00F1721D" w:rsidRPr="00046692" w:rsidRDefault="00F1721D" w:rsidP="00425FD0">
      <w:pPr>
        <w:pStyle w:val="NoSpacing"/>
      </w:pPr>
    </w:p>
    <w:p w14:paraId="43C6DF36" w14:textId="422DE958" w:rsidR="009A1950" w:rsidRDefault="00CA7E76" w:rsidP="00425FD0">
      <w:pPr>
        <w:pStyle w:val="NoSpacing"/>
        <w:rPr>
          <w:sz w:val="22"/>
          <w:szCs w:val="22"/>
        </w:rPr>
      </w:pPr>
      <w:r w:rsidRPr="00046692">
        <w:rPr>
          <w:sz w:val="22"/>
          <w:szCs w:val="22"/>
        </w:rPr>
        <w:t>Our</w:t>
      </w:r>
      <w:r w:rsidR="00FA5237" w:rsidRPr="00046692">
        <w:rPr>
          <w:sz w:val="22"/>
          <w:szCs w:val="22"/>
        </w:rPr>
        <w:t xml:space="preserve"> core values</w:t>
      </w:r>
      <w:r w:rsidR="00032A26">
        <w:rPr>
          <w:sz w:val="22"/>
          <w:szCs w:val="22"/>
        </w:rPr>
        <w:t xml:space="preserve"> </w:t>
      </w:r>
      <w:r w:rsidR="009A1950" w:rsidRPr="00046692">
        <w:rPr>
          <w:sz w:val="22"/>
          <w:szCs w:val="22"/>
        </w:rPr>
        <w:t>serve</w:t>
      </w:r>
      <w:r w:rsidRPr="00046692">
        <w:rPr>
          <w:sz w:val="22"/>
          <w:szCs w:val="22"/>
        </w:rPr>
        <w:t xml:space="preserve"> as the guiding principles that shape how we inter</w:t>
      </w:r>
      <w:r w:rsidR="009A1950" w:rsidRPr="00046692">
        <w:rPr>
          <w:sz w:val="22"/>
          <w:szCs w:val="22"/>
        </w:rPr>
        <w:t>act with passengers, contractors, the community, and the environment.</w:t>
      </w:r>
    </w:p>
    <w:p w14:paraId="1274AE0C" w14:textId="77777777" w:rsidR="00F1721D" w:rsidRPr="00046692" w:rsidRDefault="00F1721D" w:rsidP="00425FD0">
      <w:pPr>
        <w:pStyle w:val="NoSpacing"/>
        <w:rPr>
          <w:sz w:val="22"/>
          <w:szCs w:val="22"/>
        </w:rPr>
      </w:pPr>
    </w:p>
    <w:p w14:paraId="05FDAFCA" w14:textId="11D216F1" w:rsidR="00695709" w:rsidRPr="00F1721D" w:rsidRDefault="00FC7A54" w:rsidP="00425FD0">
      <w:pPr>
        <w:pStyle w:val="NoSpacing"/>
        <w:rPr>
          <w:b/>
          <w:bCs/>
          <w:color w:val="003E6C"/>
        </w:rPr>
      </w:pPr>
      <w:r w:rsidRPr="00F1721D">
        <w:rPr>
          <w:b/>
          <w:bCs/>
          <w:color w:val="003E6C"/>
        </w:rPr>
        <w:t>Stewardship</w:t>
      </w:r>
      <w:r w:rsidR="00695709" w:rsidRPr="00F1721D">
        <w:rPr>
          <w:b/>
          <w:bCs/>
          <w:color w:val="003E6C"/>
        </w:rPr>
        <w:t xml:space="preserve"> </w:t>
      </w:r>
    </w:p>
    <w:p w14:paraId="4312D70B" w14:textId="77777777" w:rsidR="00F1721D" w:rsidRPr="00046692" w:rsidRDefault="00F1721D" w:rsidP="00425FD0">
      <w:pPr>
        <w:pStyle w:val="NoSpacing"/>
      </w:pPr>
    </w:p>
    <w:p w14:paraId="75BB536C" w14:textId="637D0BF6" w:rsidR="00000F0C" w:rsidRDefault="00287F05" w:rsidP="00425FD0">
      <w:pPr>
        <w:pStyle w:val="NoSpacing"/>
        <w:rPr>
          <w:sz w:val="22"/>
          <w:szCs w:val="22"/>
        </w:rPr>
      </w:pPr>
      <w:r w:rsidRPr="00046692">
        <w:rPr>
          <w:sz w:val="22"/>
          <w:szCs w:val="22"/>
        </w:rPr>
        <w:t xml:space="preserve">We serve as responsible stewards </w:t>
      </w:r>
      <w:r w:rsidR="000343E4" w:rsidRPr="00046692">
        <w:rPr>
          <w:sz w:val="22"/>
          <w:szCs w:val="22"/>
        </w:rPr>
        <w:t>for</w:t>
      </w:r>
      <w:r w:rsidRPr="00046692">
        <w:rPr>
          <w:sz w:val="22"/>
          <w:szCs w:val="22"/>
        </w:rPr>
        <w:t xml:space="preserve"> </w:t>
      </w:r>
      <w:r w:rsidR="000343E4" w:rsidRPr="00046692">
        <w:rPr>
          <w:sz w:val="22"/>
          <w:szCs w:val="22"/>
        </w:rPr>
        <w:t>our</w:t>
      </w:r>
      <w:r w:rsidRPr="00046692">
        <w:rPr>
          <w:sz w:val="22"/>
          <w:szCs w:val="22"/>
        </w:rPr>
        <w:t xml:space="preserve"> passengers</w:t>
      </w:r>
      <w:r w:rsidR="00C769FC" w:rsidRPr="00046692">
        <w:rPr>
          <w:sz w:val="22"/>
          <w:szCs w:val="22"/>
        </w:rPr>
        <w:t xml:space="preserve"> and</w:t>
      </w:r>
      <w:r w:rsidR="009550C9" w:rsidRPr="00046692">
        <w:rPr>
          <w:sz w:val="22"/>
          <w:szCs w:val="22"/>
        </w:rPr>
        <w:t xml:space="preserve"> the most vulnerable members of our community, the environment, and public funds. Through efficient use </w:t>
      </w:r>
      <w:r w:rsidR="00BD6AA7" w:rsidRPr="00046692">
        <w:rPr>
          <w:sz w:val="22"/>
          <w:szCs w:val="22"/>
        </w:rPr>
        <w:t>of resources, we will ensure the long-term sustainability of our transit system.</w:t>
      </w:r>
    </w:p>
    <w:p w14:paraId="369FD83D" w14:textId="77777777" w:rsidR="00F1721D" w:rsidRPr="00046692" w:rsidRDefault="00F1721D" w:rsidP="00425FD0">
      <w:pPr>
        <w:pStyle w:val="NoSpacing"/>
        <w:rPr>
          <w:sz w:val="22"/>
          <w:szCs w:val="22"/>
        </w:rPr>
      </w:pPr>
    </w:p>
    <w:p w14:paraId="5F3C4B56" w14:textId="35A5D52B" w:rsidR="005C1AD1" w:rsidRPr="00425FD0" w:rsidRDefault="005F0C1C" w:rsidP="00425FD0">
      <w:pPr>
        <w:pStyle w:val="NoSpacing"/>
        <w:rPr>
          <w:b/>
          <w:bCs/>
          <w:color w:val="003E6C"/>
        </w:rPr>
      </w:pPr>
      <w:r w:rsidRPr="00425FD0">
        <w:rPr>
          <w:b/>
          <w:bCs/>
          <w:color w:val="003E6C"/>
        </w:rPr>
        <w:t>Collaboration</w:t>
      </w:r>
    </w:p>
    <w:p w14:paraId="17FF12BF" w14:textId="77777777" w:rsidR="00425FD0" w:rsidRPr="00046692" w:rsidRDefault="00425FD0" w:rsidP="00425FD0">
      <w:pPr>
        <w:pStyle w:val="NoSpacing"/>
      </w:pPr>
    </w:p>
    <w:p w14:paraId="7885EEEA" w14:textId="726039FB" w:rsidR="000112AE" w:rsidRDefault="005F0C1C" w:rsidP="00425FD0">
      <w:pPr>
        <w:pStyle w:val="NoSpacing"/>
        <w:rPr>
          <w:sz w:val="22"/>
          <w:szCs w:val="22"/>
        </w:rPr>
      </w:pPr>
      <w:r w:rsidRPr="00046692">
        <w:rPr>
          <w:sz w:val="22"/>
          <w:szCs w:val="22"/>
        </w:rPr>
        <w:t>We value public feedback and build strong partnerships to improve mobility</w:t>
      </w:r>
      <w:r w:rsidR="000112AE" w:rsidRPr="00046692">
        <w:rPr>
          <w:sz w:val="22"/>
          <w:szCs w:val="22"/>
        </w:rPr>
        <w:t>, expand options, and foster innovation.</w:t>
      </w:r>
    </w:p>
    <w:p w14:paraId="5928BF07" w14:textId="77777777" w:rsidR="00425FD0" w:rsidRPr="00046692" w:rsidRDefault="00425FD0" w:rsidP="00425FD0">
      <w:pPr>
        <w:pStyle w:val="NoSpacing"/>
        <w:rPr>
          <w:sz w:val="22"/>
          <w:szCs w:val="22"/>
        </w:rPr>
      </w:pPr>
    </w:p>
    <w:p w14:paraId="09046B91" w14:textId="6F3DEC79" w:rsidR="005C1AD1" w:rsidRPr="00425FD0" w:rsidRDefault="000112AE" w:rsidP="00425FD0">
      <w:pPr>
        <w:pStyle w:val="NoSpacing"/>
        <w:rPr>
          <w:b/>
          <w:bCs/>
          <w:color w:val="003E6C"/>
        </w:rPr>
      </w:pPr>
      <w:r w:rsidRPr="00425FD0">
        <w:rPr>
          <w:b/>
          <w:bCs/>
          <w:color w:val="003E6C"/>
        </w:rPr>
        <w:t>Adaptive</w:t>
      </w:r>
    </w:p>
    <w:p w14:paraId="7AA8DDE4" w14:textId="77777777" w:rsidR="00425FD0" w:rsidRPr="00046692" w:rsidRDefault="00425FD0" w:rsidP="00425FD0">
      <w:pPr>
        <w:pStyle w:val="NoSpacing"/>
      </w:pPr>
    </w:p>
    <w:p w14:paraId="1A14CEB4" w14:textId="73B2E8CE" w:rsidR="000112AE" w:rsidRDefault="001D7133" w:rsidP="00425FD0">
      <w:pPr>
        <w:pStyle w:val="NoSpacing"/>
        <w:rPr>
          <w:sz w:val="22"/>
          <w:szCs w:val="22"/>
        </w:rPr>
      </w:pPr>
      <w:r w:rsidRPr="00046692">
        <w:rPr>
          <w:sz w:val="22"/>
          <w:szCs w:val="22"/>
        </w:rPr>
        <w:t>We ensure a system that listens to and adapts to our communities' evolving needs.</w:t>
      </w:r>
    </w:p>
    <w:p w14:paraId="29FDFF98" w14:textId="77777777" w:rsidR="00425FD0" w:rsidRPr="00046692" w:rsidRDefault="00425FD0" w:rsidP="00425FD0">
      <w:pPr>
        <w:pStyle w:val="NoSpacing"/>
        <w:rPr>
          <w:sz w:val="22"/>
          <w:szCs w:val="22"/>
        </w:rPr>
      </w:pPr>
    </w:p>
    <w:p w14:paraId="2D62E949" w14:textId="278332BB" w:rsidR="00935524" w:rsidRDefault="0048466B" w:rsidP="00425FD0">
      <w:pPr>
        <w:pStyle w:val="NoSpacing"/>
        <w:rPr>
          <w:b/>
          <w:bCs/>
          <w:color w:val="003E6C"/>
        </w:rPr>
      </w:pPr>
      <w:r w:rsidRPr="00425FD0">
        <w:rPr>
          <w:b/>
          <w:bCs/>
          <w:color w:val="003E6C"/>
        </w:rPr>
        <w:t>Safety</w:t>
      </w:r>
    </w:p>
    <w:p w14:paraId="1D97E9CD" w14:textId="77777777" w:rsidR="00425FD0" w:rsidRPr="00425FD0" w:rsidRDefault="00425FD0" w:rsidP="00425FD0">
      <w:pPr>
        <w:pStyle w:val="NoSpacing"/>
        <w:rPr>
          <w:b/>
          <w:bCs/>
          <w:color w:val="003E6C"/>
        </w:rPr>
      </w:pPr>
    </w:p>
    <w:p w14:paraId="1E0F350A" w14:textId="12A286D8" w:rsidR="00081913" w:rsidRDefault="0048466B" w:rsidP="00425FD0">
      <w:pPr>
        <w:pStyle w:val="NoSpacing"/>
        <w:rPr>
          <w:sz w:val="22"/>
          <w:szCs w:val="22"/>
        </w:rPr>
      </w:pPr>
      <w:r w:rsidRPr="00046692">
        <w:rPr>
          <w:sz w:val="22"/>
          <w:szCs w:val="22"/>
        </w:rPr>
        <w:t>We establish and enhance safe transit operations and tr</w:t>
      </w:r>
      <w:r w:rsidR="007807F5" w:rsidRPr="00046692">
        <w:rPr>
          <w:sz w:val="22"/>
          <w:szCs w:val="22"/>
        </w:rPr>
        <w:t>ansportation infrastructure.</w:t>
      </w:r>
    </w:p>
    <w:p w14:paraId="5AA1AB8D" w14:textId="77777777" w:rsidR="00425FD0" w:rsidRPr="00046692" w:rsidRDefault="00425FD0" w:rsidP="00425FD0">
      <w:pPr>
        <w:pStyle w:val="NoSpacing"/>
        <w:rPr>
          <w:sz w:val="22"/>
          <w:szCs w:val="22"/>
        </w:rPr>
      </w:pPr>
    </w:p>
    <w:p w14:paraId="3D969767" w14:textId="68307EF4" w:rsidR="005C1AD1" w:rsidRDefault="005C1AD1" w:rsidP="00425FD0">
      <w:pPr>
        <w:pStyle w:val="NoSpacing"/>
        <w:rPr>
          <w:b/>
          <w:bCs/>
          <w:color w:val="003E6C"/>
        </w:rPr>
      </w:pPr>
      <w:r w:rsidRPr="00425FD0">
        <w:rPr>
          <w:b/>
          <w:bCs/>
          <w:color w:val="003E6C"/>
        </w:rPr>
        <w:t>Professionalism</w:t>
      </w:r>
    </w:p>
    <w:p w14:paraId="6E301394" w14:textId="77777777" w:rsidR="00425FD0" w:rsidRPr="00425FD0" w:rsidRDefault="00425FD0" w:rsidP="00425FD0">
      <w:pPr>
        <w:pStyle w:val="NoSpacing"/>
        <w:rPr>
          <w:b/>
          <w:bCs/>
          <w:color w:val="003E6C"/>
        </w:rPr>
      </w:pPr>
    </w:p>
    <w:p w14:paraId="673282C9" w14:textId="7B7B09C9" w:rsidR="00622AF4" w:rsidRPr="00046692" w:rsidRDefault="00A0327E" w:rsidP="00425FD0">
      <w:pPr>
        <w:pStyle w:val="NoSpacing"/>
        <w:rPr>
          <w:sz w:val="22"/>
          <w:szCs w:val="22"/>
        </w:rPr>
      </w:pPr>
      <w:r>
        <w:rPr>
          <w:sz w:val="22"/>
          <w:szCs w:val="22"/>
        </w:rPr>
        <w:t>We believe that professionalism</w:t>
      </w:r>
      <w:r w:rsidR="006D1D21" w:rsidRPr="00046692">
        <w:rPr>
          <w:sz w:val="22"/>
          <w:szCs w:val="22"/>
        </w:rPr>
        <w:t xml:space="preserve"> is demonstrated through consistent reliability, courteous service, and a strong commit</w:t>
      </w:r>
      <w:r w:rsidR="000C6F90" w:rsidRPr="00046692">
        <w:rPr>
          <w:sz w:val="22"/>
          <w:szCs w:val="22"/>
        </w:rPr>
        <w:t>ment to safety. Every interaction with passengers, whether in person or online, reflects our dedication to excellence</w:t>
      </w:r>
      <w:r w:rsidR="003412C3" w:rsidRPr="00046692">
        <w:rPr>
          <w:sz w:val="22"/>
          <w:szCs w:val="22"/>
        </w:rPr>
        <w:t xml:space="preserve"> and respect for the community we serve.</w:t>
      </w:r>
    </w:p>
    <w:p w14:paraId="24B1C476" w14:textId="77777777" w:rsidR="00D459FB" w:rsidRPr="00046692" w:rsidRDefault="00D459FB" w:rsidP="00425FD0">
      <w:pPr>
        <w:pStyle w:val="NoSpacing"/>
        <w:rPr>
          <w:sz w:val="22"/>
          <w:szCs w:val="22"/>
        </w:rPr>
      </w:pPr>
    </w:p>
    <w:p w14:paraId="412FFD0E" w14:textId="49DFEFEE" w:rsidR="00D459FB" w:rsidRDefault="00DE0FBC" w:rsidP="00425FD0">
      <w:pPr>
        <w:pStyle w:val="NoSpacing"/>
        <w:rPr>
          <w:b/>
          <w:bCs/>
          <w:color w:val="000000" w:themeColor="text1"/>
          <w:sz w:val="28"/>
          <w:szCs w:val="28"/>
        </w:rPr>
      </w:pPr>
      <w:r w:rsidRPr="00425FD0">
        <w:rPr>
          <w:b/>
          <w:bCs/>
          <w:color w:val="000000" w:themeColor="text1"/>
          <w:sz w:val="28"/>
          <w:szCs w:val="28"/>
        </w:rPr>
        <w:t>STRATE</w:t>
      </w:r>
      <w:r w:rsidR="00916D67" w:rsidRPr="00425FD0">
        <w:rPr>
          <w:b/>
          <w:bCs/>
          <w:color w:val="000000" w:themeColor="text1"/>
          <w:sz w:val="28"/>
          <w:szCs w:val="28"/>
        </w:rPr>
        <w:t>GIC PRIORITIES</w:t>
      </w:r>
    </w:p>
    <w:p w14:paraId="4BFA5D9D" w14:textId="77777777" w:rsidR="00FA7B2E" w:rsidRDefault="00FA7B2E" w:rsidP="00425FD0">
      <w:pPr>
        <w:pStyle w:val="NoSpacing"/>
        <w:rPr>
          <w:b/>
          <w:bCs/>
          <w:color w:val="000000" w:themeColor="text1"/>
          <w:sz w:val="28"/>
          <w:szCs w:val="28"/>
        </w:rPr>
      </w:pPr>
    </w:p>
    <w:p w14:paraId="080C7623" w14:textId="66752422" w:rsidR="00C45D8D" w:rsidRPr="00425FD0" w:rsidRDefault="00C45D8D" w:rsidP="00425FD0">
      <w:pPr>
        <w:pStyle w:val="NoSpacing"/>
        <w:rPr>
          <w:b/>
          <w:bCs/>
          <w:color w:val="003E6C"/>
        </w:rPr>
      </w:pPr>
      <w:r w:rsidRPr="00425FD0">
        <w:rPr>
          <w:b/>
          <w:bCs/>
          <w:color w:val="003E6C"/>
        </w:rPr>
        <w:t>Funding and f</w:t>
      </w:r>
      <w:r w:rsidR="00D14C39" w:rsidRPr="00425FD0">
        <w:rPr>
          <w:b/>
          <w:bCs/>
          <w:color w:val="003E6C"/>
        </w:rPr>
        <w:t>inancial sustainability</w:t>
      </w:r>
    </w:p>
    <w:p w14:paraId="55A96807" w14:textId="77777777" w:rsidR="00425FD0" w:rsidRPr="00046692" w:rsidRDefault="00425FD0" w:rsidP="00425FD0">
      <w:pPr>
        <w:pStyle w:val="NoSpacing"/>
        <w:rPr>
          <w:color w:val="003E6C"/>
        </w:rPr>
      </w:pPr>
    </w:p>
    <w:p w14:paraId="68248E8D" w14:textId="4E7F10FB" w:rsidR="00CB7FD9" w:rsidRDefault="00C544CC" w:rsidP="00425FD0">
      <w:pPr>
        <w:pStyle w:val="NoSpacing"/>
        <w:rPr>
          <w:sz w:val="22"/>
          <w:szCs w:val="22"/>
        </w:rPr>
      </w:pPr>
      <w:r>
        <w:rPr>
          <w:sz w:val="22"/>
          <w:szCs w:val="22"/>
        </w:rPr>
        <w:t>We s</w:t>
      </w:r>
      <w:r w:rsidR="00D14C39" w:rsidRPr="00046692">
        <w:rPr>
          <w:sz w:val="22"/>
          <w:szCs w:val="22"/>
        </w:rPr>
        <w:t xml:space="preserve">ecure </w:t>
      </w:r>
      <w:r w:rsidR="00B9451B" w:rsidRPr="00046692">
        <w:rPr>
          <w:sz w:val="22"/>
          <w:szCs w:val="22"/>
        </w:rPr>
        <w:t>diverse</w:t>
      </w:r>
      <w:r w:rsidR="00D14C39" w:rsidRPr="00046692">
        <w:rPr>
          <w:sz w:val="22"/>
          <w:szCs w:val="22"/>
        </w:rPr>
        <w:t xml:space="preserve"> funding sources</w:t>
      </w:r>
      <w:r w:rsidR="00B3534C">
        <w:rPr>
          <w:sz w:val="22"/>
          <w:szCs w:val="22"/>
        </w:rPr>
        <w:t>, including local funds, grants, and strategic partnerships, to support system growth and resilience while ensuring long-term financial sustainability.</w:t>
      </w:r>
    </w:p>
    <w:p w14:paraId="7AB2C605" w14:textId="77777777" w:rsidR="00025427" w:rsidRDefault="00025427" w:rsidP="00425FD0">
      <w:pPr>
        <w:pStyle w:val="NoSpacing"/>
        <w:rPr>
          <w:sz w:val="22"/>
          <w:szCs w:val="22"/>
        </w:rPr>
      </w:pPr>
    </w:p>
    <w:p w14:paraId="13E454B5" w14:textId="77777777" w:rsidR="0087541C" w:rsidRDefault="0087541C" w:rsidP="00425FD0">
      <w:pPr>
        <w:pStyle w:val="NoSpacing"/>
        <w:rPr>
          <w:sz w:val="22"/>
          <w:szCs w:val="22"/>
        </w:rPr>
      </w:pPr>
    </w:p>
    <w:p w14:paraId="3FA1D32A" w14:textId="77777777" w:rsidR="0087541C" w:rsidRDefault="0087541C" w:rsidP="00425FD0">
      <w:pPr>
        <w:pStyle w:val="NoSpacing"/>
        <w:rPr>
          <w:sz w:val="22"/>
          <w:szCs w:val="22"/>
        </w:rPr>
      </w:pPr>
    </w:p>
    <w:p w14:paraId="7354475E" w14:textId="77777777" w:rsidR="0087541C" w:rsidRPr="00046692" w:rsidRDefault="0087541C" w:rsidP="00425FD0">
      <w:pPr>
        <w:pStyle w:val="NoSpacing"/>
      </w:pPr>
    </w:p>
    <w:p w14:paraId="0B234A1A" w14:textId="2CA65D8C" w:rsidR="00DC1590" w:rsidRPr="00425FD0" w:rsidRDefault="00A31D4D" w:rsidP="00425FD0">
      <w:pPr>
        <w:pStyle w:val="NoSpacing"/>
        <w:rPr>
          <w:b/>
          <w:bCs/>
          <w:color w:val="003E6C"/>
        </w:rPr>
      </w:pPr>
      <w:r w:rsidRPr="00425FD0">
        <w:rPr>
          <w:b/>
          <w:bCs/>
          <w:color w:val="003E6C"/>
        </w:rPr>
        <w:lastRenderedPageBreak/>
        <w:t>Service expansion and efficiency</w:t>
      </w:r>
    </w:p>
    <w:p w14:paraId="3F90B4F1" w14:textId="77777777" w:rsidR="00CB7FD9" w:rsidRPr="00046692" w:rsidRDefault="00CB7FD9" w:rsidP="00425FD0">
      <w:pPr>
        <w:pStyle w:val="NoSpacing"/>
        <w:rPr>
          <w:color w:val="003E6C"/>
          <w:sz w:val="22"/>
          <w:szCs w:val="22"/>
        </w:rPr>
      </w:pPr>
    </w:p>
    <w:p w14:paraId="164A45C6" w14:textId="3D51201D" w:rsidR="00CB7FD9" w:rsidRPr="00046692" w:rsidRDefault="004A3573" w:rsidP="00425FD0">
      <w:pPr>
        <w:pStyle w:val="NoSpacing"/>
        <w:rPr>
          <w:sz w:val="22"/>
          <w:szCs w:val="22"/>
        </w:rPr>
      </w:pPr>
      <w:r>
        <w:rPr>
          <w:sz w:val="22"/>
          <w:szCs w:val="22"/>
        </w:rPr>
        <w:t>We</w:t>
      </w:r>
      <w:r w:rsidR="001E7461">
        <w:rPr>
          <w:sz w:val="22"/>
          <w:szCs w:val="22"/>
        </w:rPr>
        <w:t xml:space="preserve"> strive to</w:t>
      </w:r>
      <w:r w:rsidR="00C544CC">
        <w:rPr>
          <w:sz w:val="22"/>
          <w:szCs w:val="22"/>
        </w:rPr>
        <w:t xml:space="preserve"> </w:t>
      </w:r>
      <w:r w:rsidR="004F08B3">
        <w:rPr>
          <w:sz w:val="22"/>
          <w:szCs w:val="22"/>
        </w:rPr>
        <w:t>expand</w:t>
      </w:r>
      <w:r w:rsidR="00A31D4D" w:rsidRPr="00046692">
        <w:rPr>
          <w:sz w:val="22"/>
          <w:szCs w:val="22"/>
        </w:rPr>
        <w:t xml:space="preserve"> service hours, frequency, and geographic coverage</w:t>
      </w:r>
      <w:r w:rsidR="001E7461">
        <w:rPr>
          <w:sz w:val="22"/>
          <w:szCs w:val="22"/>
        </w:rPr>
        <w:t xml:space="preserve"> whenever possible</w:t>
      </w:r>
      <w:r w:rsidR="00A31D4D" w:rsidRPr="00046692">
        <w:rPr>
          <w:sz w:val="22"/>
          <w:szCs w:val="22"/>
        </w:rPr>
        <w:t xml:space="preserve"> to meet evolving community needs while ensuring equitable access</w:t>
      </w:r>
      <w:r w:rsidR="001E7461">
        <w:rPr>
          <w:sz w:val="22"/>
          <w:szCs w:val="22"/>
        </w:rPr>
        <w:t xml:space="preserve"> for all</w:t>
      </w:r>
      <w:r w:rsidR="00A31D4D" w:rsidRPr="00046692">
        <w:rPr>
          <w:sz w:val="22"/>
          <w:szCs w:val="22"/>
        </w:rPr>
        <w:t xml:space="preserve">. </w:t>
      </w:r>
    </w:p>
    <w:p w14:paraId="27D8A347" w14:textId="77777777" w:rsidR="00B93273" w:rsidRPr="00046692" w:rsidRDefault="00B93273" w:rsidP="00425FD0">
      <w:pPr>
        <w:pStyle w:val="NoSpacing"/>
        <w:rPr>
          <w:sz w:val="22"/>
          <w:szCs w:val="22"/>
        </w:rPr>
      </w:pPr>
    </w:p>
    <w:p w14:paraId="16E95D88" w14:textId="5105C79D" w:rsidR="00FB397F" w:rsidRPr="00425FD0" w:rsidRDefault="00FB397F" w:rsidP="00425FD0">
      <w:pPr>
        <w:pStyle w:val="NoSpacing"/>
        <w:rPr>
          <w:b/>
          <w:bCs/>
          <w:color w:val="003E6C"/>
        </w:rPr>
      </w:pPr>
      <w:r w:rsidRPr="00425FD0">
        <w:rPr>
          <w:b/>
          <w:bCs/>
          <w:color w:val="003E6C"/>
        </w:rPr>
        <w:t xml:space="preserve">Fleet </w:t>
      </w:r>
      <w:r w:rsidR="001332D5" w:rsidRPr="00425FD0">
        <w:rPr>
          <w:b/>
          <w:bCs/>
          <w:color w:val="003E6C"/>
        </w:rPr>
        <w:t>Modernization</w:t>
      </w:r>
      <w:r w:rsidRPr="00425FD0">
        <w:rPr>
          <w:b/>
          <w:bCs/>
          <w:color w:val="003E6C"/>
        </w:rPr>
        <w:t xml:space="preserve"> and Improvements</w:t>
      </w:r>
    </w:p>
    <w:p w14:paraId="7FC8ABDA" w14:textId="77777777" w:rsidR="00FB397F" w:rsidRPr="00046692" w:rsidRDefault="00FB397F" w:rsidP="00425FD0">
      <w:pPr>
        <w:pStyle w:val="NoSpacing"/>
        <w:rPr>
          <w:sz w:val="22"/>
          <w:szCs w:val="22"/>
        </w:rPr>
      </w:pPr>
    </w:p>
    <w:p w14:paraId="114F8D29" w14:textId="3DD85797" w:rsidR="00B246D9" w:rsidRPr="00046692" w:rsidRDefault="009650D5" w:rsidP="00425FD0">
      <w:pPr>
        <w:pStyle w:val="NoSpacing"/>
        <w:rPr>
          <w:sz w:val="22"/>
          <w:szCs w:val="22"/>
        </w:rPr>
      </w:pPr>
      <w:r>
        <w:rPr>
          <w:sz w:val="22"/>
          <w:szCs w:val="22"/>
        </w:rPr>
        <w:t xml:space="preserve">We </w:t>
      </w:r>
      <w:r w:rsidR="000D2EBC">
        <w:rPr>
          <w:sz w:val="22"/>
          <w:szCs w:val="22"/>
        </w:rPr>
        <w:t>seek to run a</w:t>
      </w:r>
      <w:r w:rsidR="007D1D55">
        <w:rPr>
          <w:sz w:val="22"/>
          <w:szCs w:val="22"/>
        </w:rPr>
        <w:t xml:space="preserve"> reliable</w:t>
      </w:r>
      <w:r w:rsidR="00D44EC7">
        <w:rPr>
          <w:sz w:val="22"/>
          <w:szCs w:val="22"/>
        </w:rPr>
        <w:t xml:space="preserve"> </w:t>
      </w:r>
      <w:r w:rsidR="00786BDC" w:rsidRPr="00046692">
        <w:rPr>
          <w:sz w:val="22"/>
          <w:szCs w:val="22"/>
        </w:rPr>
        <w:t>fleet that aligns vehicle size and features</w:t>
      </w:r>
      <w:r w:rsidR="006F0662" w:rsidRPr="00046692">
        <w:rPr>
          <w:sz w:val="22"/>
          <w:szCs w:val="22"/>
        </w:rPr>
        <w:t xml:space="preserve"> </w:t>
      </w:r>
      <w:r w:rsidR="00BB3B2E" w:rsidRPr="00046692">
        <w:rPr>
          <w:sz w:val="22"/>
          <w:szCs w:val="22"/>
        </w:rPr>
        <w:t>with service demands, improves the rider experience, and promotes</w:t>
      </w:r>
      <w:r w:rsidR="006F0662" w:rsidRPr="00046692">
        <w:rPr>
          <w:sz w:val="22"/>
          <w:szCs w:val="22"/>
        </w:rPr>
        <w:t xml:space="preserve"> </w:t>
      </w:r>
      <w:r w:rsidR="00DD2636" w:rsidRPr="00046692">
        <w:rPr>
          <w:sz w:val="22"/>
          <w:szCs w:val="22"/>
        </w:rPr>
        <w:t>long-term</w:t>
      </w:r>
      <w:r w:rsidR="006F0662" w:rsidRPr="00046692">
        <w:rPr>
          <w:sz w:val="22"/>
          <w:szCs w:val="22"/>
        </w:rPr>
        <w:t xml:space="preserve"> climate health and environmental goals.</w:t>
      </w:r>
    </w:p>
    <w:p w14:paraId="4549DBE3" w14:textId="77777777" w:rsidR="00B246D9" w:rsidRPr="00935A52" w:rsidRDefault="00B246D9" w:rsidP="00425FD0">
      <w:pPr>
        <w:pStyle w:val="NoSpacing"/>
        <w:rPr>
          <w:rFonts w:ascii="Avenir Next LT Pro" w:hAnsi="Avenir Next LT Pro"/>
          <w:color w:val="003E6C"/>
          <w:sz w:val="22"/>
          <w:szCs w:val="22"/>
        </w:rPr>
      </w:pPr>
    </w:p>
    <w:p w14:paraId="0F162DE5" w14:textId="33E72381" w:rsidR="00D17B00" w:rsidRPr="00425FD0" w:rsidRDefault="00D17B00" w:rsidP="00425FD0">
      <w:pPr>
        <w:pStyle w:val="NoSpacing"/>
        <w:rPr>
          <w:b/>
          <w:bCs/>
          <w:color w:val="003E6C"/>
        </w:rPr>
      </w:pPr>
      <w:r w:rsidRPr="00425FD0">
        <w:rPr>
          <w:b/>
          <w:bCs/>
          <w:color w:val="003E6C"/>
        </w:rPr>
        <w:t>Improve system infrastructure and access</w:t>
      </w:r>
    </w:p>
    <w:p w14:paraId="68AFC64D" w14:textId="77777777" w:rsidR="00D17B00" w:rsidRPr="00046692" w:rsidRDefault="00D17B00" w:rsidP="00425FD0">
      <w:pPr>
        <w:pStyle w:val="NoSpacing"/>
        <w:rPr>
          <w:sz w:val="22"/>
          <w:szCs w:val="22"/>
        </w:rPr>
      </w:pPr>
    </w:p>
    <w:p w14:paraId="463A6415" w14:textId="41A4A56D" w:rsidR="00D17B00" w:rsidRPr="00046692" w:rsidRDefault="00E24F8B" w:rsidP="00425FD0">
      <w:pPr>
        <w:pStyle w:val="NoSpacing"/>
        <w:rPr>
          <w:sz w:val="22"/>
          <w:szCs w:val="22"/>
        </w:rPr>
      </w:pPr>
      <w:r>
        <w:rPr>
          <w:sz w:val="22"/>
          <w:szCs w:val="22"/>
        </w:rPr>
        <w:t xml:space="preserve">We </w:t>
      </w:r>
      <w:r w:rsidR="004D2E6A">
        <w:rPr>
          <w:sz w:val="22"/>
          <w:szCs w:val="22"/>
        </w:rPr>
        <w:t xml:space="preserve">are committed to building </w:t>
      </w:r>
      <w:r w:rsidR="00890F48">
        <w:rPr>
          <w:sz w:val="22"/>
          <w:szCs w:val="22"/>
        </w:rPr>
        <w:t xml:space="preserve">a </w:t>
      </w:r>
      <w:r w:rsidR="00DD2636" w:rsidRPr="00046692">
        <w:rPr>
          <w:sz w:val="22"/>
          <w:szCs w:val="22"/>
        </w:rPr>
        <w:t>safe</w:t>
      </w:r>
      <w:r w:rsidR="00C73A01" w:rsidRPr="00046692">
        <w:rPr>
          <w:sz w:val="22"/>
          <w:szCs w:val="22"/>
        </w:rPr>
        <w:t>, connected, efficient, comfortable</w:t>
      </w:r>
      <w:r w:rsidR="00DD2636" w:rsidRPr="00046692">
        <w:rPr>
          <w:sz w:val="22"/>
          <w:szCs w:val="22"/>
        </w:rPr>
        <w:t>,</w:t>
      </w:r>
      <w:r w:rsidR="00C73A01" w:rsidRPr="00046692">
        <w:rPr>
          <w:sz w:val="22"/>
          <w:szCs w:val="22"/>
        </w:rPr>
        <w:t xml:space="preserve"> and accessible transit system </w:t>
      </w:r>
      <w:r w:rsidR="009E3629">
        <w:rPr>
          <w:sz w:val="22"/>
          <w:szCs w:val="22"/>
        </w:rPr>
        <w:t xml:space="preserve">through </w:t>
      </w:r>
      <w:r w:rsidR="00C73A01" w:rsidRPr="00046692">
        <w:rPr>
          <w:sz w:val="22"/>
          <w:szCs w:val="22"/>
        </w:rPr>
        <w:t>invest</w:t>
      </w:r>
      <w:r w:rsidR="009E3629">
        <w:rPr>
          <w:sz w:val="22"/>
          <w:szCs w:val="22"/>
        </w:rPr>
        <w:t>ments</w:t>
      </w:r>
      <w:r w:rsidR="00C73A01" w:rsidRPr="00046692">
        <w:rPr>
          <w:sz w:val="22"/>
          <w:szCs w:val="22"/>
        </w:rPr>
        <w:t xml:space="preserve"> in a transit hub</w:t>
      </w:r>
      <w:r w:rsidR="00422C4F" w:rsidRPr="00046692">
        <w:rPr>
          <w:sz w:val="22"/>
          <w:szCs w:val="22"/>
        </w:rPr>
        <w:t xml:space="preserve"> and facility upgrades</w:t>
      </w:r>
      <w:r w:rsidR="001B7313">
        <w:rPr>
          <w:sz w:val="22"/>
          <w:szCs w:val="22"/>
        </w:rPr>
        <w:t xml:space="preserve"> </w:t>
      </w:r>
      <w:r w:rsidR="00AE41BC">
        <w:rPr>
          <w:sz w:val="22"/>
          <w:szCs w:val="22"/>
        </w:rPr>
        <w:t>when fiscally able</w:t>
      </w:r>
      <w:r w:rsidR="00F15A35">
        <w:rPr>
          <w:sz w:val="22"/>
          <w:szCs w:val="22"/>
        </w:rPr>
        <w:t>, along with</w:t>
      </w:r>
      <w:r w:rsidR="001B7313">
        <w:rPr>
          <w:sz w:val="22"/>
          <w:szCs w:val="22"/>
        </w:rPr>
        <w:t xml:space="preserve"> continued</w:t>
      </w:r>
      <w:r w:rsidR="00AE41BC">
        <w:rPr>
          <w:sz w:val="22"/>
          <w:szCs w:val="22"/>
        </w:rPr>
        <w:t xml:space="preserve"> r</w:t>
      </w:r>
      <w:r w:rsidR="00933EF7" w:rsidRPr="00046692">
        <w:rPr>
          <w:sz w:val="22"/>
          <w:szCs w:val="22"/>
        </w:rPr>
        <w:t>egional coordination.</w:t>
      </w:r>
    </w:p>
    <w:p w14:paraId="719F4A5A" w14:textId="77777777" w:rsidR="00D17B00" w:rsidRPr="00046692" w:rsidRDefault="00D17B00" w:rsidP="00425FD0">
      <w:pPr>
        <w:pStyle w:val="NoSpacing"/>
        <w:rPr>
          <w:color w:val="003E6C"/>
          <w:sz w:val="26"/>
          <w:szCs w:val="26"/>
        </w:rPr>
      </w:pPr>
    </w:p>
    <w:p w14:paraId="3509E35A" w14:textId="2F15418F" w:rsidR="00FB397F" w:rsidRPr="00425FD0" w:rsidRDefault="00730379" w:rsidP="00425FD0">
      <w:pPr>
        <w:pStyle w:val="NoSpacing"/>
        <w:rPr>
          <w:b/>
          <w:bCs/>
          <w:color w:val="003E6C"/>
        </w:rPr>
      </w:pPr>
      <w:r w:rsidRPr="00425FD0">
        <w:rPr>
          <w:b/>
          <w:bCs/>
          <w:color w:val="003E6C"/>
        </w:rPr>
        <w:t>Communication</w:t>
      </w:r>
      <w:r w:rsidR="00B9451B" w:rsidRPr="00425FD0">
        <w:rPr>
          <w:b/>
          <w:bCs/>
          <w:color w:val="003E6C"/>
        </w:rPr>
        <w:t>,</w:t>
      </w:r>
      <w:r w:rsidRPr="00425FD0">
        <w:rPr>
          <w:b/>
          <w:bCs/>
          <w:color w:val="003E6C"/>
        </w:rPr>
        <w:t xml:space="preserve"> public awareness</w:t>
      </w:r>
      <w:r w:rsidR="00B9451B" w:rsidRPr="00425FD0">
        <w:rPr>
          <w:b/>
          <w:bCs/>
          <w:color w:val="003E6C"/>
        </w:rPr>
        <w:t>,</w:t>
      </w:r>
      <w:r w:rsidRPr="00425FD0">
        <w:rPr>
          <w:b/>
          <w:bCs/>
          <w:color w:val="003E6C"/>
        </w:rPr>
        <w:t xml:space="preserve"> and engagement</w:t>
      </w:r>
    </w:p>
    <w:p w14:paraId="2542A264" w14:textId="77777777" w:rsidR="00730379" w:rsidRPr="00046692" w:rsidRDefault="00730379" w:rsidP="00425FD0">
      <w:pPr>
        <w:pStyle w:val="NoSpacing"/>
        <w:rPr>
          <w:sz w:val="22"/>
          <w:szCs w:val="22"/>
        </w:rPr>
      </w:pPr>
    </w:p>
    <w:p w14:paraId="325B662E" w14:textId="33414C59" w:rsidR="00D459FB" w:rsidRDefault="00721B59" w:rsidP="00425FD0">
      <w:pPr>
        <w:pStyle w:val="NoSpacing"/>
        <w:rPr>
          <w:sz w:val="22"/>
          <w:szCs w:val="22"/>
        </w:rPr>
      </w:pPr>
      <w:r>
        <w:rPr>
          <w:sz w:val="22"/>
          <w:szCs w:val="22"/>
        </w:rPr>
        <w:t>We b</w:t>
      </w:r>
      <w:r w:rsidR="00BE234E" w:rsidRPr="00046692">
        <w:rPr>
          <w:sz w:val="22"/>
          <w:szCs w:val="22"/>
        </w:rPr>
        <w:t>uild trust, awareness, a positive public image, and increased ridership through clear</w:t>
      </w:r>
      <w:r w:rsidR="00B9451B" w:rsidRPr="00046692">
        <w:rPr>
          <w:sz w:val="22"/>
          <w:szCs w:val="22"/>
        </w:rPr>
        <w:t>,</w:t>
      </w:r>
      <w:r w:rsidR="00BE234E" w:rsidRPr="00046692">
        <w:rPr>
          <w:sz w:val="22"/>
          <w:szCs w:val="22"/>
        </w:rPr>
        <w:t xml:space="preserve"> consistent signage, tar</w:t>
      </w:r>
      <w:r w:rsidR="003E39AA" w:rsidRPr="00046692">
        <w:rPr>
          <w:sz w:val="22"/>
          <w:szCs w:val="22"/>
        </w:rPr>
        <w:t>geted outreach</w:t>
      </w:r>
      <w:r w:rsidR="00B9451B" w:rsidRPr="00046692">
        <w:rPr>
          <w:sz w:val="22"/>
          <w:szCs w:val="22"/>
        </w:rPr>
        <w:t>,</w:t>
      </w:r>
      <w:r w:rsidR="003E39AA" w:rsidRPr="00046692">
        <w:rPr>
          <w:sz w:val="22"/>
          <w:szCs w:val="22"/>
        </w:rPr>
        <w:t xml:space="preserve"> and marketing.</w:t>
      </w:r>
    </w:p>
    <w:p w14:paraId="1396E1A3" w14:textId="77777777" w:rsidR="00917BC4" w:rsidRPr="00917BC4" w:rsidRDefault="00917BC4" w:rsidP="00425FD0">
      <w:pPr>
        <w:pStyle w:val="NoSpacing"/>
        <w:rPr>
          <w:sz w:val="22"/>
          <w:szCs w:val="22"/>
        </w:rPr>
      </w:pPr>
    </w:p>
    <w:p w14:paraId="78809D24" w14:textId="55A1248A" w:rsidR="006B4571" w:rsidRPr="00046692" w:rsidRDefault="00917BC4" w:rsidP="008240A3">
      <w:pPr>
        <w:rPr>
          <w:b/>
          <w:bCs/>
          <w:color w:val="003E6C"/>
          <w:sz w:val="22"/>
          <w:szCs w:val="22"/>
        </w:rPr>
      </w:pPr>
      <w:r w:rsidRPr="00046692">
        <w:rPr>
          <w:noProof/>
          <w:sz w:val="22"/>
          <w:szCs w:val="22"/>
        </w:rPr>
        <mc:AlternateContent>
          <mc:Choice Requires="wps">
            <w:drawing>
              <wp:anchor distT="0" distB="0" distL="114300" distR="114300" simplePos="0" relativeHeight="251658241" behindDoc="0" locked="0" layoutInCell="1" allowOverlap="1" wp14:anchorId="55F6D54A" wp14:editId="05583FE6">
                <wp:simplePos x="0" y="0"/>
                <wp:positionH relativeFrom="margin">
                  <wp:posOffset>19050</wp:posOffset>
                </wp:positionH>
                <wp:positionV relativeFrom="paragraph">
                  <wp:posOffset>60960</wp:posOffset>
                </wp:positionV>
                <wp:extent cx="1064895" cy="597535"/>
                <wp:effectExtent l="19050" t="19050" r="40005" b="31115"/>
                <wp:wrapNone/>
                <wp:docPr id="663777692" name="Oval 21"/>
                <wp:cNvGraphicFramePr/>
                <a:graphic xmlns:a="http://schemas.openxmlformats.org/drawingml/2006/main">
                  <a:graphicData uri="http://schemas.microsoft.com/office/word/2010/wordprocessingShape">
                    <wps:wsp>
                      <wps:cNvSpPr/>
                      <wps:spPr>
                        <a:xfrm>
                          <a:off x="0" y="0"/>
                          <a:ext cx="1064895" cy="597535"/>
                        </a:xfrm>
                        <a:custGeom>
                          <a:avLst/>
                          <a:gdLst>
                            <a:gd name="csX0" fmla="*/ 0 w 1064895"/>
                            <a:gd name="csY0" fmla="*/ 99591 h 597535"/>
                            <a:gd name="csX1" fmla="*/ 99591 w 1064895"/>
                            <a:gd name="csY1" fmla="*/ 0 h 597535"/>
                            <a:gd name="csX2" fmla="*/ 532448 w 1064895"/>
                            <a:gd name="csY2" fmla="*/ 0 h 597535"/>
                            <a:gd name="csX3" fmla="*/ 965304 w 1064895"/>
                            <a:gd name="csY3" fmla="*/ 0 h 597535"/>
                            <a:gd name="csX4" fmla="*/ 1064895 w 1064895"/>
                            <a:gd name="csY4" fmla="*/ 99591 h 597535"/>
                            <a:gd name="csX5" fmla="*/ 1064895 w 1064895"/>
                            <a:gd name="csY5" fmla="*/ 497944 h 597535"/>
                            <a:gd name="csX6" fmla="*/ 965304 w 1064895"/>
                            <a:gd name="csY6" fmla="*/ 597535 h 597535"/>
                            <a:gd name="csX7" fmla="*/ 523790 w 1064895"/>
                            <a:gd name="csY7" fmla="*/ 597535 h 597535"/>
                            <a:gd name="csX8" fmla="*/ 99591 w 1064895"/>
                            <a:gd name="csY8" fmla="*/ 597535 h 597535"/>
                            <a:gd name="csX9" fmla="*/ 0 w 1064895"/>
                            <a:gd name="csY9" fmla="*/ 497944 h 597535"/>
                            <a:gd name="csX10" fmla="*/ 0 w 1064895"/>
                            <a:gd name="csY10" fmla="*/ 99591 h 59753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1064895" h="597535" fill="none" extrusionOk="0">
                              <a:moveTo>
                                <a:pt x="0" y="99591"/>
                              </a:moveTo>
                              <a:cubicBezTo>
                                <a:pt x="2025" y="47068"/>
                                <a:pt x="45996" y="-1233"/>
                                <a:pt x="99591" y="0"/>
                              </a:cubicBezTo>
                              <a:cubicBezTo>
                                <a:pt x="283725" y="16818"/>
                                <a:pt x="396277" y="15203"/>
                                <a:pt x="532448" y="0"/>
                              </a:cubicBezTo>
                              <a:cubicBezTo>
                                <a:pt x="668619" y="-15203"/>
                                <a:pt x="776144" y="-21556"/>
                                <a:pt x="965304" y="0"/>
                              </a:cubicBezTo>
                              <a:cubicBezTo>
                                <a:pt x="1016743" y="-7265"/>
                                <a:pt x="1065134" y="41353"/>
                                <a:pt x="1064895" y="99591"/>
                              </a:cubicBezTo>
                              <a:cubicBezTo>
                                <a:pt x="1059822" y="199300"/>
                                <a:pt x="1047405" y="309432"/>
                                <a:pt x="1064895" y="497944"/>
                              </a:cubicBezTo>
                              <a:cubicBezTo>
                                <a:pt x="1059993" y="553149"/>
                                <a:pt x="1025953" y="587357"/>
                                <a:pt x="965304" y="597535"/>
                              </a:cubicBezTo>
                              <a:cubicBezTo>
                                <a:pt x="781830" y="606863"/>
                                <a:pt x="671021" y="578838"/>
                                <a:pt x="523790" y="597535"/>
                              </a:cubicBezTo>
                              <a:cubicBezTo>
                                <a:pt x="376559" y="616232"/>
                                <a:pt x="275690" y="593646"/>
                                <a:pt x="99591" y="597535"/>
                              </a:cubicBezTo>
                              <a:cubicBezTo>
                                <a:pt x="44330" y="590572"/>
                                <a:pt x="9914" y="555014"/>
                                <a:pt x="0" y="497944"/>
                              </a:cubicBezTo>
                              <a:cubicBezTo>
                                <a:pt x="-18043" y="323977"/>
                                <a:pt x="16133" y="290778"/>
                                <a:pt x="0" y="99591"/>
                              </a:cubicBezTo>
                              <a:close/>
                            </a:path>
                            <a:path w="1064895" h="597535" stroke="0" extrusionOk="0">
                              <a:moveTo>
                                <a:pt x="0" y="99591"/>
                              </a:moveTo>
                              <a:cubicBezTo>
                                <a:pt x="-4030" y="42102"/>
                                <a:pt x="39879" y="1767"/>
                                <a:pt x="99591" y="0"/>
                              </a:cubicBezTo>
                              <a:cubicBezTo>
                                <a:pt x="252531" y="-9827"/>
                                <a:pt x="334334" y="-3767"/>
                                <a:pt x="549762" y="0"/>
                              </a:cubicBezTo>
                              <a:cubicBezTo>
                                <a:pt x="765190" y="3767"/>
                                <a:pt x="878799" y="-1251"/>
                                <a:pt x="965304" y="0"/>
                              </a:cubicBezTo>
                              <a:cubicBezTo>
                                <a:pt x="1015941" y="-2389"/>
                                <a:pt x="1068222" y="46178"/>
                                <a:pt x="1064895" y="99591"/>
                              </a:cubicBezTo>
                              <a:cubicBezTo>
                                <a:pt x="1076014" y="204414"/>
                                <a:pt x="1081516" y="412936"/>
                                <a:pt x="1064895" y="497944"/>
                              </a:cubicBezTo>
                              <a:cubicBezTo>
                                <a:pt x="1066941" y="549618"/>
                                <a:pt x="1012768" y="604161"/>
                                <a:pt x="965304" y="597535"/>
                              </a:cubicBezTo>
                              <a:cubicBezTo>
                                <a:pt x="779784" y="609588"/>
                                <a:pt x="729115" y="597185"/>
                                <a:pt x="532448" y="597535"/>
                              </a:cubicBezTo>
                              <a:cubicBezTo>
                                <a:pt x="335781" y="597885"/>
                                <a:pt x="291993" y="616433"/>
                                <a:pt x="99591" y="597535"/>
                              </a:cubicBezTo>
                              <a:cubicBezTo>
                                <a:pt x="42867" y="597437"/>
                                <a:pt x="4020" y="541922"/>
                                <a:pt x="0" y="497944"/>
                              </a:cubicBezTo>
                              <a:cubicBezTo>
                                <a:pt x="4288" y="325024"/>
                                <a:pt x="4792" y="244171"/>
                                <a:pt x="0" y="99591"/>
                              </a:cubicBezTo>
                              <a:close/>
                            </a:path>
                          </a:pathLst>
                        </a:custGeom>
                        <a:solidFill>
                          <a:schemeClr val="accent4">
                            <a:lumMod val="20000"/>
                            <a:lumOff val="80000"/>
                          </a:schemeClr>
                        </a:solidFill>
                        <a:ln>
                          <a:extLst>
                            <a:ext uri="{C807C97D-BFC1-408E-A445-0C87EB9F89A2}">
                              <ask:lineSketchStyleProps xmlns:ask="http://schemas.microsoft.com/office/drawing/2018/sketchyshapes" sd="1219033472">
                                <a:prstGeom prst="roundRect">
                                  <a:avLst/>
                                </a:prstGeom>
                                <ask:type>
                                  <ask:lineSketchFreehand/>
                                </ask:type>
                              </ask:lineSketchStyleProps>
                            </a:ext>
                          </a:extLst>
                        </a:ln>
                      </wps:spPr>
                      <wps:style>
                        <a:lnRef idx="1">
                          <a:schemeClr val="accent4"/>
                        </a:lnRef>
                        <a:fillRef idx="2">
                          <a:schemeClr val="accent4"/>
                        </a:fillRef>
                        <a:effectRef idx="1">
                          <a:schemeClr val="accent4"/>
                        </a:effectRef>
                        <a:fontRef idx="minor">
                          <a:schemeClr val="dk1"/>
                        </a:fontRef>
                      </wps:style>
                      <wps:txbx>
                        <w:txbxContent>
                          <w:p w14:paraId="1C3DC6F9" w14:textId="18CC1B2F" w:rsidR="008B122B" w:rsidRPr="00A31D76" w:rsidRDefault="00C052A4" w:rsidP="008B122B">
                            <w:pPr>
                              <w:pStyle w:val="NoSpacing"/>
                              <w:jc w:val="center"/>
                              <w:rPr>
                                <w:b/>
                                <w:bCs/>
                                <w:color w:val="003E6C"/>
                                <w:sz w:val="22"/>
                                <w:szCs w:val="22"/>
                              </w:rPr>
                            </w:pPr>
                            <w:r>
                              <w:rPr>
                                <w:b/>
                                <w:bCs/>
                                <w:color w:val="003E6C"/>
                                <w:sz w:val="22"/>
                                <w:szCs w:val="22"/>
                              </w:rPr>
                              <w:t>Trust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F6D54A" id="Oval 21" o:spid="_x0000_s1026" style="position:absolute;margin-left:1.5pt;margin-top:4.8pt;width:83.85pt;height:47.0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" fillcolor="#caedfb [663]" strokecolor="#0f9ed5 [3207]" strokeweight=".5pt">
                <v:stroke joinstyle="miter"/>
                <v:textbox>
                  <w:txbxContent>
                    <w:p w14:paraId="1C3DC6F9" w14:textId="18CC1B2F" w:rsidR="008B122B" w:rsidRPr="00A31D76" w:rsidRDefault="00C052A4" w:rsidP="008B122B">
                      <w:pPr>
                        <w:pStyle w:val="NoSpacing"/>
                        <w:jc w:val="center"/>
                        <w:rPr>
                          <w:b/>
                          <w:bCs/>
                          <w:color w:val="003E6C"/>
                          <w:sz w:val="22"/>
                          <w:szCs w:val="22"/>
                        </w:rPr>
                      </w:pPr>
                      <w:r>
                        <w:rPr>
                          <w:b/>
                          <w:bCs/>
                          <w:color w:val="003E6C"/>
                          <w:sz w:val="22"/>
                          <w:szCs w:val="22"/>
                        </w:rPr>
                        <w:t>Trust</w:t>
                      </w:r>
                    </w:p>
                  </w:txbxContent>
                </v:textbox>
                <w10:wrap anchorx="margin"/>
              </v:roundrect>
            </w:pict>
          </mc:Fallback>
        </mc:AlternateContent>
      </w:r>
      <w:r w:rsidRPr="00046692">
        <w:rPr>
          <w:noProof/>
          <w:sz w:val="22"/>
          <w:szCs w:val="22"/>
        </w:rPr>
        <mc:AlternateContent>
          <mc:Choice Requires="wps">
            <w:drawing>
              <wp:anchor distT="0" distB="0" distL="114300" distR="114300" simplePos="0" relativeHeight="251658244" behindDoc="0" locked="0" layoutInCell="1" allowOverlap="1" wp14:anchorId="5AE0DE59" wp14:editId="7F49117E">
                <wp:simplePos x="0" y="0"/>
                <wp:positionH relativeFrom="margin">
                  <wp:posOffset>5433695</wp:posOffset>
                </wp:positionH>
                <wp:positionV relativeFrom="paragraph">
                  <wp:posOffset>51435</wp:posOffset>
                </wp:positionV>
                <wp:extent cx="1064895" cy="597535"/>
                <wp:effectExtent l="19050" t="19050" r="40005" b="31115"/>
                <wp:wrapNone/>
                <wp:docPr id="1741373199" name="Oval 21"/>
                <wp:cNvGraphicFramePr/>
                <a:graphic xmlns:a="http://schemas.openxmlformats.org/drawingml/2006/main">
                  <a:graphicData uri="http://schemas.microsoft.com/office/word/2010/wordprocessingShape">
                    <wps:wsp>
                      <wps:cNvSpPr/>
                      <wps:spPr>
                        <a:xfrm>
                          <a:off x="0" y="0"/>
                          <a:ext cx="1064895" cy="597535"/>
                        </a:xfrm>
                        <a:custGeom>
                          <a:avLst/>
                          <a:gdLst>
                            <a:gd name="csX0" fmla="*/ 0 w 1064895"/>
                            <a:gd name="csY0" fmla="*/ 99591 h 597535"/>
                            <a:gd name="csX1" fmla="*/ 99591 w 1064895"/>
                            <a:gd name="csY1" fmla="*/ 0 h 597535"/>
                            <a:gd name="csX2" fmla="*/ 532448 w 1064895"/>
                            <a:gd name="csY2" fmla="*/ 0 h 597535"/>
                            <a:gd name="csX3" fmla="*/ 965304 w 1064895"/>
                            <a:gd name="csY3" fmla="*/ 0 h 597535"/>
                            <a:gd name="csX4" fmla="*/ 1064895 w 1064895"/>
                            <a:gd name="csY4" fmla="*/ 99591 h 597535"/>
                            <a:gd name="csX5" fmla="*/ 1064895 w 1064895"/>
                            <a:gd name="csY5" fmla="*/ 497944 h 597535"/>
                            <a:gd name="csX6" fmla="*/ 965304 w 1064895"/>
                            <a:gd name="csY6" fmla="*/ 597535 h 597535"/>
                            <a:gd name="csX7" fmla="*/ 523790 w 1064895"/>
                            <a:gd name="csY7" fmla="*/ 597535 h 597535"/>
                            <a:gd name="csX8" fmla="*/ 99591 w 1064895"/>
                            <a:gd name="csY8" fmla="*/ 597535 h 597535"/>
                            <a:gd name="csX9" fmla="*/ 0 w 1064895"/>
                            <a:gd name="csY9" fmla="*/ 497944 h 597535"/>
                            <a:gd name="csX10" fmla="*/ 0 w 1064895"/>
                            <a:gd name="csY10" fmla="*/ 99591 h 59753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1064895" h="597535" fill="none" extrusionOk="0">
                              <a:moveTo>
                                <a:pt x="0" y="99591"/>
                              </a:moveTo>
                              <a:cubicBezTo>
                                <a:pt x="2025" y="47068"/>
                                <a:pt x="45996" y="-1233"/>
                                <a:pt x="99591" y="0"/>
                              </a:cubicBezTo>
                              <a:cubicBezTo>
                                <a:pt x="283725" y="16818"/>
                                <a:pt x="396277" y="15203"/>
                                <a:pt x="532448" y="0"/>
                              </a:cubicBezTo>
                              <a:cubicBezTo>
                                <a:pt x="668619" y="-15203"/>
                                <a:pt x="776144" y="-21556"/>
                                <a:pt x="965304" y="0"/>
                              </a:cubicBezTo>
                              <a:cubicBezTo>
                                <a:pt x="1016743" y="-7265"/>
                                <a:pt x="1065134" y="41353"/>
                                <a:pt x="1064895" y="99591"/>
                              </a:cubicBezTo>
                              <a:cubicBezTo>
                                <a:pt x="1059822" y="199300"/>
                                <a:pt x="1047405" y="309432"/>
                                <a:pt x="1064895" y="497944"/>
                              </a:cubicBezTo>
                              <a:cubicBezTo>
                                <a:pt x="1059993" y="553149"/>
                                <a:pt x="1025953" y="587357"/>
                                <a:pt x="965304" y="597535"/>
                              </a:cubicBezTo>
                              <a:cubicBezTo>
                                <a:pt x="781830" y="606863"/>
                                <a:pt x="671021" y="578838"/>
                                <a:pt x="523790" y="597535"/>
                              </a:cubicBezTo>
                              <a:cubicBezTo>
                                <a:pt x="376559" y="616232"/>
                                <a:pt x="275690" y="593646"/>
                                <a:pt x="99591" y="597535"/>
                              </a:cubicBezTo>
                              <a:cubicBezTo>
                                <a:pt x="44330" y="590572"/>
                                <a:pt x="9914" y="555014"/>
                                <a:pt x="0" y="497944"/>
                              </a:cubicBezTo>
                              <a:cubicBezTo>
                                <a:pt x="-18043" y="323977"/>
                                <a:pt x="16133" y="290778"/>
                                <a:pt x="0" y="99591"/>
                              </a:cubicBezTo>
                              <a:close/>
                            </a:path>
                            <a:path w="1064895" h="597535" stroke="0" extrusionOk="0">
                              <a:moveTo>
                                <a:pt x="0" y="99591"/>
                              </a:moveTo>
                              <a:cubicBezTo>
                                <a:pt x="-4030" y="42102"/>
                                <a:pt x="39879" y="1767"/>
                                <a:pt x="99591" y="0"/>
                              </a:cubicBezTo>
                              <a:cubicBezTo>
                                <a:pt x="252531" y="-9827"/>
                                <a:pt x="334334" y="-3767"/>
                                <a:pt x="549762" y="0"/>
                              </a:cubicBezTo>
                              <a:cubicBezTo>
                                <a:pt x="765190" y="3767"/>
                                <a:pt x="878799" y="-1251"/>
                                <a:pt x="965304" y="0"/>
                              </a:cubicBezTo>
                              <a:cubicBezTo>
                                <a:pt x="1015941" y="-2389"/>
                                <a:pt x="1068222" y="46178"/>
                                <a:pt x="1064895" y="99591"/>
                              </a:cubicBezTo>
                              <a:cubicBezTo>
                                <a:pt x="1076014" y="204414"/>
                                <a:pt x="1081516" y="412936"/>
                                <a:pt x="1064895" y="497944"/>
                              </a:cubicBezTo>
                              <a:cubicBezTo>
                                <a:pt x="1066941" y="549618"/>
                                <a:pt x="1012768" y="604161"/>
                                <a:pt x="965304" y="597535"/>
                              </a:cubicBezTo>
                              <a:cubicBezTo>
                                <a:pt x="779784" y="609588"/>
                                <a:pt x="729115" y="597185"/>
                                <a:pt x="532448" y="597535"/>
                              </a:cubicBezTo>
                              <a:cubicBezTo>
                                <a:pt x="335781" y="597885"/>
                                <a:pt x="291993" y="616433"/>
                                <a:pt x="99591" y="597535"/>
                              </a:cubicBezTo>
                              <a:cubicBezTo>
                                <a:pt x="42867" y="597437"/>
                                <a:pt x="4020" y="541922"/>
                                <a:pt x="0" y="497944"/>
                              </a:cubicBezTo>
                              <a:cubicBezTo>
                                <a:pt x="4288" y="325024"/>
                                <a:pt x="4792" y="244171"/>
                                <a:pt x="0" y="99591"/>
                              </a:cubicBezTo>
                              <a:close/>
                            </a:path>
                          </a:pathLst>
                        </a:custGeom>
                        <a:solidFill>
                          <a:schemeClr val="accent4">
                            <a:lumMod val="20000"/>
                            <a:lumOff val="80000"/>
                          </a:schemeClr>
                        </a:solidFill>
                        <a:ln>
                          <a:extLst>
                            <a:ext uri="{C807C97D-BFC1-408E-A445-0C87EB9F89A2}">
                              <ask:lineSketchStyleProps xmlns:ask="http://schemas.microsoft.com/office/drawing/2018/sketchyshapes" sd="1219033472">
                                <a:prstGeom prst="roundRect">
                                  <a:avLst/>
                                </a:prstGeom>
                                <ask:type>
                                  <ask:lineSketchFreehand/>
                                </ask:type>
                              </ask:lineSketchStyleProps>
                            </a:ext>
                          </a:extLst>
                        </a:ln>
                      </wps:spPr>
                      <wps:style>
                        <a:lnRef idx="1">
                          <a:schemeClr val="accent4"/>
                        </a:lnRef>
                        <a:fillRef idx="2">
                          <a:schemeClr val="accent4"/>
                        </a:fillRef>
                        <a:effectRef idx="1">
                          <a:schemeClr val="accent4"/>
                        </a:effectRef>
                        <a:fontRef idx="minor">
                          <a:schemeClr val="dk1"/>
                        </a:fontRef>
                      </wps:style>
                      <wps:txbx>
                        <w:txbxContent>
                          <w:p w14:paraId="6D295BD9" w14:textId="0F6B4F30" w:rsidR="00B023D5" w:rsidRPr="00362FFE" w:rsidRDefault="00AD7A6E" w:rsidP="00FF580F">
                            <w:pPr>
                              <w:pStyle w:val="NoSpacing"/>
                              <w:jc w:val="center"/>
                              <w:rPr>
                                <w:b/>
                                <w:bCs/>
                                <w:color w:val="003E6C"/>
                                <w:sz w:val="20"/>
                                <w:szCs w:val="20"/>
                              </w:rPr>
                            </w:pPr>
                            <w:r w:rsidRPr="00362FFE">
                              <w:rPr>
                                <w:b/>
                                <w:bCs/>
                                <w:color w:val="003E6C"/>
                                <w:sz w:val="20"/>
                                <w:szCs w:val="20"/>
                              </w:rPr>
                              <w:t>Sustainab</w:t>
                            </w:r>
                            <w:r w:rsidR="00362FFE" w:rsidRPr="00362FFE">
                              <w:rPr>
                                <w:b/>
                                <w:bCs/>
                                <w:color w:val="003E6C"/>
                                <w:sz w:val="20"/>
                                <w:szCs w:val="20"/>
                              </w:rPr>
                              <w:t>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E0DE59" id="_x0000_s1027" style="position:absolute;margin-left:427.85pt;margin-top:4.05pt;width:83.85pt;height:47.0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" fillcolor="#caedfb [663]" strokecolor="#0f9ed5 [3207]" strokeweight=".5pt">
                <v:stroke joinstyle="miter"/>
                <v:textbox>
                  <w:txbxContent>
                    <w:p w14:paraId="6D295BD9" w14:textId="0F6B4F30" w:rsidR="00B023D5" w:rsidRPr="00362FFE" w:rsidRDefault="00AD7A6E" w:rsidP="00FF580F">
                      <w:pPr>
                        <w:pStyle w:val="NoSpacing"/>
                        <w:jc w:val="center"/>
                        <w:rPr>
                          <w:b/>
                          <w:bCs/>
                          <w:color w:val="003E6C"/>
                          <w:sz w:val="20"/>
                          <w:szCs w:val="20"/>
                        </w:rPr>
                      </w:pPr>
                      <w:r w:rsidRPr="00362FFE">
                        <w:rPr>
                          <w:b/>
                          <w:bCs/>
                          <w:color w:val="003E6C"/>
                          <w:sz w:val="20"/>
                          <w:szCs w:val="20"/>
                        </w:rPr>
                        <w:t>Sustainab</w:t>
                      </w:r>
                      <w:r w:rsidR="00362FFE" w:rsidRPr="00362FFE">
                        <w:rPr>
                          <w:b/>
                          <w:bCs/>
                          <w:color w:val="003E6C"/>
                          <w:sz w:val="20"/>
                          <w:szCs w:val="20"/>
                        </w:rPr>
                        <w:t>ility</w:t>
                      </w:r>
                    </w:p>
                  </w:txbxContent>
                </v:textbox>
                <w10:wrap anchorx="margin"/>
              </v:roundrect>
            </w:pict>
          </mc:Fallback>
        </mc:AlternateContent>
      </w:r>
      <w:r w:rsidRPr="00046692">
        <w:rPr>
          <w:noProof/>
          <w:sz w:val="22"/>
          <w:szCs w:val="22"/>
        </w:rPr>
        <mc:AlternateContent>
          <mc:Choice Requires="wps">
            <w:drawing>
              <wp:anchor distT="0" distB="0" distL="114300" distR="114300" simplePos="0" relativeHeight="251658240" behindDoc="0" locked="0" layoutInCell="1" allowOverlap="1" wp14:anchorId="7811148A" wp14:editId="02691A46">
                <wp:simplePos x="0" y="0"/>
                <wp:positionH relativeFrom="margin">
                  <wp:posOffset>4068445</wp:posOffset>
                </wp:positionH>
                <wp:positionV relativeFrom="paragraph">
                  <wp:posOffset>48260</wp:posOffset>
                </wp:positionV>
                <wp:extent cx="1064895" cy="597535"/>
                <wp:effectExtent l="19050" t="19050" r="40005" b="31115"/>
                <wp:wrapNone/>
                <wp:docPr id="1946857963" name="Oval 21"/>
                <wp:cNvGraphicFramePr/>
                <a:graphic xmlns:a="http://schemas.openxmlformats.org/drawingml/2006/main">
                  <a:graphicData uri="http://schemas.microsoft.com/office/word/2010/wordprocessingShape">
                    <wps:wsp>
                      <wps:cNvSpPr/>
                      <wps:spPr>
                        <a:xfrm>
                          <a:off x="0" y="0"/>
                          <a:ext cx="1064895" cy="597535"/>
                        </a:xfrm>
                        <a:custGeom>
                          <a:avLst/>
                          <a:gdLst>
                            <a:gd name="csX0" fmla="*/ 0 w 1064895"/>
                            <a:gd name="csY0" fmla="*/ 99591 h 597535"/>
                            <a:gd name="csX1" fmla="*/ 99591 w 1064895"/>
                            <a:gd name="csY1" fmla="*/ 0 h 597535"/>
                            <a:gd name="csX2" fmla="*/ 532448 w 1064895"/>
                            <a:gd name="csY2" fmla="*/ 0 h 597535"/>
                            <a:gd name="csX3" fmla="*/ 965304 w 1064895"/>
                            <a:gd name="csY3" fmla="*/ 0 h 597535"/>
                            <a:gd name="csX4" fmla="*/ 1064895 w 1064895"/>
                            <a:gd name="csY4" fmla="*/ 99591 h 597535"/>
                            <a:gd name="csX5" fmla="*/ 1064895 w 1064895"/>
                            <a:gd name="csY5" fmla="*/ 497944 h 597535"/>
                            <a:gd name="csX6" fmla="*/ 965304 w 1064895"/>
                            <a:gd name="csY6" fmla="*/ 597535 h 597535"/>
                            <a:gd name="csX7" fmla="*/ 523790 w 1064895"/>
                            <a:gd name="csY7" fmla="*/ 597535 h 597535"/>
                            <a:gd name="csX8" fmla="*/ 99591 w 1064895"/>
                            <a:gd name="csY8" fmla="*/ 597535 h 597535"/>
                            <a:gd name="csX9" fmla="*/ 0 w 1064895"/>
                            <a:gd name="csY9" fmla="*/ 497944 h 597535"/>
                            <a:gd name="csX10" fmla="*/ 0 w 1064895"/>
                            <a:gd name="csY10" fmla="*/ 99591 h 59753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1064895" h="597535" fill="none" extrusionOk="0">
                              <a:moveTo>
                                <a:pt x="0" y="99591"/>
                              </a:moveTo>
                              <a:cubicBezTo>
                                <a:pt x="2025" y="47068"/>
                                <a:pt x="45996" y="-1233"/>
                                <a:pt x="99591" y="0"/>
                              </a:cubicBezTo>
                              <a:cubicBezTo>
                                <a:pt x="283725" y="16818"/>
                                <a:pt x="396277" y="15203"/>
                                <a:pt x="532448" y="0"/>
                              </a:cubicBezTo>
                              <a:cubicBezTo>
                                <a:pt x="668619" y="-15203"/>
                                <a:pt x="776144" y="-21556"/>
                                <a:pt x="965304" y="0"/>
                              </a:cubicBezTo>
                              <a:cubicBezTo>
                                <a:pt x="1016743" y="-7265"/>
                                <a:pt x="1065134" y="41353"/>
                                <a:pt x="1064895" y="99591"/>
                              </a:cubicBezTo>
                              <a:cubicBezTo>
                                <a:pt x="1059822" y="199300"/>
                                <a:pt x="1047405" y="309432"/>
                                <a:pt x="1064895" y="497944"/>
                              </a:cubicBezTo>
                              <a:cubicBezTo>
                                <a:pt x="1059993" y="553149"/>
                                <a:pt x="1025953" y="587357"/>
                                <a:pt x="965304" y="597535"/>
                              </a:cubicBezTo>
                              <a:cubicBezTo>
                                <a:pt x="781830" y="606863"/>
                                <a:pt x="671021" y="578838"/>
                                <a:pt x="523790" y="597535"/>
                              </a:cubicBezTo>
                              <a:cubicBezTo>
                                <a:pt x="376559" y="616232"/>
                                <a:pt x="275690" y="593646"/>
                                <a:pt x="99591" y="597535"/>
                              </a:cubicBezTo>
                              <a:cubicBezTo>
                                <a:pt x="44330" y="590572"/>
                                <a:pt x="9914" y="555014"/>
                                <a:pt x="0" y="497944"/>
                              </a:cubicBezTo>
                              <a:cubicBezTo>
                                <a:pt x="-18043" y="323977"/>
                                <a:pt x="16133" y="290778"/>
                                <a:pt x="0" y="99591"/>
                              </a:cubicBezTo>
                              <a:close/>
                            </a:path>
                            <a:path w="1064895" h="597535" stroke="0" extrusionOk="0">
                              <a:moveTo>
                                <a:pt x="0" y="99591"/>
                              </a:moveTo>
                              <a:cubicBezTo>
                                <a:pt x="-4030" y="42102"/>
                                <a:pt x="39879" y="1767"/>
                                <a:pt x="99591" y="0"/>
                              </a:cubicBezTo>
                              <a:cubicBezTo>
                                <a:pt x="252531" y="-9827"/>
                                <a:pt x="334334" y="-3767"/>
                                <a:pt x="549762" y="0"/>
                              </a:cubicBezTo>
                              <a:cubicBezTo>
                                <a:pt x="765190" y="3767"/>
                                <a:pt x="878799" y="-1251"/>
                                <a:pt x="965304" y="0"/>
                              </a:cubicBezTo>
                              <a:cubicBezTo>
                                <a:pt x="1015941" y="-2389"/>
                                <a:pt x="1068222" y="46178"/>
                                <a:pt x="1064895" y="99591"/>
                              </a:cubicBezTo>
                              <a:cubicBezTo>
                                <a:pt x="1076014" y="204414"/>
                                <a:pt x="1081516" y="412936"/>
                                <a:pt x="1064895" y="497944"/>
                              </a:cubicBezTo>
                              <a:cubicBezTo>
                                <a:pt x="1066941" y="549618"/>
                                <a:pt x="1012768" y="604161"/>
                                <a:pt x="965304" y="597535"/>
                              </a:cubicBezTo>
                              <a:cubicBezTo>
                                <a:pt x="779784" y="609588"/>
                                <a:pt x="729115" y="597185"/>
                                <a:pt x="532448" y="597535"/>
                              </a:cubicBezTo>
                              <a:cubicBezTo>
                                <a:pt x="335781" y="597885"/>
                                <a:pt x="291993" y="616433"/>
                                <a:pt x="99591" y="597535"/>
                              </a:cubicBezTo>
                              <a:cubicBezTo>
                                <a:pt x="42867" y="597437"/>
                                <a:pt x="4020" y="541922"/>
                                <a:pt x="0" y="497944"/>
                              </a:cubicBezTo>
                              <a:cubicBezTo>
                                <a:pt x="4288" y="325024"/>
                                <a:pt x="4792" y="244171"/>
                                <a:pt x="0" y="99591"/>
                              </a:cubicBezTo>
                              <a:close/>
                            </a:path>
                          </a:pathLst>
                        </a:custGeom>
                        <a:solidFill>
                          <a:schemeClr val="accent4">
                            <a:lumMod val="20000"/>
                            <a:lumOff val="80000"/>
                          </a:schemeClr>
                        </a:solidFill>
                        <a:ln>
                          <a:extLst>
                            <a:ext uri="{C807C97D-BFC1-408E-A445-0C87EB9F89A2}">
                              <ask:lineSketchStyleProps xmlns:ask="http://schemas.microsoft.com/office/drawing/2018/sketchyshapes" sd="1219033472">
                                <a:prstGeom prst="roundRect">
                                  <a:avLst/>
                                </a:prstGeom>
                                <ask:type>
                                  <ask:lineSketchFreehand/>
                                </ask:type>
                              </ask:lineSketchStyleProps>
                            </a:ext>
                          </a:extLst>
                        </a:ln>
                      </wps:spPr>
                      <wps:style>
                        <a:lnRef idx="1">
                          <a:schemeClr val="accent4"/>
                        </a:lnRef>
                        <a:fillRef idx="2">
                          <a:schemeClr val="accent4"/>
                        </a:fillRef>
                        <a:effectRef idx="1">
                          <a:schemeClr val="accent4"/>
                        </a:effectRef>
                        <a:fontRef idx="minor">
                          <a:schemeClr val="dk1"/>
                        </a:fontRef>
                      </wps:style>
                      <wps:txbx>
                        <w:txbxContent>
                          <w:p w14:paraId="1EAC94A7" w14:textId="324280BE" w:rsidR="00A15170" w:rsidRPr="00AD7A6E" w:rsidRDefault="00B47308" w:rsidP="00FF580F">
                            <w:pPr>
                              <w:pStyle w:val="NoSpacing"/>
                              <w:jc w:val="center"/>
                              <w:rPr>
                                <w:b/>
                                <w:bCs/>
                                <w:color w:val="003E6C"/>
                                <w:sz w:val="22"/>
                                <w:szCs w:val="22"/>
                              </w:rPr>
                            </w:pPr>
                            <w:r w:rsidRPr="00AD7A6E">
                              <w:rPr>
                                <w:b/>
                                <w:bCs/>
                                <w:color w:val="003E6C"/>
                                <w:sz w:val="22"/>
                                <w:szCs w:val="22"/>
                              </w:rPr>
                              <w:t>Equit</w:t>
                            </w:r>
                            <w:r w:rsidR="00C1716B">
                              <w:rPr>
                                <w:b/>
                                <w:bCs/>
                                <w:color w:val="003E6C"/>
                                <w:sz w:val="22"/>
                                <w:szCs w:val="22"/>
                              </w:rPr>
                              <w: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11148A" id="_x0000_s1028" style="position:absolute;margin-left:320.35pt;margin-top:3.8pt;width:83.85pt;height:47.0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" fillcolor="#caedfb [663]" strokecolor="#0f9ed5 [3207]" strokeweight=".5pt">
                <v:stroke joinstyle="miter"/>
                <v:textbox>
                  <w:txbxContent>
                    <w:p w14:paraId="1EAC94A7" w14:textId="324280BE" w:rsidR="00A15170" w:rsidRPr="00AD7A6E" w:rsidRDefault="00B47308" w:rsidP="00FF580F">
                      <w:pPr>
                        <w:pStyle w:val="NoSpacing"/>
                        <w:jc w:val="center"/>
                        <w:rPr>
                          <w:b/>
                          <w:bCs/>
                          <w:color w:val="003E6C"/>
                          <w:sz w:val="22"/>
                          <w:szCs w:val="22"/>
                        </w:rPr>
                      </w:pPr>
                      <w:r w:rsidRPr="00AD7A6E">
                        <w:rPr>
                          <w:b/>
                          <w:bCs/>
                          <w:color w:val="003E6C"/>
                          <w:sz w:val="22"/>
                          <w:szCs w:val="22"/>
                        </w:rPr>
                        <w:t>Equit</w:t>
                      </w:r>
                      <w:r w:rsidR="00C1716B">
                        <w:rPr>
                          <w:b/>
                          <w:bCs/>
                          <w:color w:val="003E6C"/>
                          <w:sz w:val="22"/>
                          <w:szCs w:val="22"/>
                        </w:rPr>
                        <w:t>y</w:t>
                      </w:r>
                    </w:p>
                  </w:txbxContent>
                </v:textbox>
                <w10:wrap anchorx="margin"/>
              </v:roundrect>
            </w:pict>
          </mc:Fallback>
        </mc:AlternateContent>
      </w:r>
      <w:r w:rsidRPr="00046692">
        <w:rPr>
          <w:noProof/>
          <w:sz w:val="22"/>
          <w:szCs w:val="22"/>
        </w:rPr>
        <mc:AlternateContent>
          <mc:Choice Requires="wps">
            <w:drawing>
              <wp:anchor distT="0" distB="0" distL="114300" distR="114300" simplePos="0" relativeHeight="251658242" behindDoc="0" locked="0" layoutInCell="1" allowOverlap="1" wp14:anchorId="27F26877" wp14:editId="709DE4C4">
                <wp:simplePos x="0" y="0"/>
                <wp:positionH relativeFrom="margin">
                  <wp:posOffset>2733675</wp:posOffset>
                </wp:positionH>
                <wp:positionV relativeFrom="paragraph">
                  <wp:posOffset>51435</wp:posOffset>
                </wp:positionV>
                <wp:extent cx="1064895" cy="597535"/>
                <wp:effectExtent l="19050" t="19050" r="40005" b="31115"/>
                <wp:wrapNone/>
                <wp:docPr id="236185424" name="Oval 21"/>
                <wp:cNvGraphicFramePr/>
                <a:graphic xmlns:a="http://schemas.openxmlformats.org/drawingml/2006/main">
                  <a:graphicData uri="http://schemas.microsoft.com/office/word/2010/wordprocessingShape">
                    <wps:wsp>
                      <wps:cNvSpPr/>
                      <wps:spPr>
                        <a:xfrm>
                          <a:off x="0" y="0"/>
                          <a:ext cx="1064895" cy="597535"/>
                        </a:xfrm>
                        <a:custGeom>
                          <a:avLst/>
                          <a:gdLst>
                            <a:gd name="csX0" fmla="*/ 0 w 1064895"/>
                            <a:gd name="csY0" fmla="*/ 99591 h 597535"/>
                            <a:gd name="csX1" fmla="*/ 99591 w 1064895"/>
                            <a:gd name="csY1" fmla="*/ 0 h 597535"/>
                            <a:gd name="csX2" fmla="*/ 532448 w 1064895"/>
                            <a:gd name="csY2" fmla="*/ 0 h 597535"/>
                            <a:gd name="csX3" fmla="*/ 965304 w 1064895"/>
                            <a:gd name="csY3" fmla="*/ 0 h 597535"/>
                            <a:gd name="csX4" fmla="*/ 1064895 w 1064895"/>
                            <a:gd name="csY4" fmla="*/ 99591 h 597535"/>
                            <a:gd name="csX5" fmla="*/ 1064895 w 1064895"/>
                            <a:gd name="csY5" fmla="*/ 497944 h 597535"/>
                            <a:gd name="csX6" fmla="*/ 965304 w 1064895"/>
                            <a:gd name="csY6" fmla="*/ 597535 h 597535"/>
                            <a:gd name="csX7" fmla="*/ 523790 w 1064895"/>
                            <a:gd name="csY7" fmla="*/ 597535 h 597535"/>
                            <a:gd name="csX8" fmla="*/ 99591 w 1064895"/>
                            <a:gd name="csY8" fmla="*/ 597535 h 597535"/>
                            <a:gd name="csX9" fmla="*/ 0 w 1064895"/>
                            <a:gd name="csY9" fmla="*/ 497944 h 597535"/>
                            <a:gd name="csX10" fmla="*/ 0 w 1064895"/>
                            <a:gd name="csY10" fmla="*/ 99591 h 59753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1064895" h="597535" fill="none" extrusionOk="0">
                              <a:moveTo>
                                <a:pt x="0" y="99591"/>
                              </a:moveTo>
                              <a:cubicBezTo>
                                <a:pt x="2025" y="47068"/>
                                <a:pt x="45996" y="-1233"/>
                                <a:pt x="99591" y="0"/>
                              </a:cubicBezTo>
                              <a:cubicBezTo>
                                <a:pt x="283725" y="16818"/>
                                <a:pt x="396277" y="15203"/>
                                <a:pt x="532448" y="0"/>
                              </a:cubicBezTo>
                              <a:cubicBezTo>
                                <a:pt x="668619" y="-15203"/>
                                <a:pt x="776144" y="-21556"/>
                                <a:pt x="965304" y="0"/>
                              </a:cubicBezTo>
                              <a:cubicBezTo>
                                <a:pt x="1016743" y="-7265"/>
                                <a:pt x="1065134" y="41353"/>
                                <a:pt x="1064895" y="99591"/>
                              </a:cubicBezTo>
                              <a:cubicBezTo>
                                <a:pt x="1059822" y="199300"/>
                                <a:pt x="1047405" y="309432"/>
                                <a:pt x="1064895" y="497944"/>
                              </a:cubicBezTo>
                              <a:cubicBezTo>
                                <a:pt x="1059993" y="553149"/>
                                <a:pt x="1025953" y="587357"/>
                                <a:pt x="965304" y="597535"/>
                              </a:cubicBezTo>
                              <a:cubicBezTo>
                                <a:pt x="781830" y="606863"/>
                                <a:pt x="671021" y="578838"/>
                                <a:pt x="523790" y="597535"/>
                              </a:cubicBezTo>
                              <a:cubicBezTo>
                                <a:pt x="376559" y="616232"/>
                                <a:pt x="275690" y="593646"/>
                                <a:pt x="99591" y="597535"/>
                              </a:cubicBezTo>
                              <a:cubicBezTo>
                                <a:pt x="44330" y="590572"/>
                                <a:pt x="9914" y="555014"/>
                                <a:pt x="0" y="497944"/>
                              </a:cubicBezTo>
                              <a:cubicBezTo>
                                <a:pt x="-18043" y="323977"/>
                                <a:pt x="16133" y="290778"/>
                                <a:pt x="0" y="99591"/>
                              </a:cubicBezTo>
                              <a:close/>
                            </a:path>
                            <a:path w="1064895" h="597535" stroke="0" extrusionOk="0">
                              <a:moveTo>
                                <a:pt x="0" y="99591"/>
                              </a:moveTo>
                              <a:cubicBezTo>
                                <a:pt x="-4030" y="42102"/>
                                <a:pt x="39879" y="1767"/>
                                <a:pt x="99591" y="0"/>
                              </a:cubicBezTo>
                              <a:cubicBezTo>
                                <a:pt x="252531" y="-9827"/>
                                <a:pt x="334334" y="-3767"/>
                                <a:pt x="549762" y="0"/>
                              </a:cubicBezTo>
                              <a:cubicBezTo>
                                <a:pt x="765190" y="3767"/>
                                <a:pt x="878799" y="-1251"/>
                                <a:pt x="965304" y="0"/>
                              </a:cubicBezTo>
                              <a:cubicBezTo>
                                <a:pt x="1015941" y="-2389"/>
                                <a:pt x="1068222" y="46178"/>
                                <a:pt x="1064895" y="99591"/>
                              </a:cubicBezTo>
                              <a:cubicBezTo>
                                <a:pt x="1076014" y="204414"/>
                                <a:pt x="1081516" y="412936"/>
                                <a:pt x="1064895" y="497944"/>
                              </a:cubicBezTo>
                              <a:cubicBezTo>
                                <a:pt x="1066941" y="549618"/>
                                <a:pt x="1012768" y="604161"/>
                                <a:pt x="965304" y="597535"/>
                              </a:cubicBezTo>
                              <a:cubicBezTo>
                                <a:pt x="779784" y="609588"/>
                                <a:pt x="729115" y="597185"/>
                                <a:pt x="532448" y="597535"/>
                              </a:cubicBezTo>
                              <a:cubicBezTo>
                                <a:pt x="335781" y="597885"/>
                                <a:pt x="291993" y="616433"/>
                                <a:pt x="99591" y="597535"/>
                              </a:cubicBezTo>
                              <a:cubicBezTo>
                                <a:pt x="42867" y="597437"/>
                                <a:pt x="4020" y="541922"/>
                                <a:pt x="0" y="497944"/>
                              </a:cubicBezTo>
                              <a:cubicBezTo>
                                <a:pt x="4288" y="325024"/>
                                <a:pt x="4792" y="244171"/>
                                <a:pt x="0" y="99591"/>
                              </a:cubicBezTo>
                              <a:close/>
                            </a:path>
                          </a:pathLst>
                        </a:custGeom>
                        <a:solidFill>
                          <a:schemeClr val="accent4">
                            <a:lumMod val="20000"/>
                            <a:lumOff val="80000"/>
                          </a:schemeClr>
                        </a:solidFill>
                        <a:ln>
                          <a:extLst>
                            <a:ext uri="{C807C97D-BFC1-408E-A445-0C87EB9F89A2}">
                              <ask:lineSketchStyleProps xmlns:ask="http://schemas.microsoft.com/office/drawing/2018/sketchyshapes" sd="1219033472">
                                <a:prstGeom prst="roundRect">
                                  <a:avLst/>
                                </a:prstGeom>
                                <ask:type>
                                  <ask:lineSketchFreehand/>
                                </ask:type>
                              </ask:lineSketchStyleProps>
                            </a:ext>
                          </a:extLst>
                        </a:ln>
                      </wps:spPr>
                      <wps:style>
                        <a:lnRef idx="1">
                          <a:schemeClr val="accent4"/>
                        </a:lnRef>
                        <a:fillRef idx="2">
                          <a:schemeClr val="accent4"/>
                        </a:fillRef>
                        <a:effectRef idx="1">
                          <a:schemeClr val="accent4"/>
                        </a:effectRef>
                        <a:fontRef idx="minor">
                          <a:schemeClr val="dk1"/>
                        </a:fontRef>
                      </wps:style>
                      <wps:txbx>
                        <w:txbxContent>
                          <w:p w14:paraId="28EED18E" w14:textId="4A54B9E8" w:rsidR="00EF66FB" w:rsidRPr="00AD7A6E" w:rsidRDefault="00C1716B" w:rsidP="00EF66FB">
                            <w:pPr>
                              <w:pStyle w:val="NoSpacing"/>
                              <w:jc w:val="center"/>
                              <w:rPr>
                                <w:b/>
                                <w:bCs/>
                                <w:color w:val="003E6C"/>
                                <w:sz w:val="22"/>
                                <w:szCs w:val="22"/>
                              </w:rPr>
                            </w:pPr>
                            <w:r w:rsidRPr="00AD7A6E">
                              <w:rPr>
                                <w:b/>
                                <w:bCs/>
                                <w:color w:val="003E6C"/>
                                <w:sz w:val="22"/>
                                <w:szCs w:val="22"/>
                              </w:rPr>
                              <w:t>Reliabi</w:t>
                            </w:r>
                            <w:r>
                              <w:rPr>
                                <w:b/>
                                <w:bCs/>
                                <w:color w:val="003E6C"/>
                                <w:sz w:val="22"/>
                                <w:szCs w:val="22"/>
                              </w:rPr>
                              <w:t>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F26877" id="_x0000_s1029" style="position:absolute;margin-left:215.25pt;margin-top:4.05pt;width:83.85pt;height:47.0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" fillcolor="#caedfb [663]" strokecolor="#0f9ed5 [3207]" strokeweight=".5pt">
                <v:stroke joinstyle="miter"/>
                <v:textbox>
                  <w:txbxContent>
                    <w:p w14:paraId="28EED18E" w14:textId="4A54B9E8" w:rsidR="00EF66FB" w:rsidRPr="00AD7A6E" w:rsidRDefault="00C1716B" w:rsidP="00EF66FB">
                      <w:pPr>
                        <w:pStyle w:val="NoSpacing"/>
                        <w:jc w:val="center"/>
                        <w:rPr>
                          <w:b/>
                          <w:bCs/>
                          <w:color w:val="003E6C"/>
                          <w:sz w:val="22"/>
                          <w:szCs w:val="22"/>
                        </w:rPr>
                      </w:pPr>
                      <w:r w:rsidRPr="00AD7A6E">
                        <w:rPr>
                          <w:b/>
                          <w:bCs/>
                          <w:color w:val="003E6C"/>
                          <w:sz w:val="22"/>
                          <w:szCs w:val="22"/>
                        </w:rPr>
                        <w:t>Reliabi</w:t>
                      </w:r>
                      <w:r>
                        <w:rPr>
                          <w:b/>
                          <w:bCs/>
                          <w:color w:val="003E6C"/>
                          <w:sz w:val="22"/>
                          <w:szCs w:val="22"/>
                        </w:rPr>
                        <w:t>lity</w:t>
                      </w:r>
                    </w:p>
                  </w:txbxContent>
                </v:textbox>
                <w10:wrap anchorx="margin"/>
              </v:roundrect>
            </w:pict>
          </mc:Fallback>
        </mc:AlternateContent>
      </w:r>
      <w:r w:rsidRPr="00046692">
        <w:rPr>
          <w:noProof/>
          <w:sz w:val="22"/>
          <w:szCs w:val="22"/>
        </w:rPr>
        <mc:AlternateContent>
          <mc:Choice Requires="wps">
            <w:drawing>
              <wp:anchor distT="0" distB="0" distL="114300" distR="114300" simplePos="0" relativeHeight="251658243" behindDoc="0" locked="0" layoutInCell="1" allowOverlap="1" wp14:anchorId="6B3F9181" wp14:editId="2203A172">
                <wp:simplePos x="0" y="0"/>
                <wp:positionH relativeFrom="margin">
                  <wp:posOffset>1403985</wp:posOffset>
                </wp:positionH>
                <wp:positionV relativeFrom="paragraph">
                  <wp:posOffset>51435</wp:posOffset>
                </wp:positionV>
                <wp:extent cx="1064895" cy="597535"/>
                <wp:effectExtent l="19050" t="19050" r="40005" b="31115"/>
                <wp:wrapNone/>
                <wp:docPr id="1225900255" name="Oval 21"/>
                <wp:cNvGraphicFramePr/>
                <a:graphic xmlns:a="http://schemas.openxmlformats.org/drawingml/2006/main">
                  <a:graphicData uri="http://schemas.microsoft.com/office/word/2010/wordprocessingShape">
                    <wps:wsp>
                      <wps:cNvSpPr/>
                      <wps:spPr>
                        <a:xfrm>
                          <a:off x="0" y="0"/>
                          <a:ext cx="1064895" cy="597535"/>
                        </a:xfrm>
                        <a:custGeom>
                          <a:avLst/>
                          <a:gdLst>
                            <a:gd name="csX0" fmla="*/ 0 w 1064895"/>
                            <a:gd name="csY0" fmla="*/ 99591 h 597535"/>
                            <a:gd name="csX1" fmla="*/ 99591 w 1064895"/>
                            <a:gd name="csY1" fmla="*/ 0 h 597535"/>
                            <a:gd name="csX2" fmla="*/ 532448 w 1064895"/>
                            <a:gd name="csY2" fmla="*/ 0 h 597535"/>
                            <a:gd name="csX3" fmla="*/ 965304 w 1064895"/>
                            <a:gd name="csY3" fmla="*/ 0 h 597535"/>
                            <a:gd name="csX4" fmla="*/ 1064895 w 1064895"/>
                            <a:gd name="csY4" fmla="*/ 99591 h 597535"/>
                            <a:gd name="csX5" fmla="*/ 1064895 w 1064895"/>
                            <a:gd name="csY5" fmla="*/ 497944 h 597535"/>
                            <a:gd name="csX6" fmla="*/ 965304 w 1064895"/>
                            <a:gd name="csY6" fmla="*/ 597535 h 597535"/>
                            <a:gd name="csX7" fmla="*/ 523790 w 1064895"/>
                            <a:gd name="csY7" fmla="*/ 597535 h 597535"/>
                            <a:gd name="csX8" fmla="*/ 99591 w 1064895"/>
                            <a:gd name="csY8" fmla="*/ 597535 h 597535"/>
                            <a:gd name="csX9" fmla="*/ 0 w 1064895"/>
                            <a:gd name="csY9" fmla="*/ 497944 h 597535"/>
                            <a:gd name="csX10" fmla="*/ 0 w 1064895"/>
                            <a:gd name="csY10" fmla="*/ 99591 h 59753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1064895" h="597535" fill="none" extrusionOk="0">
                              <a:moveTo>
                                <a:pt x="0" y="99591"/>
                              </a:moveTo>
                              <a:cubicBezTo>
                                <a:pt x="2025" y="47068"/>
                                <a:pt x="45996" y="-1233"/>
                                <a:pt x="99591" y="0"/>
                              </a:cubicBezTo>
                              <a:cubicBezTo>
                                <a:pt x="283725" y="16818"/>
                                <a:pt x="396277" y="15203"/>
                                <a:pt x="532448" y="0"/>
                              </a:cubicBezTo>
                              <a:cubicBezTo>
                                <a:pt x="668619" y="-15203"/>
                                <a:pt x="776144" y="-21556"/>
                                <a:pt x="965304" y="0"/>
                              </a:cubicBezTo>
                              <a:cubicBezTo>
                                <a:pt x="1016743" y="-7265"/>
                                <a:pt x="1065134" y="41353"/>
                                <a:pt x="1064895" y="99591"/>
                              </a:cubicBezTo>
                              <a:cubicBezTo>
                                <a:pt x="1059822" y="199300"/>
                                <a:pt x="1047405" y="309432"/>
                                <a:pt x="1064895" y="497944"/>
                              </a:cubicBezTo>
                              <a:cubicBezTo>
                                <a:pt x="1059993" y="553149"/>
                                <a:pt x="1025953" y="587357"/>
                                <a:pt x="965304" y="597535"/>
                              </a:cubicBezTo>
                              <a:cubicBezTo>
                                <a:pt x="781830" y="606863"/>
                                <a:pt x="671021" y="578838"/>
                                <a:pt x="523790" y="597535"/>
                              </a:cubicBezTo>
                              <a:cubicBezTo>
                                <a:pt x="376559" y="616232"/>
                                <a:pt x="275690" y="593646"/>
                                <a:pt x="99591" y="597535"/>
                              </a:cubicBezTo>
                              <a:cubicBezTo>
                                <a:pt x="44330" y="590572"/>
                                <a:pt x="9914" y="555014"/>
                                <a:pt x="0" y="497944"/>
                              </a:cubicBezTo>
                              <a:cubicBezTo>
                                <a:pt x="-18043" y="323977"/>
                                <a:pt x="16133" y="290778"/>
                                <a:pt x="0" y="99591"/>
                              </a:cubicBezTo>
                              <a:close/>
                            </a:path>
                            <a:path w="1064895" h="597535" stroke="0" extrusionOk="0">
                              <a:moveTo>
                                <a:pt x="0" y="99591"/>
                              </a:moveTo>
                              <a:cubicBezTo>
                                <a:pt x="-4030" y="42102"/>
                                <a:pt x="39879" y="1767"/>
                                <a:pt x="99591" y="0"/>
                              </a:cubicBezTo>
                              <a:cubicBezTo>
                                <a:pt x="252531" y="-9827"/>
                                <a:pt x="334334" y="-3767"/>
                                <a:pt x="549762" y="0"/>
                              </a:cubicBezTo>
                              <a:cubicBezTo>
                                <a:pt x="765190" y="3767"/>
                                <a:pt x="878799" y="-1251"/>
                                <a:pt x="965304" y="0"/>
                              </a:cubicBezTo>
                              <a:cubicBezTo>
                                <a:pt x="1015941" y="-2389"/>
                                <a:pt x="1068222" y="46178"/>
                                <a:pt x="1064895" y="99591"/>
                              </a:cubicBezTo>
                              <a:cubicBezTo>
                                <a:pt x="1076014" y="204414"/>
                                <a:pt x="1081516" y="412936"/>
                                <a:pt x="1064895" y="497944"/>
                              </a:cubicBezTo>
                              <a:cubicBezTo>
                                <a:pt x="1066941" y="549618"/>
                                <a:pt x="1012768" y="604161"/>
                                <a:pt x="965304" y="597535"/>
                              </a:cubicBezTo>
                              <a:cubicBezTo>
                                <a:pt x="779784" y="609588"/>
                                <a:pt x="729115" y="597185"/>
                                <a:pt x="532448" y="597535"/>
                              </a:cubicBezTo>
                              <a:cubicBezTo>
                                <a:pt x="335781" y="597885"/>
                                <a:pt x="291993" y="616433"/>
                                <a:pt x="99591" y="597535"/>
                              </a:cubicBezTo>
                              <a:cubicBezTo>
                                <a:pt x="42867" y="597437"/>
                                <a:pt x="4020" y="541922"/>
                                <a:pt x="0" y="497944"/>
                              </a:cubicBezTo>
                              <a:cubicBezTo>
                                <a:pt x="4288" y="325024"/>
                                <a:pt x="4792" y="244171"/>
                                <a:pt x="0" y="99591"/>
                              </a:cubicBezTo>
                              <a:close/>
                            </a:path>
                          </a:pathLst>
                        </a:custGeom>
                        <a:solidFill>
                          <a:schemeClr val="accent4">
                            <a:lumMod val="20000"/>
                            <a:lumOff val="80000"/>
                          </a:schemeClr>
                        </a:solidFill>
                        <a:ln>
                          <a:extLst>
                            <a:ext uri="{C807C97D-BFC1-408E-A445-0C87EB9F89A2}">
                              <ask:lineSketchStyleProps xmlns:ask="http://schemas.microsoft.com/office/drawing/2018/sketchyshapes" sd="1219033472">
                                <a:prstGeom prst="roundRect">
                                  <a:avLst/>
                                </a:prstGeom>
                                <ask:type>
                                  <ask:lineSketchFreehand/>
                                </ask:type>
                              </ask:lineSketchStyleProps>
                            </a:ext>
                          </a:extLst>
                        </a:ln>
                      </wps:spPr>
                      <wps:style>
                        <a:lnRef idx="1">
                          <a:schemeClr val="accent4"/>
                        </a:lnRef>
                        <a:fillRef idx="2">
                          <a:schemeClr val="accent4"/>
                        </a:fillRef>
                        <a:effectRef idx="1">
                          <a:schemeClr val="accent4"/>
                        </a:effectRef>
                        <a:fontRef idx="minor">
                          <a:schemeClr val="dk1"/>
                        </a:fontRef>
                      </wps:style>
                      <wps:txbx>
                        <w:txbxContent>
                          <w:p w14:paraId="14E7EE9D" w14:textId="011FE9B0" w:rsidR="00861292" w:rsidRPr="00AD7A6E" w:rsidRDefault="008F326B" w:rsidP="00861292">
                            <w:pPr>
                              <w:pStyle w:val="NoSpacing"/>
                              <w:jc w:val="center"/>
                              <w:rPr>
                                <w:b/>
                                <w:bCs/>
                                <w:color w:val="003E6C"/>
                                <w:sz w:val="22"/>
                                <w:szCs w:val="22"/>
                              </w:rPr>
                            </w:pPr>
                            <w:r w:rsidRPr="00AD7A6E">
                              <w:rPr>
                                <w:b/>
                                <w:bCs/>
                                <w:color w:val="003E6C"/>
                                <w:sz w:val="22"/>
                                <w:szCs w:val="22"/>
                              </w:rPr>
                              <w:t>Safe</w:t>
                            </w:r>
                            <w:r w:rsidR="00C1716B">
                              <w:rPr>
                                <w:b/>
                                <w:bCs/>
                                <w:color w:val="003E6C"/>
                                <w:sz w:val="22"/>
                                <w:szCs w:val="22"/>
                              </w:rPr>
                              <w:t>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3F9181" id="_x0000_s1030" style="position:absolute;margin-left:110.55pt;margin-top:4.05pt;width:83.85pt;height:47.0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" fillcolor="#caedfb [663]" strokecolor="#0f9ed5 [3207]" strokeweight=".5pt">
                <v:stroke joinstyle="miter"/>
                <v:textbox>
                  <w:txbxContent>
                    <w:p w14:paraId="14E7EE9D" w14:textId="011FE9B0" w:rsidR="00861292" w:rsidRPr="00AD7A6E" w:rsidRDefault="008F326B" w:rsidP="00861292">
                      <w:pPr>
                        <w:pStyle w:val="NoSpacing"/>
                        <w:jc w:val="center"/>
                        <w:rPr>
                          <w:b/>
                          <w:bCs/>
                          <w:color w:val="003E6C"/>
                          <w:sz w:val="22"/>
                          <w:szCs w:val="22"/>
                        </w:rPr>
                      </w:pPr>
                      <w:r w:rsidRPr="00AD7A6E">
                        <w:rPr>
                          <w:b/>
                          <w:bCs/>
                          <w:color w:val="003E6C"/>
                          <w:sz w:val="22"/>
                          <w:szCs w:val="22"/>
                        </w:rPr>
                        <w:t>Safe</w:t>
                      </w:r>
                      <w:r w:rsidR="00C1716B">
                        <w:rPr>
                          <w:b/>
                          <w:bCs/>
                          <w:color w:val="003E6C"/>
                          <w:sz w:val="22"/>
                          <w:szCs w:val="22"/>
                        </w:rPr>
                        <w:t>ty</w:t>
                      </w:r>
                    </w:p>
                  </w:txbxContent>
                </v:textbox>
                <w10:wrap anchorx="margin"/>
              </v:roundrect>
            </w:pict>
          </mc:Fallback>
        </mc:AlternateContent>
      </w:r>
    </w:p>
    <w:p w14:paraId="051B3552" w14:textId="77777777" w:rsidR="00932A44" w:rsidRPr="00046692" w:rsidRDefault="00932A44" w:rsidP="007D334E">
      <w:pPr>
        <w:pStyle w:val="NoSpacing"/>
        <w:rPr>
          <w:b/>
          <w:bCs/>
          <w:color w:val="002E50"/>
          <w:sz w:val="32"/>
          <w:szCs w:val="32"/>
        </w:rPr>
      </w:pPr>
    </w:p>
    <w:p w14:paraId="5E0BF082" w14:textId="77777777" w:rsidR="00B53BF5" w:rsidRDefault="00B53BF5" w:rsidP="00917BC4"/>
    <w:p w14:paraId="5776D9C6" w14:textId="0A3C7B95" w:rsidR="003675DC" w:rsidRPr="00046692" w:rsidRDefault="003675DC" w:rsidP="007D334E">
      <w:pPr>
        <w:pStyle w:val="NoSpacing"/>
        <w:rPr>
          <w:b/>
          <w:bCs/>
          <w:color w:val="000000" w:themeColor="text1"/>
          <w:sz w:val="28"/>
          <w:szCs w:val="28"/>
        </w:rPr>
      </w:pPr>
      <w:r w:rsidRPr="00046692">
        <w:rPr>
          <w:b/>
          <w:bCs/>
          <w:color w:val="000000" w:themeColor="text1"/>
          <w:sz w:val="28"/>
          <w:szCs w:val="28"/>
        </w:rPr>
        <w:t>THE AGENCY</w:t>
      </w:r>
    </w:p>
    <w:p w14:paraId="718BBCE5" w14:textId="77777777" w:rsidR="00341377" w:rsidRPr="00046692" w:rsidRDefault="00341377" w:rsidP="008023A0">
      <w:pPr>
        <w:pStyle w:val="NoSpacing"/>
        <w:rPr>
          <w:sz w:val="22"/>
          <w:szCs w:val="22"/>
        </w:rPr>
      </w:pPr>
    </w:p>
    <w:p w14:paraId="129D883B" w14:textId="2E330574" w:rsidR="00764AD0" w:rsidRDefault="00FE621A" w:rsidP="00425FD0">
      <w:pPr>
        <w:pStyle w:val="NoSpacing"/>
        <w:rPr>
          <w:sz w:val="22"/>
          <w:szCs w:val="22"/>
        </w:rPr>
      </w:pPr>
      <w:r w:rsidRPr="00425FD0">
        <w:rPr>
          <w:sz w:val="22"/>
          <w:szCs w:val="22"/>
        </w:rPr>
        <w:t>In 2011</w:t>
      </w:r>
      <w:r w:rsidR="00522E67" w:rsidRPr="00425FD0">
        <w:rPr>
          <w:sz w:val="22"/>
          <w:szCs w:val="22"/>
        </w:rPr>
        <w:t>,</w:t>
      </w:r>
      <w:r w:rsidR="00C92B06" w:rsidRPr="00425FD0">
        <w:rPr>
          <w:sz w:val="22"/>
          <w:szCs w:val="22"/>
        </w:rPr>
        <w:t xml:space="preserve"> the City of Ellensburg, </w:t>
      </w:r>
      <w:r w:rsidR="002C5B7B" w:rsidRPr="00425FD0">
        <w:rPr>
          <w:sz w:val="22"/>
          <w:szCs w:val="22"/>
        </w:rPr>
        <w:t>Central Washington University,</w:t>
      </w:r>
      <w:r w:rsidR="00C92B06" w:rsidRPr="00425FD0">
        <w:rPr>
          <w:sz w:val="22"/>
          <w:szCs w:val="22"/>
        </w:rPr>
        <w:t xml:space="preserve"> HopeSource</w:t>
      </w:r>
      <w:r w:rsidR="00522E67" w:rsidRPr="00425FD0">
        <w:rPr>
          <w:sz w:val="22"/>
          <w:szCs w:val="22"/>
        </w:rPr>
        <w:t>,</w:t>
      </w:r>
      <w:r w:rsidR="00C92B06" w:rsidRPr="00425FD0">
        <w:rPr>
          <w:sz w:val="22"/>
          <w:szCs w:val="22"/>
        </w:rPr>
        <w:t xml:space="preserve"> and </w:t>
      </w:r>
      <w:r w:rsidR="00BA670E" w:rsidRPr="00425FD0">
        <w:rPr>
          <w:sz w:val="22"/>
          <w:szCs w:val="22"/>
        </w:rPr>
        <w:t>W</w:t>
      </w:r>
      <w:r w:rsidR="00C92B06" w:rsidRPr="00425FD0">
        <w:rPr>
          <w:sz w:val="22"/>
          <w:szCs w:val="22"/>
        </w:rPr>
        <w:t>SDOT collaborated to plan, fund</w:t>
      </w:r>
      <w:r w:rsidR="00522E67" w:rsidRPr="00425FD0">
        <w:rPr>
          <w:sz w:val="22"/>
          <w:szCs w:val="22"/>
        </w:rPr>
        <w:t>,</w:t>
      </w:r>
      <w:r w:rsidR="00C92B06" w:rsidRPr="00425FD0">
        <w:rPr>
          <w:sz w:val="22"/>
          <w:szCs w:val="22"/>
        </w:rPr>
        <w:t xml:space="preserve"> and operate a public transit service in Ellensburg. </w:t>
      </w:r>
      <w:r w:rsidR="00BC6A3F" w:rsidRPr="00425FD0">
        <w:rPr>
          <w:sz w:val="22"/>
          <w:szCs w:val="22"/>
        </w:rPr>
        <w:t>In 2013</w:t>
      </w:r>
      <w:r w:rsidR="00522E67" w:rsidRPr="00425FD0">
        <w:rPr>
          <w:sz w:val="22"/>
          <w:szCs w:val="22"/>
        </w:rPr>
        <w:t>,</w:t>
      </w:r>
      <w:r w:rsidR="00BC6A3F" w:rsidRPr="00425FD0">
        <w:rPr>
          <w:sz w:val="22"/>
          <w:szCs w:val="22"/>
        </w:rPr>
        <w:t xml:space="preserve"> </w:t>
      </w:r>
      <w:r w:rsidR="003A39D9" w:rsidRPr="00425FD0">
        <w:rPr>
          <w:sz w:val="22"/>
          <w:szCs w:val="22"/>
        </w:rPr>
        <w:t xml:space="preserve">the first </w:t>
      </w:r>
      <w:r w:rsidR="00BC6A3F" w:rsidRPr="00425FD0">
        <w:rPr>
          <w:sz w:val="22"/>
          <w:szCs w:val="22"/>
        </w:rPr>
        <w:t>Transit Development Plan was completed</w:t>
      </w:r>
      <w:r w:rsidR="00462BA9" w:rsidRPr="00425FD0">
        <w:rPr>
          <w:sz w:val="22"/>
          <w:szCs w:val="22"/>
        </w:rPr>
        <w:t>;</w:t>
      </w:r>
      <w:r w:rsidR="00BC6A3F" w:rsidRPr="00425FD0">
        <w:rPr>
          <w:sz w:val="22"/>
          <w:szCs w:val="22"/>
        </w:rPr>
        <w:t xml:space="preserve"> in 2015, the Ellensburg Transit Benefit District wa</w:t>
      </w:r>
      <w:r w:rsidR="00EE543B" w:rsidRPr="00425FD0">
        <w:rPr>
          <w:sz w:val="22"/>
          <w:szCs w:val="22"/>
        </w:rPr>
        <w:t xml:space="preserve">s </w:t>
      </w:r>
      <w:r w:rsidR="00A24FDD" w:rsidRPr="00425FD0">
        <w:rPr>
          <w:sz w:val="22"/>
          <w:szCs w:val="22"/>
        </w:rPr>
        <w:t>created,</w:t>
      </w:r>
      <w:r w:rsidR="00EE543B" w:rsidRPr="00425FD0">
        <w:rPr>
          <w:sz w:val="22"/>
          <w:szCs w:val="22"/>
        </w:rPr>
        <w:t xml:space="preserve"> and the</w:t>
      </w:r>
      <w:r w:rsidR="009C1C20" w:rsidRPr="00425FD0">
        <w:rPr>
          <w:sz w:val="22"/>
          <w:szCs w:val="22"/>
        </w:rPr>
        <w:t xml:space="preserve"> Ellensburg</w:t>
      </w:r>
      <w:r w:rsidR="00EE543B" w:rsidRPr="00425FD0">
        <w:rPr>
          <w:sz w:val="22"/>
          <w:szCs w:val="22"/>
        </w:rPr>
        <w:t xml:space="preserve"> City Council became the official board. In 2016</w:t>
      </w:r>
      <w:r w:rsidR="00522E67" w:rsidRPr="00425FD0">
        <w:rPr>
          <w:sz w:val="22"/>
          <w:szCs w:val="22"/>
        </w:rPr>
        <w:t>, the</w:t>
      </w:r>
      <w:r w:rsidR="00EE543B" w:rsidRPr="00425FD0">
        <w:rPr>
          <w:sz w:val="22"/>
          <w:szCs w:val="22"/>
        </w:rPr>
        <w:t xml:space="preserve"> </w:t>
      </w:r>
      <w:r w:rsidR="00C00401" w:rsidRPr="00425FD0">
        <w:rPr>
          <w:sz w:val="22"/>
          <w:szCs w:val="22"/>
        </w:rPr>
        <w:t xml:space="preserve">Ellensburg City </w:t>
      </w:r>
      <w:r w:rsidR="00EE543B" w:rsidRPr="00425FD0">
        <w:rPr>
          <w:sz w:val="22"/>
          <w:szCs w:val="22"/>
        </w:rPr>
        <w:t xml:space="preserve">Council authorized a special election for </w:t>
      </w:r>
      <w:r w:rsidR="00917BC4" w:rsidRPr="00425FD0">
        <w:rPr>
          <w:sz w:val="22"/>
          <w:szCs w:val="22"/>
        </w:rPr>
        <w:t xml:space="preserve">a </w:t>
      </w:r>
      <w:r w:rsidR="00C00401" w:rsidRPr="00425FD0">
        <w:rPr>
          <w:sz w:val="22"/>
          <w:szCs w:val="22"/>
        </w:rPr>
        <w:t>sales</w:t>
      </w:r>
      <w:r w:rsidR="00AF2AAF" w:rsidRPr="00425FD0">
        <w:rPr>
          <w:sz w:val="22"/>
          <w:szCs w:val="22"/>
        </w:rPr>
        <w:t xml:space="preserve"> and use tax of .02%</w:t>
      </w:r>
      <w:r w:rsidR="00BA670E" w:rsidRPr="00425FD0">
        <w:rPr>
          <w:sz w:val="22"/>
          <w:szCs w:val="22"/>
        </w:rPr>
        <w:t xml:space="preserve"> to fund public transit</w:t>
      </w:r>
      <w:r w:rsidR="00A24FDD" w:rsidRPr="00425FD0">
        <w:rPr>
          <w:sz w:val="22"/>
          <w:szCs w:val="22"/>
        </w:rPr>
        <w:t xml:space="preserve">. </w:t>
      </w:r>
      <w:r w:rsidR="00AF2AAF" w:rsidRPr="00425FD0">
        <w:rPr>
          <w:sz w:val="22"/>
          <w:szCs w:val="22"/>
        </w:rPr>
        <w:t xml:space="preserve"> It </w:t>
      </w:r>
      <w:r w:rsidR="009A46C9" w:rsidRPr="00425FD0">
        <w:rPr>
          <w:sz w:val="22"/>
          <w:szCs w:val="22"/>
        </w:rPr>
        <w:t>passed</w:t>
      </w:r>
      <w:r w:rsidR="00AF2AAF" w:rsidRPr="00425FD0">
        <w:rPr>
          <w:sz w:val="22"/>
          <w:szCs w:val="22"/>
        </w:rPr>
        <w:t xml:space="preserve"> with </w:t>
      </w:r>
      <w:r w:rsidR="00380B6B" w:rsidRPr="00425FD0">
        <w:rPr>
          <w:sz w:val="22"/>
          <w:szCs w:val="22"/>
        </w:rPr>
        <w:t>63</w:t>
      </w:r>
      <w:r w:rsidR="00AF2AAF" w:rsidRPr="00425FD0">
        <w:rPr>
          <w:sz w:val="22"/>
          <w:szCs w:val="22"/>
        </w:rPr>
        <w:t xml:space="preserve">% </w:t>
      </w:r>
      <w:r w:rsidR="007B09F4" w:rsidRPr="00425FD0">
        <w:rPr>
          <w:sz w:val="22"/>
          <w:szCs w:val="22"/>
        </w:rPr>
        <w:t xml:space="preserve">voter </w:t>
      </w:r>
      <w:r w:rsidR="00DD2E4D" w:rsidRPr="00425FD0">
        <w:rPr>
          <w:sz w:val="22"/>
          <w:szCs w:val="22"/>
        </w:rPr>
        <w:t>approval;</w:t>
      </w:r>
      <w:r w:rsidR="002B1AB6" w:rsidRPr="00425FD0">
        <w:rPr>
          <w:sz w:val="22"/>
          <w:szCs w:val="22"/>
        </w:rPr>
        <w:t xml:space="preserve"> however, </w:t>
      </w:r>
      <w:r w:rsidR="00B21DAF" w:rsidRPr="00425FD0">
        <w:rPr>
          <w:sz w:val="22"/>
          <w:szCs w:val="22"/>
        </w:rPr>
        <w:t xml:space="preserve">the funding would </w:t>
      </w:r>
      <w:r w:rsidR="002B1AB6" w:rsidRPr="00425FD0">
        <w:rPr>
          <w:sz w:val="22"/>
          <w:szCs w:val="22"/>
        </w:rPr>
        <w:t xml:space="preserve">expire </w:t>
      </w:r>
      <w:r w:rsidR="00314C24" w:rsidRPr="00425FD0">
        <w:rPr>
          <w:sz w:val="22"/>
          <w:szCs w:val="22"/>
        </w:rPr>
        <w:t xml:space="preserve">every </w:t>
      </w:r>
      <w:r w:rsidR="002B1AB6" w:rsidRPr="00425FD0">
        <w:rPr>
          <w:sz w:val="22"/>
          <w:szCs w:val="22"/>
        </w:rPr>
        <w:t>ten years.</w:t>
      </w:r>
      <w:r w:rsidR="00A24FDD" w:rsidRPr="00425FD0">
        <w:rPr>
          <w:sz w:val="22"/>
          <w:szCs w:val="22"/>
        </w:rPr>
        <w:t xml:space="preserve"> </w:t>
      </w:r>
      <w:r w:rsidR="00802722" w:rsidRPr="00425FD0">
        <w:rPr>
          <w:sz w:val="22"/>
          <w:szCs w:val="22"/>
        </w:rPr>
        <w:t>In 2017, t</w:t>
      </w:r>
      <w:r w:rsidR="00310B1A" w:rsidRPr="00425FD0">
        <w:rPr>
          <w:sz w:val="22"/>
          <w:szCs w:val="22"/>
        </w:rPr>
        <w:t>he City of Ellensburg</w:t>
      </w:r>
      <w:r w:rsidR="007B09F4" w:rsidRPr="00425FD0">
        <w:rPr>
          <w:sz w:val="22"/>
          <w:szCs w:val="22"/>
        </w:rPr>
        <w:t xml:space="preserve"> assumed operation of Ellensburg Central Transit</w:t>
      </w:r>
      <w:r w:rsidR="009A46C9" w:rsidRPr="00425FD0">
        <w:rPr>
          <w:sz w:val="22"/>
          <w:szCs w:val="22"/>
        </w:rPr>
        <w:t xml:space="preserve">. </w:t>
      </w:r>
      <w:r w:rsidR="00F53B28" w:rsidRPr="00425FD0">
        <w:rPr>
          <w:sz w:val="22"/>
          <w:szCs w:val="22"/>
        </w:rPr>
        <w:t>In</w:t>
      </w:r>
      <w:r w:rsidR="00E60187" w:rsidRPr="00425FD0">
        <w:rPr>
          <w:sz w:val="22"/>
          <w:szCs w:val="22"/>
        </w:rPr>
        <w:t xml:space="preserve"> 2025, </w:t>
      </w:r>
      <w:r w:rsidR="008F3C55">
        <w:rPr>
          <w:sz w:val="22"/>
          <w:szCs w:val="22"/>
        </w:rPr>
        <w:t xml:space="preserve">the </w:t>
      </w:r>
      <w:r w:rsidR="00E60187" w:rsidRPr="00425FD0">
        <w:rPr>
          <w:sz w:val="22"/>
          <w:szCs w:val="22"/>
        </w:rPr>
        <w:t>Ellensburg</w:t>
      </w:r>
      <w:r w:rsidR="0053775E">
        <w:rPr>
          <w:sz w:val="22"/>
          <w:szCs w:val="22"/>
        </w:rPr>
        <w:t xml:space="preserve"> Transit System Ballot Measure</w:t>
      </w:r>
      <w:r w:rsidR="007A73B4">
        <w:rPr>
          <w:sz w:val="22"/>
          <w:szCs w:val="22"/>
        </w:rPr>
        <w:t xml:space="preserve">, Resolution No. </w:t>
      </w:r>
      <w:r w:rsidR="00042F76">
        <w:rPr>
          <w:sz w:val="22"/>
          <w:szCs w:val="22"/>
        </w:rPr>
        <w:t>202</w:t>
      </w:r>
      <w:r w:rsidR="0009477B">
        <w:rPr>
          <w:sz w:val="22"/>
          <w:szCs w:val="22"/>
        </w:rPr>
        <w:t>5</w:t>
      </w:r>
      <w:r w:rsidR="00042F76">
        <w:rPr>
          <w:sz w:val="22"/>
          <w:szCs w:val="22"/>
        </w:rPr>
        <w:t>-14</w:t>
      </w:r>
      <w:r w:rsidR="00822A0B">
        <w:rPr>
          <w:sz w:val="22"/>
          <w:szCs w:val="22"/>
        </w:rPr>
        <w:t>,</w:t>
      </w:r>
      <w:r w:rsidR="00E60187" w:rsidRPr="00425FD0">
        <w:rPr>
          <w:sz w:val="22"/>
          <w:szCs w:val="22"/>
        </w:rPr>
        <w:t xml:space="preserve"> </w:t>
      </w:r>
      <w:r w:rsidR="00314C24" w:rsidRPr="00425FD0">
        <w:rPr>
          <w:sz w:val="22"/>
          <w:szCs w:val="22"/>
        </w:rPr>
        <w:t xml:space="preserve">was put on the ballot </w:t>
      </w:r>
      <w:r w:rsidR="00DD2E4D" w:rsidRPr="00425FD0">
        <w:rPr>
          <w:sz w:val="22"/>
          <w:szCs w:val="22"/>
        </w:rPr>
        <w:t>to</w:t>
      </w:r>
      <w:r w:rsidR="00E60187" w:rsidRPr="00425FD0">
        <w:rPr>
          <w:sz w:val="22"/>
          <w:szCs w:val="22"/>
        </w:rPr>
        <w:t xml:space="preserve"> re</w:t>
      </w:r>
      <w:r w:rsidR="000B43CE" w:rsidRPr="00425FD0">
        <w:rPr>
          <w:sz w:val="22"/>
          <w:szCs w:val="22"/>
        </w:rPr>
        <w:t>p</w:t>
      </w:r>
      <w:r w:rsidR="00E16C66">
        <w:rPr>
          <w:sz w:val="22"/>
          <w:szCs w:val="22"/>
        </w:rPr>
        <w:t>eal</w:t>
      </w:r>
      <w:r w:rsidR="00CB6506">
        <w:rPr>
          <w:sz w:val="22"/>
          <w:szCs w:val="22"/>
        </w:rPr>
        <w:t xml:space="preserve"> and replace</w:t>
      </w:r>
      <w:r w:rsidR="00DD2E4D" w:rsidRPr="00425FD0">
        <w:rPr>
          <w:sz w:val="22"/>
          <w:szCs w:val="22"/>
        </w:rPr>
        <w:t xml:space="preserve"> the Transit Benefit District</w:t>
      </w:r>
      <w:r w:rsidR="008F3C55">
        <w:rPr>
          <w:sz w:val="22"/>
          <w:szCs w:val="22"/>
        </w:rPr>
        <w:t xml:space="preserve"> Resolution No 202</w:t>
      </w:r>
      <w:r w:rsidR="0009477B">
        <w:rPr>
          <w:sz w:val="22"/>
          <w:szCs w:val="22"/>
        </w:rPr>
        <w:t>5</w:t>
      </w:r>
      <w:r w:rsidR="008F3C55">
        <w:rPr>
          <w:sz w:val="22"/>
          <w:szCs w:val="22"/>
        </w:rPr>
        <w:t>-15</w:t>
      </w:r>
      <w:r w:rsidR="00DD2E4D" w:rsidRPr="00425FD0">
        <w:rPr>
          <w:sz w:val="22"/>
          <w:szCs w:val="22"/>
        </w:rPr>
        <w:t xml:space="preserve"> with a</w:t>
      </w:r>
      <w:r w:rsidR="000B43CE" w:rsidRPr="00425FD0">
        <w:rPr>
          <w:sz w:val="22"/>
          <w:szCs w:val="22"/>
        </w:rPr>
        <w:t xml:space="preserve"> 0.2</w:t>
      </w:r>
      <w:r w:rsidR="00764AD0" w:rsidRPr="00425FD0">
        <w:rPr>
          <w:sz w:val="22"/>
          <w:szCs w:val="22"/>
        </w:rPr>
        <w:t xml:space="preserve">% </w:t>
      </w:r>
      <w:r w:rsidR="000B43CE" w:rsidRPr="00425FD0">
        <w:rPr>
          <w:sz w:val="22"/>
          <w:szCs w:val="22"/>
        </w:rPr>
        <w:t xml:space="preserve">Transit Tax that does not expire. The voters approved the </w:t>
      </w:r>
      <w:r w:rsidR="006D6442" w:rsidRPr="00425FD0">
        <w:rPr>
          <w:sz w:val="22"/>
          <w:szCs w:val="22"/>
        </w:rPr>
        <w:t xml:space="preserve">ballot measure with 65.3% </w:t>
      </w:r>
      <w:r w:rsidR="00522E67" w:rsidRPr="00425FD0">
        <w:rPr>
          <w:sz w:val="22"/>
          <w:szCs w:val="22"/>
        </w:rPr>
        <w:t xml:space="preserve">voter </w:t>
      </w:r>
      <w:r w:rsidR="006D6442" w:rsidRPr="00425FD0">
        <w:rPr>
          <w:sz w:val="22"/>
          <w:szCs w:val="22"/>
        </w:rPr>
        <w:t xml:space="preserve">approval. </w:t>
      </w:r>
    </w:p>
    <w:p w14:paraId="7349CFFF" w14:textId="77777777" w:rsidR="00425FD0" w:rsidRPr="00425FD0" w:rsidRDefault="00425FD0" w:rsidP="00425FD0">
      <w:pPr>
        <w:pStyle w:val="NoSpacing"/>
        <w:rPr>
          <w:sz w:val="22"/>
          <w:szCs w:val="22"/>
        </w:rPr>
      </w:pPr>
    </w:p>
    <w:p w14:paraId="4D6C95E2" w14:textId="2532F0BB" w:rsidR="00E26E87" w:rsidRDefault="00917BC4" w:rsidP="00425FD0">
      <w:pPr>
        <w:pStyle w:val="NoSpacing"/>
        <w:rPr>
          <w:sz w:val="22"/>
          <w:szCs w:val="22"/>
        </w:rPr>
      </w:pPr>
      <w:r w:rsidRPr="00425FD0">
        <w:rPr>
          <w:sz w:val="22"/>
          <w:szCs w:val="22"/>
        </w:rPr>
        <w:t xml:space="preserve">ECT </w:t>
      </w:r>
      <w:r w:rsidR="00E367A3" w:rsidRPr="00425FD0">
        <w:rPr>
          <w:sz w:val="22"/>
          <w:szCs w:val="22"/>
        </w:rPr>
        <w:t xml:space="preserve">is a rural public transit system serving </w:t>
      </w:r>
      <w:r w:rsidR="00994085" w:rsidRPr="00425FD0">
        <w:rPr>
          <w:sz w:val="22"/>
          <w:szCs w:val="22"/>
        </w:rPr>
        <w:t>residents</w:t>
      </w:r>
      <w:r w:rsidR="00D0381E" w:rsidRPr="00425FD0">
        <w:rPr>
          <w:sz w:val="22"/>
          <w:szCs w:val="22"/>
        </w:rPr>
        <w:t xml:space="preserve"> and visitors </w:t>
      </w:r>
      <w:r w:rsidR="00E367A3" w:rsidRPr="00425FD0">
        <w:rPr>
          <w:sz w:val="22"/>
          <w:szCs w:val="22"/>
        </w:rPr>
        <w:t xml:space="preserve">within the city limits of </w:t>
      </w:r>
      <w:r w:rsidR="00B832ED" w:rsidRPr="00425FD0">
        <w:rPr>
          <w:sz w:val="22"/>
          <w:szCs w:val="22"/>
        </w:rPr>
        <w:t>Ellensburg, Washington</w:t>
      </w:r>
      <w:r w:rsidR="00E367A3" w:rsidRPr="00425FD0">
        <w:rPr>
          <w:sz w:val="22"/>
          <w:szCs w:val="22"/>
        </w:rPr>
        <w:t xml:space="preserve">. </w:t>
      </w:r>
      <w:r w:rsidR="00802436" w:rsidRPr="00425FD0">
        <w:rPr>
          <w:sz w:val="22"/>
          <w:szCs w:val="22"/>
        </w:rPr>
        <w:t xml:space="preserve">Situated east of the Cascade Range at the junction of Interstates 90 and 82, Ellensburg is recognized as the most centrally located city in the state. </w:t>
      </w:r>
      <w:r w:rsidR="009357DD" w:rsidRPr="00425FD0">
        <w:rPr>
          <w:sz w:val="22"/>
          <w:szCs w:val="22"/>
        </w:rPr>
        <w:t xml:space="preserve">The area offers four distinct seasons, with convenient access to nearby mountains for skiing and hiking, and the </w:t>
      </w:r>
      <w:r w:rsidR="00B832ED" w:rsidRPr="00425FD0">
        <w:rPr>
          <w:sz w:val="22"/>
          <w:szCs w:val="22"/>
        </w:rPr>
        <w:t>Yakima</w:t>
      </w:r>
      <w:r w:rsidR="009357DD" w:rsidRPr="00425FD0">
        <w:rPr>
          <w:sz w:val="22"/>
          <w:szCs w:val="22"/>
        </w:rPr>
        <w:t xml:space="preserve"> River for fishing and rafting. The community also hosts numerous sp</w:t>
      </w:r>
      <w:r w:rsidR="00B832ED" w:rsidRPr="00425FD0">
        <w:rPr>
          <w:sz w:val="22"/>
          <w:szCs w:val="22"/>
        </w:rPr>
        <w:t>ecial events, such as the Ellensburg Rodeo.</w:t>
      </w:r>
    </w:p>
    <w:p w14:paraId="07B52FC2" w14:textId="77777777" w:rsidR="00425FD0" w:rsidRPr="00425FD0" w:rsidRDefault="00425FD0" w:rsidP="00425FD0">
      <w:pPr>
        <w:pStyle w:val="NoSpacing"/>
        <w:rPr>
          <w:sz w:val="22"/>
          <w:szCs w:val="22"/>
        </w:rPr>
      </w:pPr>
    </w:p>
    <w:p w14:paraId="3F967A94" w14:textId="6C464212" w:rsidR="00812F68" w:rsidRDefault="00E26E87" w:rsidP="00425FD0">
      <w:pPr>
        <w:pStyle w:val="NoSpacing"/>
        <w:rPr>
          <w:sz w:val="22"/>
          <w:szCs w:val="22"/>
        </w:rPr>
      </w:pPr>
      <w:r w:rsidRPr="00425FD0">
        <w:rPr>
          <w:sz w:val="22"/>
          <w:szCs w:val="22"/>
        </w:rPr>
        <w:t>Ellensburg is home to Central Washington University,</w:t>
      </w:r>
      <w:r w:rsidR="00FC29F1" w:rsidRPr="00425FD0">
        <w:rPr>
          <w:sz w:val="22"/>
          <w:szCs w:val="22"/>
        </w:rPr>
        <w:t xml:space="preserve"> which provid</w:t>
      </w:r>
      <w:r w:rsidR="00AB6EF3" w:rsidRPr="00425FD0">
        <w:rPr>
          <w:sz w:val="22"/>
          <w:szCs w:val="22"/>
        </w:rPr>
        <w:t xml:space="preserve">es funding support for the transit system along with the Washington </w:t>
      </w:r>
      <w:r w:rsidR="00A87E95" w:rsidRPr="00425FD0">
        <w:rPr>
          <w:sz w:val="22"/>
          <w:szCs w:val="22"/>
        </w:rPr>
        <w:t>State</w:t>
      </w:r>
      <w:r w:rsidR="00AB6EF3" w:rsidRPr="00425FD0">
        <w:rPr>
          <w:sz w:val="22"/>
          <w:szCs w:val="22"/>
        </w:rPr>
        <w:t xml:space="preserve"> Department of Transportation. </w:t>
      </w:r>
    </w:p>
    <w:p w14:paraId="3002801C" w14:textId="77777777" w:rsidR="00425FD0" w:rsidRPr="00425FD0" w:rsidRDefault="00425FD0" w:rsidP="00425FD0">
      <w:pPr>
        <w:pStyle w:val="NoSpacing"/>
        <w:rPr>
          <w:sz w:val="22"/>
          <w:szCs w:val="22"/>
        </w:rPr>
      </w:pPr>
    </w:p>
    <w:p w14:paraId="289FA262" w14:textId="48199314" w:rsidR="00221894" w:rsidRDefault="003C4D6E" w:rsidP="00425FD0">
      <w:pPr>
        <w:pStyle w:val="NoSpacing"/>
        <w:rPr>
          <w:sz w:val="22"/>
          <w:szCs w:val="22"/>
        </w:rPr>
      </w:pPr>
      <w:r w:rsidRPr="00425FD0">
        <w:rPr>
          <w:sz w:val="22"/>
          <w:szCs w:val="22"/>
        </w:rPr>
        <w:t>The</w:t>
      </w:r>
      <w:r w:rsidR="00A87E95" w:rsidRPr="00425FD0">
        <w:rPr>
          <w:sz w:val="22"/>
          <w:szCs w:val="22"/>
        </w:rPr>
        <w:t xml:space="preserve"> city’s</w:t>
      </w:r>
      <w:r w:rsidR="001C3F94">
        <w:rPr>
          <w:sz w:val="22"/>
          <w:szCs w:val="22"/>
        </w:rPr>
        <w:t xml:space="preserve"> 2025</w:t>
      </w:r>
      <w:r w:rsidR="00A87E95" w:rsidRPr="00425FD0">
        <w:rPr>
          <w:sz w:val="22"/>
          <w:szCs w:val="22"/>
        </w:rPr>
        <w:t xml:space="preserve"> </w:t>
      </w:r>
      <w:r w:rsidR="00D67906" w:rsidRPr="00425FD0">
        <w:rPr>
          <w:sz w:val="22"/>
          <w:szCs w:val="22"/>
        </w:rPr>
        <w:t>population is estimated at 21,30</w:t>
      </w:r>
      <w:r w:rsidR="001C3F94">
        <w:rPr>
          <w:sz w:val="22"/>
          <w:szCs w:val="22"/>
        </w:rPr>
        <w:t>8</w:t>
      </w:r>
      <w:r w:rsidR="00D67906" w:rsidRPr="00425FD0">
        <w:rPr>
          <w:sz w:val="22"/>
          <w:szCs w:val="22"/>
        </w:rPr>
        <w:t>.</w:t>
      </w:r>
    </w:p>
    <w:p w14:paraId="688AD1FB" w14:textId="77777777" w:rsidR="002E6253" w:rsidRDefault="002E6253" w:rsidP="00425FD0">
      <w:pPr>
        <w:pStyle w:val="NoSpacing"/>
        <w:rPr>
          <w:sz w:val="22"/>
          <w:szCs w:val="22"/>
        </w:rPr>
      </w:pPr>
    </w:p>
    <w:p w14:paraId="005CC689" w14:textId="77777777" w:rsidR="002E6253" w:rsidRDefault="002E6253" w:rsidP="00425FD0">
      <w:pPr>
        <w:pStyle w:val="NoSpacing"/>
        <w:rPr>
          <w:sz w:val="22"/>
          <w:szCs w:val="22"/>
        </w:rPr>
      </w:pPr>
    </w:p>
    <w:p w14:paraId="4512D9EF" w14:textId="77777777" w:rsidR="008B2835" w:rsidRPr="00046692" w:rsidRDefault="008B2835" w:rsidP="008B2835">
      <w:pPr>
        <w:rPr>
          <w:b/>
          <w:bCs/>
          <w:color w:val="000000" w:themeColor="text1"/>
          <w:sz w:val="28"/>
          <w:szCs w:val="28"/>
        </w:rPr>
      </w:pPr>
      <w:r w:rsidRPr="00046692">
        <w:rPr>
          <w:b/>
          <w:bCs/>
          <w:color w:val="000000" w:themeColor="text1"/>
          <w:sz w:val="28"/>
          <w:szCs w:val="28"/>
        </w:rPr>
        <w:lastRenderedPageBreak/>
        <w:t>GOVERNING BODY</w:t>
      </w:r>
    </w:p>
    <w:p w14:paraId="6F2F2B36" w14:textId="39ACD771" w:rsidR="004D4C30" w:rsidRPr="00046692" w:rsidRDefault="001E5685" w:rsidP="00191B68">
      <w:pPr>
        <w:pStyle w:val="NoSpacing"/>
        <w:rPr>
          <w:sz w:val="22"/>
          <w:szCs w:val="22"/>
        </w:rPr>
      </w:pPr>
      <w:r w:rsidRPr="00046692">
        <w:rPr>
          <w:sz w:val="22"/>
          <w:szCs w:val="22"/>
        </w:rPr>
        <w:t>The</w:t>
      </w:r>
      <w:r w:rsidR="00E11BF6" w:rsidRPr="00046692">
        <w:rPr>
          <w:sz w:val="22"/>
          <w:szCs w:val="22"/>
        </w:rPr>
        <w:t xml:space="preserve"> City of Ellensburg is </w:t>
      </w:r>
      <w:r w:rsidR="008B6B28" w:rsidRPr="00046692">
        <w:rPr>
          <w:sz w:val="22"/>
          <w:szCs w:val="22"/>
        </w:rPr>
        <w:t>a Council</w:t>
      </w:r>
      <w:r w:rsidR="00144BB4" w:rsidRPr="00046692">
        <w:rPr>
          <w:sz w:val="22"/>
          <w:szCs w:val="22"/>
        </w:rPr>
        <w:t xml:space="preserve">-Manager form of government, with a </w:t>
      </w:r>
      <w:r w:rsidR="006207AE" w:rsidRPr="00046692">
        <w:rPr>
          <w:sz w:val="22"/>
          <w:szCs w:val="22"/>
        </w:rPr>
        <w:t>seven-member</w:t>
      </w:r>
      <w:r w:rsidR="00144BB4" w:rsidRPr="00046692">
        <w:rPr>
          <w:sz w:val="22"/>
          <w:szCs w:val="22"/>
        </w:rPr>
        <w:t xml:space="preserve"> City Council elected </w:t>
      </w:r>
      <w:r w:rsidR="008B6B28" w:rsidRPr="00046692">
        <w:rPr>
          <w:sz w:val="22"/>
          <w:szCs w:val="22"/>
        </w:rPr>
        <w:t>at large</w:t>
      </w:r>
      <w:r w:rsidR="00144BB4" w:rsidRPr="00046692">
        <w:rPr>
          <w:sz w:val="22"/>
          <w:szCs w:val="22"/>
        </w:rPr>
        <w:t xml:space="preserve"> for four-year terms. The current council members and their terms are as follows</w:t>
      </w:r>
      <w:r w:rsidR="00A519F6" w:rsidRPr="00046692">
        <w:rPr>
          <w:sz w:val="22"/>
          <w:szCs w:val="22"/>
        </w:rPr>
        <w:t>:</w:t>
      </w:r>
    </w:p>
    <w:p w14:paraId="2114C96D" w14:textId="64CBABAD" w:rsidR="00DD5F47" w:rsidRPr="00046692" w:rsidRDefault="00DD5F47" w:rsidP="00191B68">
      <w:pPr>
        <w:pStyle w:val="NoSpacing"/>
        <w:rPr>
          <w:sz w:val="22"/>
          <w:szCs w:val="22"/>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double" w:sz="2" w:space="0" w:color="FFFFFF" w:themeColor="background1"/>
        </w:tblBorders>
        <w:tblLook w:val="04A0" w:firstRow="1" w:lastRow="0" w:firstColumn="1" w:lastColumn="0" w:noHBand="0" w:noVBand="1"/>
      </w:tblPr>
      <w:tblGrid>
        <w:gridCol w:w="2155"/>
        <w:gridCol w:w="1350"/>
        <w:gridCol w:w="4412"/>
      </w:tblGrid>
      <w:tr w:rsidR="005465F6" w:rsidRPr="00046692" w14:paraId="5C7CD160" w14:textId="77777777" w:rsidTr="00C3498E">
        <w:tc>
          <w:tcPr>
            <w:tcW w:w="2155" w:type="dxa"/>
            <w:tcBorders>
              <w:bottom w:val="single" w:sz="18" w:space="0" w:color="FFFFFF" w:themeColor="background1"/>
              <w:right w:val="single" w:sz="18" w:space="0" w:color="FFFFFF" w:themeColor="background1"/>
            </w:tcBorders>
            <w:shd w:val="clear" w:color="auto" w:fill="6DD9FF"/>
          </w:tcPr>
          <w:p w14:paraId="38D97CB0" w14:textId="54B4C150" w:rsidR="005465F6" w:rsidRPr="00046692" w:rsidRDefault="00C37D1B" w:rsidP="00043F85">
            <w:pPr>
              <w:pStyle w:val="NoSpacing"/>
              <w:rPr>
                <w:sz w:val="22"/>
                <w:szCs w:val="22"/>
              </w:rPr>
            </w:pPr>
            <w:r w:rsidRPr="00046692">
              <w:rPr>
                <w:sz w:val="22"/>
                <w:szCs w:val="22"/>
              </w:rPr>
              <w:t>Rich Elliott</w:t>
            </w:r>
          </w:p>
        </w:tc>
        <w:tc>
          <w:tcPr>
            <w:tcW w:w="1350" w:type="dxa"/>
            <w:tcBorders>
              <w:left w:val="single" w:sz="18" w:space="0" w:color="FFFFFF" w:themeColor="background1"/>
              <w:bottom w:val="single" w:sz="18" w:space="0" w:color="FFFFFF" w:themeColor="background1"/>
              <w:right w:val="single" w:sz="18" w:space="0" w:color="FFFFFF" w:themeColor="background1"/>
            </w:tcBorders>
            <w:shd w:val="clear" w:color="auto" w:fill="6DD9FF"/>
          </w:tcPr>
          <w:p w14:paraId="0A915092" w14:textId="386E524A" w:rsidR="005465F6" w:rsidRPr="00046692" w:rsidRDefault="00C37D1B" w:rsidP="00043F85">
            <w:pPr>
              <w:pStyle w:val="NoSpacing"/>
              <w:rPr>
                <w:sz w:val="22"/>
                <w:szCs w:val="22"/>
              </w:rPr>
            </w:pPr>
            <w:r w:rsidRPr="00046692">
              <w:rPr>
                <w:sz w:val="22"/>
                <w:szCs w:val="22"/>
              </w:rPr>
              <w:t>Position 6</w:t>
            </w:r>
          </w:p>
        </w:tc>
        <w:tc>
          <w:tcPr>
            <w:tcW w:w="4412" w:type="dxa"/>
            <w:tcBorders>
              <w:left w:val="single" w:sz="18" w:space="0" w:color="FFFFFF" w:themeColor="background1"/>
              <w:bottom w:val="single" w:sz="18" w:space="0" w:color="FFFFFF" w:themeColor="background1"/>
            </w:tcBorders>
            <w:shd w:val="clear" w:color="auto" w:fill="6DD9FF"/>
          </w:tcPr>
          <w:p w14:paraId="03CCA259" w14:textId="5D070DD3" w:rsidR="005465F6" w:rsidRPr="00046692" w:rsidRDefault="00C37D1B" w:rsidP="00043F85">
            <w:pPr>
              <w:pStyle w:val="NoSpacing"/>
              <w:rPr>
                <w:sz w:val="22"/>
                <w:szCs w:val="22"/>
              </w:rPr>
            </w:pPr>
            <w:r w:rsidRPr="00046692">
              <w:rPr>
                <w:sz w:val="22"/>
                <w:szCs w:val="22"/>
              </w:rPr>
              <w:t>Term</w:t>
            </w:r>
            <w:r w:rsidR="00450908" w:rsidRPr="00046692">
              <w:rPr>
                <w:sz w:val="22"/>
                <w:szCs w:val="22"/>
              </w:rPr>
              <w:t xml:space="preserve"> - 2024</w:t>
            </w:r>
            <w:r w:rsidRPr="00046692">
              <w:rPr>
                <w:sz w:val="22"/>
                <w:szCs w:val="22"/>
              </w:rPr>
              <w:t>-</w:t>
            </w:r>
            <w:r w:rsidR="00291F7A" w:rsidRPr="00046692">
              <w:rPr>
                <w:sz w:val="22"/>
                <w:szCs w:val="22"/>
              </w:rPr>
              <w:t>2027 (</w:t>
            </w:r>
            <w:r w:rsidR="007A402A" w:rsidRPr="00046692">
              <w:rPr>
                <w:sz w:val="22"/>
                <w:szCs w:val="22"/>
              </w:rPr>
              <w:t>also</w:t>
            </w:r>
            <w:r w:rsidRPr="00046692">
              <w:rPr>
                <w:sz w:val="22"/>
                <w:szCs w:val="22"/>
              </w:rPr>
              <w:t xml:space="preserve"> serves as Mayor)</w:t>
            </w:r>
          </w:p>
        </w:tc>
      </w:tr>
      <w:tr w:rsidR="005465F6" w:rsidRPr="00046692" w14:paraId="4CC39EEC" w14:textId="77777777" w:rsidTr="00C3498E">
        <w:tc>
          <w:tcPr>
            <w:tcW w:w="2155" w:type="dxa"/>
            <w:tcBorders>
              <w:top w:val="single" w:sz="18" w:space="0" w:color="FFFFFF" w:themeColor="background1"/>
              <w:bottom w:val="single" w:sz="18" w:space="0" w:color="FFFFFF" w:themeColor="background1"/>
              <w:right w:val="single" w:sz="18" w:space="0" w:color="FFFFFF" w:themeColor="background1"/>
            </w:tcBorders>
            <w:shd w:val="clear" w:color="auto" w:fill="ABE9FF"/>
          </w:tcPr>
          <w:p w14:paraId="3B792DB0" w14:textId="756B730B" w:rsidR="005465F6" w:rsidRPr="00046692" w:rsidRDefault="008C35A6" w:rsidP="00043F85">
            <w:pPr>
              <w:pStyle w:val="NoSpacing"/>
              <w:rPr>
                <w:sz w:val="22"/>
                <w:szCs w:val="22"/>
              </w:rPr>
            </w:pPr>
            <w:r w:rsidRPr="00046692">
              <w:rPr>
                <w:sz w:val="22"/>
                <w:szCs w:val="22"/>
              </w:rPr>
              <w:t>Sarah Beauchamp</w:t>
            </w:r>
          </w:p>
        </w:tc>
        <w:tc>
          <w:tcPr>
            <w:tcW w:w="135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ABE9FF"/>
          </w:tcPr>
          <w:p w14:paraId="32DA7C4D" w14:textId="19E8D577" w:rsidR="005465F6" w:rsidRPr="00046692" w:rsidRDefault="008C35A6" w:rsidP="00043F85">
            <w:pPr>
              <w:pStyle w:val="NoSpacing"/>
              <w:rPr>
                <w:sz w:val="22"/>
                <w:szCs w:val="22"/>
              </w:rPr>
            </w:pPr>
            <w:r w:rsidRPr="00046692">
              <w:rPr>
                <w:sz w:val="22"/>
                <w:szCs w:val="22"/>
              </w:rPr>
              <w:t>Posit</w:t>
            </w:r>
            <w:r w:rsidR="00300DD0" w:rsidRPr="00046692">
              <w:rPr>
                <w:sz w:val="22"/>
                <w:szCs w:val="22"/>
              </w:rPr>
              <w:t>ion 7</w:t>
            </w:r>
          </w:p>
        </w:tc>
        <w:tc>
          <w:tcPr>
            <w:tcW w:w="4412" w:type="dxa"/>
            <w:tcBorders>
              <w:top w:val="single" w:sz="18" w:space="0" w:color="FFFFFF" w:themeColor="background1"/>
              <w:left w:val="single" w:sz="18" w:space="0" w:color="FFFFFF" w:themeColor="background1"/>
              <w:bottom w:val="single" w:sz="18" w:space="0" w:color="FFFFFF" w:themeColor="background1"/>
            </w:tcBorders>
            <w:shd w:val="clear" w:color="auto" w:fill="ABE9FF"/>
          </w:tcPr>
          <w:p w14:paraId="02DF54C4" w14:textId="5E42E557" w:rsidR="005465F6" w:rsidRPr="00046692" w:rsidRDefault="00FC7636" w:rsidP="00043F85">
            <w:pPr>
              <w:pStyle w:val="NoSpacing"/>
              <w:rPr>
                <w:sz w:val="22"/>
                <w:szCs w:val="22"/>
              </w:rPr>
            </w:pPr>
            <w:r w:rsidRPr="00046692">
              <w:rPr>
                <w:sz w:val="22"/>
                <w:szCs w:val="22"/>
              </w:rPr>
              <w:t xml:space="preserve">Term </w:t>
            </w:r>
            <w:r w:rsidR="00450908" w:rsidRPr="00046692">
              <w:rPr>
                <w:sz w:val="22"/>
                <w:szCs w:val="22"/>
              </w:rPr>
              <w:t xml:space="preserve">- </w:t>
            </w:r>
            <w:r w:rsidRPr="00046692">
              <w:rPr>
                <w:sz w:val="22"/>
                <w:szCs w:val="22"/>
              </w:rPr>
              <w:t>2024-2027</w:t>
            </w:r>
          </w:p>
        </w:tc>
      </w:tr>
      <w:tr w:rsidR="00FC1D71" w:rsidRPr="00046692" w14:paraId="0CB48493" w14:textId="77777777" w:rsidTr="00C3498E">
        <w:tc>
          <w:tcPr>
            <w:tcW w:w="2155" w:type="dxa"/>
            <w:tcBorders>
              <w:top w:val="single" w:sz="18" w:space="0" w:color="FFFFFF" w:themeColor="background1"/>
              <w:bottom w:val="single" w:sz="18" w:space="0" w:color="FFFFFF" w:themeColor="background1"/>
              <w:right w:val="single" w:sz="18" w:space="0" w:color="FFFFFF" w:themeColor="background1"/>
            </w:tcBorders>
            <w:shd w:val="clear" w:color="auto" w:fill="ABE9FF"/>
          </w:tcPr>
          <w:p w14:paraId="187FC3AA" w14:textId="75A457C2" w:rsidR="00FC1D71" w:rsidRPr="00046692" w:rsidRDefault="006B4188" w:rsidP="00043F85">
            <w:pPr>
              <w:pStyle w:val="NoSpacing"/>
              <w:rPr>
                <w:sz w:val="22"/>
                <w:szCs w:val="22"/>
              </w:rPr>
            </w:pPr>
            <w:r>
              <w:rPr>
                <w:sz w:val="22"/>
                <w:szCs w:val="22"/>
              </w:rPr>
              <w:t>Nancy Lillquist</w:t>
            </w:r>
          </w:p>
        </w:tc>
        <w:tc>
          <w:tcPr>
            <w:tcW w:w="135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ABE9FF"/>
          </w:tcPr>
          <w:p w14:paraId="788203EE" w14:textId="1C0E755E" w:rsidR="00FC1D71" w:rsidRPr="00046692" w:rsidRDefault="00FE4A6D" w:rsidP="00043F85">
            <w:pPr>
              <w:pStyle w:val="NoSpacing"/>
              <w:rPr>
                <w:sz w:val="22"/>
                <w:szCs w:val="22"/>
              </w:rPr>
            </w:pPr>
            <w:r>
              <w:rPr>
                <w:sz w:val="22"/>
                <w:szCs w:val="22"/>
              </w:rPr>
              <w:t>Position 1</w:t>
            </w:r>
          </w:p>
        </w:tc>
        <w:tc>
          <w:tcPr>
            <w:tcW w:w="4412" w:type="dxa"/>
            <w:tcBorders>
              <w:top w:val="single" w:sz="18" w:space="0" w:color="FFFFFF" w:themeColor="background1"/>
              <w:left w:val="single" w:sz="18" w:space="0" w:color="FFFFFF" w:themeColor="background1"/>
              <w:bottom w:val="single" w:sz="18" w:space="0" w:color="FFFFFF" w:themeColor="background1"/>
            </w:tcBorders>
            <w:shd w:val="clear" w:color="auto" w:fill="ABE9FF"/>
          </w:tcPr>
          <w:p w14:paraId="2EDDC3FD" w14:textId="028F7FCB" w:rsidR="00FC1D71" w:rsidRPr="00046692" w:rsidRDefault="00FE4A6D" w:rsidP="00043F85">
            <w:pPr>
              <w:pStyle w:val="NoSpacing"/>
              <w:rPr>
                <w:sz w:val="22"/>
                <w:szCs w:val="22"/>
              </w:rPr>
            </w:pPr>
            <w:r>
              <w:rPr>
                <w:sz w:val="22"/>
                <w:szCs w:val="22"/>
              </w:rPr>
              <w:t xml:space="preserve">Term </w:t>
            </w:r>
            <w:r w:rsidR="00723778">
              <w:rPr>
                <w:sz w:val="22"/>
                <w:szCs w:val="22"/>
              </w:rPr>
              <w:t>–</w:t>
            </w:r>
            <w:r>
              <w:rPr>
                <w:sz w:val="22"/>
                <w:szCs w:val="22"/>
              </w:rPr>
              <w:t xml:space="preserve"> </w:t>
            </w:r>
            <w:r w:rsidR="00723778">
              <w:rPr>
                <w:sz w:val="22"/>
                <w:szCs w:val="22"/>
              </w:rPr>
              <w:t>202</w:t>
            </w:r>
            <w:r w:rsidR="000D5F63">
              <w:rPr>
                <w:sz w:val="22"/>
                <w:szCs w:val="22"/>
              </w:rPr>
              <w:t>6</w:t>
            </w:r>
            <w:r w:rsidR="00723778">
              <w:rPr>
                <w:sz w:val="22"/>
                <w:szCs w:val="22"/>
              </w:rPr>
              <w:t>-202</w:t>
            </w:r>
            <w:r w:rsidR="000D5F63">
              <w:rPr>
                <w:sz w:val="22"/>
                <w:szCs w:val="22"/>
              </w:rPr>
              <w:t>9</w:t>
            </w:r>
          </w:p>
        </w:tc>
      </w:tr>
      <w:tr w:rsidR="00300DD0" w:rsidRPr="00046692" w14:paraId="11EFDBC7" w14:textId="77777777" w:rsidTr="00C3498E">
        <w:tc>
          <w:tcPr>
            <w:tcW w:w="2155" w:type="dxa"/>
            <w:tcBorders>
              <w:top w:val="single" w:sz="18" w:space="0" w:color="FFFFFF" w:themeColor="background1"/>
              <w:bottom w:val="single" w:sz="18" w:space="0" w:color="FFFFFF" w:themeColor="background1"/>
              <w:right w:val="single" w:sz="18" w:space="0" w:color="FFFFFF" w:themeColor="background1"/>
            </w:tcBorders>
            <w:shd w:val="clear" w:color="auto" w:fill="6DD9FF"/>
          </w:tcPr>
          <w:p w14:paraId="07B494AA" w14:textId="7ADAC6E6" w:rsidR="00300DD0" w:rsidRPr="00046692" w:rsidRDefault="00300DD0" w:rsidP="00300DD0">
            <w:pPr>
              <w:pStyle w:val="NoSpacing"/>
              <w:rPr>
                <w:color w:val="5BD4FF"/>
                <w:sz w:val="22"/>
                <w:szCs w:val="22"/>
              </w:rPr>
            </w:pPr>
            <w:r w:rsidRPr="00046692">
              <w:rPr>
                <w:color w:val="000000" w:themeColor="text1"/>
                <w:sz w:val="22"/>
                <w:szCs w:val="22"/>
              </w:rPr>
              <w:t>Nancy Goodloe</w:t>
            </w:r>
          </w:p>
        </w:tc>
        <w:tc>
          <w:tcPr>
            <w:tcW w:w="135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6DD9FF"/>
          </w:tcPr>
          <w:p w14:paraId="35B7E878" w14:textId="677B75CB" w:rsidR="00300DD0" w:rsidRPr="00046692" w:rsidRDefault="00300DD0" w:rsidP="00300DD0">
            <w:pPr>
              <w:pStyle w:val="NoSpacing"/>
              <w:rPr>
                <w:color w:val="5BD4FF"/>
                <w:sz w:val="22"/>
                <w:szCs w:val="22"/>
              </w:rPr>
            </w:pPr>
            <w:r w:rsidRPr="00046692">
              <w:rPr>
                <w:sz w:val="22"/>
                <w:szCs w:val="22"/>
              </w:rPr>
              <w:t>Position 2</w:t>
            </w:r>
          </w:p>
        </w:tc>
        <w:tc>
          <w:tcPr>
            <w:tcW w:w="4412" w:type="dxa"/>
            <w:tcBorders>
              <w:top w:val="single" w:sz="18" w:space="0" w:color="FFFFFF" w:themeColor="background1"/>
              <w:left w:val="single" w:sz="18" w:space="0" w:color="FFFFFF" w:themeColor="background1"/>
              <w:bottom w:val="single" w:sz="18" w:space="0" w:color="FFFFFF" w:themeColor="background1"/>
            </w:tcBorders>
            <w:shd w:val="clear" w:color="auto" w:fill="6DD9FF"/>
          </w:tcPr>
          <w:p w14:paraId="6B5E0B99" w14:textId="38A9BD5D" w:rsidR="00300DD0" w:rsidRPr="00046692" w:rsidRDefault="00FC7636" w:rsidP="00300DD0">
            <w:pPr>
              <w:pStyle w:val="NoSpacing"/>
              <w:rPr>
                <w:color w:val="5BD4FF"/>
                <w:sz w:val="22"/>
                <w:szCs w:val="22"/>
              </w:rPr>
            </w:pPr>
            <w:r w:rsidRPr="00046692">
              <w:rPr>
                <w:sz w:val="22"/>
                <w:szCs w:val="22"/>
              </w:rPr>
              <w:t xml:space="preserve">Term </w:t>
            </w:r>
            <w:r w:rsidR="00450908" w:rsidRPr="00046692">
              <w:rPr>
                <w:sz w:val="22"/>
                <w:szCs w:val="22"/>
              </w:rPr>
              <w:t xml:space="preserve">- </w:t>
            </w:r>
            <w:r w:rsidRPr="00046692">
              <w:rPr>
                <w:sz w:val="22"/>
                <w:szCs w:val="22"/>
              </w:rPr>
              <w:t>2026-2029</w:t>
            </w:r>
          </w:p>
        </w:tc>
      </w:tr>
      <w:tr w:rsidR="00300DD0" w:rsidRPr="00046692" w14:paraId="427A8509" w14:textId="77777777" w:rsidTr="00C3498E">
        <w:tc>
          <w:tcPr>
            <w:tcW w:w="2155" w:type="dxa"/>
            <w:tcBorders>
              <w:top w:val="single" w:sz="18" w:space="0" w:color="FFFFFF" w:themeColor="background1"/>
              <w:bottom w:val="single" w:sz="18" w:space="0" w:color="FFFFFF" w:themeColor="background1"/>
              <w:right w:val="single" w:sz="18" w:space="0" w:color="FFFFFF" w:themeColor="background1"/>
            </w:tcBorders>
            <w:shd w:val="clear" w:color="auto" w:fill="ABE9FF"/>
          </w:tcPr>
          <w:p w14:paraId="39CF2A0D" w14:textId="35480CD4" w:rsidR="00300DD0" w:rsidRPr="00046692" w:rsidRDefault="00300DD0" w:rsidP="00300DD0">
            <w:pPr>
              <w:pStyle w:val="NoSpacing"/>
              <w:rPr>
                <w:sz w:val="22"/>
                <w:szCs w:val="22"/>
              </w:rPr>
            </w:pPr>
            <w:r w:rsidRPr="00046692">
              <w:rPr>
                <w:color w:val="000000" w:themeColor="text1"/>
                <w:sz w:val="22"/>
                <w:szCs w:val="22"/>
              </w:rPr>
              <w:t>David Miller</w:t>
            </w:r>
          </w:p>
        </w:tc>
        <w:tc>
          <w:tcPr>
            <w:tcW w:w="135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ABE9FF"/>
          </w:tcPr>
          <w:p w14:paraId="5B8CF682" w14:textId="715BA7FF" w:rsidR="00300DD0" w:rsidRPr="00046692" w:rsidRDefault="00300DD0" w:rsidP="00300DD0">
            <w:pPr>
              <w:pStyle w:val="NoSpacing"/>
              <w:rPr>
                <w:sz w:val="22"/>
                <w:szCs w:val="22"/>
              </w:rPr>
            </w:pPr>
            <w:r w:rsidRPr="00046692">
              <w:rPr>
                <w:sz w:val="22"/>
                <w:szCs w:val="22"/>
              </w:rPr>
              <w:t xml:space="preserve">Position </w:t>
            </w:r>
            <w:r w:rsidR="008F7DAA">
              <w:rPr>
                <w:sz w:val="22"/>
                <w:szCs w:val="22"/>
              </w:rPr>
              <w:t>5</w:t>
            </w:r>
          </w:p>
        </w:tc>
        <w:tc>
          <w:tcPr>
            <w:tcW w:w="4412" w:type="dxa"/>
            <w:tcBorders>
              <w:top w:val="single" w:sz="18" w:space="0" w:color="FFFFFF" w:themeColor="background1"/>
              <w:left w:val="single" w:sz="18" w:space="0" w:color="FFFFFF" w:themeColor="background1"/>
              <w:bottom w:val="single" w:sz="18" w:space="0" w:color="FFFFFF" w:themeColor="background1"/>
            </w:tcBorders>
            <w:shd w:val="clear" w:color="auto" w:fill="ABE9FF"/>
          </w:tcPr>
          <w:p w14:paraId="49D9C57F" w14:textId="7507764B" w:rsidR="00300DD0" w:rsidRPr="00046692" w:rsidRDefault="00FC7636" w:rsidP="00300DD0">
            <w:pPr>
              <w:pStyle w:val="NoSpacing"/>
              <w:rPr>
                <w:sz w:val="22"/>
                <w:szCs w:val="22"/>
              </w:rPr>
            </w:pPr>
            <w:r w:rsidRPr="00046692">
              <w:rPr>
                <w:sz w:val="22"/>
                <w:szCs w:val="22"/>
              </w:rPr>
              <w:t>Term</w:t>
            </w:r>
            <w:r w:rsidR="00450908" w:rsidRPr="00046692">
              <w:rPr>
                <w:sz w:val="22"/>
                <w:szCs w:val="22"/>
              </w:rPr>
              <w:t xml:space="preserve"> - </w:t>
            </w:r>
            <w:r w:rsidRPr="00046692">
              <w:rPr>
                <w:sz w:val="22"/>
                <w:szCs w:val="22"/>
              </w:rPr>
              <w:t>202</w:t>
            </w:r>
            <w:r w:rsidR="00C27118">
              <w:rPr>
                <w:sz w:val="22"/>
                <w:szCs w:val="22"/>
              </w:rPr>
              <w:t>4</w:t>
            </w:r>
            <w:r w:rsidRPr="00046692">
              <w:rPr>
                <w:sz w:val="22"/>
                <w:szCs w:val="22"/>
              </w:rPr>
              <w:t>-202</w:t>
            </w:r>
            <w:r w:rsidR="00C27118">
              <w:rPr>
                <w:sz w:val="22"/>
                <w:szCs w:val="22"/>
              </w:rPr>
              <w:t>7</w:t>
            </w:r>
          </w:p>
        </w:tc>
      </w:tr>
      <w:tr w:rsidR="00300DD0" w:rsidRPr="00046692" w14:paraId="343F4278" w14:textId="77777777" w:rsidTr="00C3498E">
        <w:tc>
          <w:tcPr>
            <w:tcW w:w="2155" w:type="dxa"/>
            <w:tcBorders>
              <w:top w:val="single" w:sz="18" w:space="0" w:color="FFFFFF" w:themeColor="background1"/>
              <w:bottom w:val="single" w:sz="18" w:space="0" w:color="FFFFFF" w:themeColor="background1"/>
              <w:right w:val="single" w:sz="18" w:space="0" w:color="FFFFFF" w:themeColor="background1"/>
            </w:tcBorders>
            <w:shd w:val="clear" w:color="auto" w:fill="6DD9FF"/>
          </w:tcPr>
          <w:p w14:paraId="714E7352" w14:textId="1FA987FA" w:rsidR="00300DD0" w:rsidRPr="00046692" w:rsidRDefault="00300DD0" w:rsidP="00300DD0">
            <w:pPr>
              <w:pStyle w:val="NoSpacing"/>
              <w:rPr>
                <w:sz w:val="22"/>
                <w:szCs w:val="22"/>
              </w:rPr>
            </w:pPr>
            <w:r w:rsidRPr="00046692">
              <w:rPr>
                <w:color w:val="000000" w:themeColor="text1"/>
                <w:sz w:val="22"/>
                <w:szCs w:val="22"/>
              </w:rPr>
              <w:t>Joshua Thompson</w:t>
            </w:r>
          </w:p>
        </w:tc>
        <w:tc>
          <w:tcPr>
            <w:tcW w:w="135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6DD9FF"/>
          </w:tcPr>
          <w:p w14:paraId="69AB14CF" w14:textId="02375E6A" w:rsidR="00300DD0" w:rsidRPr="00046692" w:rsidRDefault="00300DD0" w:rsidP="00300DD0">
            <w:pPr>
              <w:pStyle w:val="NoSpacing"/>
              <w:rPr>
                <w:sz w:val="22"/>
                <w:szCs w:val="22"/>
              </w:rPr>
            </w:pPr>
            <w:r w:rsidRPr="00046692">
              <w:rPr>
                <w:sz w:val="22"/>
                <w:szCs w:val="22"/>
              </w:rPr>
              <w:t>Position 4</w:t>
            </w:r>
          </w:p>
        </w:tc>
        <w:tc>
          <w:tcPr>
            <w:tcW w:w="4412" w:type="dxa"/>
            <w:tcBorders>
              <w:top w:val="single" w:sz="18" w:space="0" w:color="FFFFFF" w:themeColor="background1"/>
              <w:left w:val="single" w:sz="18" w:space="0" w:color="FFFFFF" w:themeColor="background1"/>
              <w:bottom w:val="single" w:sz="18" w:space="0" w:color="FFFFFF" w:themeColor="background1"/>
            </w:tcBorders>
            <w:shd w:val="clear" w:color="auto" w:fill="6DD9FF"/>
          </w:tcPr>
          <w:p w14:paraId="634A4B7F" w14:textId="5758FF96" w:rsidR="00300DD0" w:rsidRPr="00046692" w:rsidRDefault="00FC7636" w:rsidP="00300DD0">
            <w:pPr>
              <w:pStyle w:val="NoSpacing"/>
              <w:rPr>
                <w:sz w:val="22"/>
                <w:szCs w:val="22"/>
              </w:rPr>
            </w:pPr>
            <w:r w:rsidRPr="00046692">
              <w:rPr>
                <w:sz w:val="22"/>
                <w:szCs w:val="22"/>
              </w:rPr>
              <w:t xml:space="preserve">Term </w:t>
            </w:r>
            <w:r w:rsidR="00450908" w:rsidRPr="00046692">
              <w:rPr>
                <w:sz w:val="22"/>
                <w:szCs w:val="22"/>
              </w:rPr>
              <w:t xml:space="preserve">- </w:t>
            </w:r>
            <w:r w:rsidRPr="00046692">
              <w:rPr>
                <w:sz w:val="22"/>
                <w:szCs w:val="22"/>
              </w:rPr>
              <w:t>202</w:t>
            </w:r>
            <w:r w:rsidR="003E13FF">
              <w:rPr>
                <w:sz w:val="22"/>
                <w:szCs w:val="22"/>
              </w:rPr>
              <w:t>4</w:t>
            </w:r>
            <w:r w:rsidR="00A41DCA" w:rsidRPr="00046692">
              <w:rPr>
                <w:sz w:val="22"/>
                <w:szCs w:val="22"/>
              </w:rPr>
              <w:t>-202</w:t>
            </w:r>
            <w:r w:rsidR="003E13FF">
              <w:rPr>
                <w:sz w:val="22"/>
                <w:szCs w:val="22"/>
              </w:rPr>
              <w:t>7</w:t>
            </w:r>
          </w:p>
        </w:tc>
      </w:tr>
      <w:tr w:rsidR="00300DD0" w:rsidRPr="00046692" w14:paraId="4D3ADEBE" w14:textId="77777777" w:rsidTr="00C3498E">
        <w:tc>
          <w:tcPr>
            <w:tcW w:w="2155" w:type="dxa"/>
            <w:tcBorders>
              <w:top w:val="single" w:sz="18" w:space="0" w:color="FFFFFF" w:themeColor="background1"/>
              <w:right w:val="single" w:sz="18" w:space="0" w:color="FFFFFF" w:themeColor="background1"/>
            </w:tcBorders>
            <w:shd w:val="clear" w:color="auto" w:fill="ABE9FF"/>
          </w:tcPr>
          <w:p w14:paraId="79E5CEAE" w14:textId="65A7A348" w:rsidR="00300DD0" w:rsidRPr="00046692" w:rsidRDefault="00300DD0" w:rsidP="00300DD0">
            <w:pPr>
              <w:pStyle w:val="NoSpacing"/>
              <w:rPr>
                <w:sz w:val="22"/>
                <w:szCs w:val="22"/>
              </w:rPr>
            </w:pPr>
            <w:r w:rsidRPr="00046692">
              <w:rPr>
                <w:color w:val="000000" w:themeColor="text1"/>
                <w:sz w:val="22"/>
                <w:szCs w:val="22"/>
              </w:rPr>
              <w:t>Delano Palmer</w:t>
            </w:r>
          </w:p>
        </w:tc>
        <w:tc>
          <w:tcPr>
            <w:tcW w:w="1350" w:type="dxa"/>
            <w:tcBorders>
              <w:top w:val="single" w:sz="18" w:space="0" w:color="FFFFFF" w:themeColor="background1"/>
              <w:left w:val="single" w:sz="18" w:space="0" w:color="FFFFFF" w:themeColor="background1"/>
              <w:right w:val="single" w:sz="18" w:space="0" w:color="FFFFFF" w:themeColor="background1"/>
            </w:tcBorders>
            <w:shd w:val="clear" w:color="auto" w:fill="ABE9FF"/>
          </w:tcPr>
          <w:p w14:paraId="0036E84B" w14:textId="72DC40DB" w:rsidR="00300DD0" w:rsidRPr="00046692" w:rsidRDefault="00300DD0" w:rsidP="00300DD0">
            <w:pPr>
              <w:pStyle w:val="NoSpacing"/>
              <w:rPr>
                <w:sz w:val="22"/>
                <w:szCs w:val="22"/>
              </w:rPr>
            </w:pPr>
            <w:r w:rsidRPr="00046692">
              <w:rPr>
                <w:sz w:val="22"/>
                <w:szCs w:val="22"/>
              </w:rPr>
              <w:t>Position 3</w:t>
            </w:r>
          </w:p>
        </w:tc>
        <w:tc>
          <w:tcPr>
            <w:tcW w:w="4412" w:type="dxa"/>
            <w:tcBorders>
              <w:top w:val="single" w:sz="18" w:space="0" w:color="FFFFFF" w:themeColor="background1"/>
              <w:left w:val="single" w:sz="18" w:space="0" w:color="FFFFFF" w:themeColor="background1"/>
            </w:tcBorders>
            <w:shd w:val="clear" w:color="auto" w:fill="ABE9FF"/>
          </w:tcPr>
          <w:p w14:paraId="557A3B1E" w14:textId="2ABBFF45" w:rsidR="00300DD0" w:rsidRPr="00046692" w:rsidRDefault="00FC7636" w:rsidP="00300DD0">
            <w:pPr>
              <w:pStyle w:val="NoSpacing"/>
              <w:rPr>
                <w:sz w:val="22"/>
                <w:szCs w:val="22"/>
              </w:rPr>
            </w:pPr>
            <w:r w:rsidRPr="00046692">
              <w:rPr>
                <w:sz w:val="22"/>
                <w:szCs w:val="22"/>
              </w:rPr>
              <w:t xml:space="preserve">Term </w:t>
            </w:r>
            <w:r w:rsidR="00450908" w:rsidRPr="00046692">
              <w:rPr>
                <w:sz w:val="22"/>
                <w:szCs w:val="22"/>
              </w:rPr>
              <w:t xml:space="preserve">- </w:t>
            </w:r>
            <w:r w:rsidRPr="00046692">
              <w:rPr>
                <w:sz w:val="22"/>
                <w:szCs w:val="22"/>
              </w:rPr>
              <w:t>202</w:t>
            </w:r>
            <w:r w:rsidR="00A41DCA" w:rsidRPr="00046692">
              <w:rPr>
                <w:sz w:val="22"/>
                <w:szCs w:val="22"/>
              </w:rPr>
              <w:t>6-2029</w:t>
            </w:r>
          </w:p>
        </w:tc>
      </w:tr>
    </w:tbl>
    <w:p w14:paraId="4864391C" w14:textId="77777777" w:rsidR="00D52688" w:rsidRPr="00046692" w:rsidRDefault="00D52688" w:rsidP="00043F85">
      <w:pPr>
        <w:pStyle w:val="NoSpacing"/>
        <w:rPr>
          <w:sz w:val="22"/>
          <w:szCs w:val="22"/>
        </w:rPr>
      </w:pPr>
    </w:p>
    <w:p w14:paraId="3865FA87" w14:textId="20BDC3AD" w:rsidR="003C37DE" w:rsidRPr="00B53BF5" w:rsidRDefault="003C37DE" w:rsidP="00043F85">
      <w:pPr>
        <w:pStyle w:val="NoSpacing"/>
        <w:rPr>
          <w:sz w:val="22"/>
          <w:szCs w:val="22"/>
        </w:rPr>
      </w:pPr>
      <w:r w:rsidRPr="00B53BF5">
        <w:rPr>
          <w:sz w:val="22"/>
          <w:szCs w:val="22"/>
        </w:rPr>
        <w:t>The City Council meets </w:t>
      </w:r>
      <w:r w:rsidR="006207AE" w:rsidRPr="00B53BF5">
        <w:rPr>
          <w:sz w:val="22"/>
          <w:szCs w:val="22"/>
        </w:rPr>
        <w:t xml:space="preserve">on the </w:t>
      </w:r>
      <w:r w:rsidRPr="00B53BF5">
        <w:rPr>
          <w:sz w:val="22"/>
          <w:szCs w:val="22"/>
        </w:rPr>
        <w:t xml:space="preserve">first and third Mondays of each month at 7:00 p.m. in the City Council Chambers at </w:t>
      </w:r>
      <w:r w:rsidR="00F53B11">
        <w:rPr>
          <w:sz w:val="22"/>
          <w:szCs w:val="22"/>
        </w:rPr>
        <w:t xml:space="preserve">City Hall located at </w:t>
      </w:r>
      <w:r w:rsidRPr="00B53BF5">
        <w:rPr>
          <w:sz w:val="22"/>
          <w:szCs w:val="22"/>
        </w:rPr>
        <w:t>501 N. Anderson St., Ellensburg, WA 98926. Meetings are open to the public and can be attended virtually via Zoom or watched on the ECTV YouTube Channel</w:t>
      </w:r>
      <w:hyperlink r:id="rId11" w:tgtFrame="_blank" w:history="1">
        <w:r w:rsidR="006207AE" w:rsidRPr="00B53BF5">
          <w:rPr>
            <w:rStyle w:val="Hyperlink"/>
            <w:color w:val="auto"/>
            <w:sz w:val="22"/>
            <w:szCs w:val="22"/>
            <w:u w:val="none"/>
          </w:rPr>
          <w:t>, Ellensburg, WA | Official Website</w:t>
        </w:r>
      </w:hyperlink>
      <w:r w:rsidRPr="00B53BF5">
        <w:rPr>
          <w:sz w:val="22"/>
          <w:szCs w:val="22"/>
        </w:rPr>
        <w:t>.</w:t>
      </w:r>
      <w:r w:rsidR="00B67FC6" w:rsidRPr="00B53BF5">
        <w:rPr>
          <w:sz w:val="22"/>
          <w:szCs w:val="22"/>
        </w:rPr>
        <w:t xml:space="preserve"> The Zoom link for the meeting </w:t>
      </w:r>
      <w:r w:rsidR="000E4B31" w:rsidRPr="00B53BF5">
        <w:rPr>
          <w:sz w:val="22"/>
          <w:szCs w:val="22"/>
        </w:rPr>
        <w:t>will</w:t>
      </w:r>
      <w:r w:rsidR="00B67FC6" w:rsidRPr="00B53BF5">
        <w:rPr>
          <w:sz w:val="22"/>
          <w:szCs w:val="22"/>
        </w:rPr>
        <w:t xml:space="preserve"> be found in the published agenda packet.</w:t>
      </w:r>
    </w:p>
    <w:p w14:paraId="6B81B0CD" w14:textId="77777777" w:rsidR="00043F85" w:rsidRPr="00046692" w:rsidRDefault="00043F85" w:rsidP="00043F85">
      <w:pPr>
        <w:pStyle w:val="NoSpacing"/>
        <w:rPr>
          <w:sz w:val="22"/>
          <w:szCs w:val="22"/>
        </w:rPr>
      </w:pPr>
    </w:p>
    <w:p w14:paraId="3B48DF64" w14:textId="0ADCEEE4" w:rsidR="003C37DE" w:rsidRPr="0015423D" w:rsidRDefault="003C37DE" w:rsidP="001F014E">
      <w:pPr>
        <w:pStyle w:val="NoSpacing"/>
        <w:rPr>
          <w:sz w:val="22"/>
          <w:szCs w:val="22"/>
        </w:rPr>
      </w:pPr>
      <w:r w:rsidRPr="0015423D">
        <w:rPr>
          <w:sz w:val="22"/>
          <w:szCs w:val="22"/>
        </w:rPr>
        <w:t>For more information, agendas, and minutes, visit the official City Council page on the Ellensburg website. </w:t>
      </w:r>
      <w:hyperlink r:id="rId12" w:tgtFrame="_blank" w:history="1">
        <w:r w:rsidRPr="0015423D">
          <w:rPr>
            <w:rStyle w:val="Hyperlink"/>
            <w:color w:val="auto"/>
            <w:sz w:val="22"/>
            <w:szCs w:val="22"/>
            <w:u w:val="none"/>
          </w:rPr>
          <w:t>Ellensburg, WA</w:t>
        </w:r>
      </w:hyperlink>
      <w:r w:rsidR="00C44F65" w:rsidRPr="0015423D">
        <w:rPr>
          <w:sz w:val="22"/>
          <w:szCs w:val="22"/>
        </w:rPr>
        <w:t>.</w:t>
      </w:r>
    </w:p>
    <w:p w14:paraId="2F353686" w14:textId="09ADEB66" w:rsidR="00B35B7F" w:rsidRPr="00046692" w:rsidRDefault="00B35B7F" w:rsidP="0079418E">
      <w:pPr>
        <w:pStyle w:val="NoSpacing"/>
        <w:rPr>
          <w:sz w:val="22"/>
          <w:szCs w:val="22"/>
        </w:rPr>
      </w:pPr>
    </w:p>
    <w:p w14:paraId="287B58DD" w14:textId="77777777" w:rsidR="00057911" w:rsidRPr="00046692" w:rsidRDefault="00057911" w:rsidP="00057911">
      <w:pPr>
        <w:pStyle w:val="NoSpacing"/>
        <w:rPr>
          <w:b/>
          <w:bCs/>
          <w:color w:val="000000" w:themeColor="text1"/>
          <w:sz w:val="28"/>
          <w:szCs w:val="28"/>
        </w:rPr>
      </w:pPr>
      <w:r w:rsidRPr="00046692">
        <w:rPr>
          <w:b/>
          <w:bCs/>
          <w:color w:val="000000" w:themeColor="text1"/>
          <w:sz w:val="28"/>
          <w:szCs w:val="28"/>
        </w:rPr>
        <w:t>ORGANIZATION</w:t>
      </w:r>
    </w:p>
    <w:p w14:paraId="1F0CF12D" w14:textId="77777777" w:rsidR="00057911" w:rsidRPr="00046692" w:rsidRDefault="00057911" w:rsidP="00057911">
      <w:pPr>
        <w:pStyle w:val="NoSpacing"/>
        <w:rPr>
          <w:b/>
          <w:bCs/>
          <w:sz w:val="22"/>
          <w:szCs w:val="22"/>
        </w:rPr>
      </w:pPr>
    </w:p>
    <w:p w14:paraId="4E8D0B7C" w14:textId="77777777" w:rsidR="00057911" w:rsidRPr="00935A52" w:rsidRDefault="00057911" w:rsidP="00057911">
      <w:pPr>
        <w:pStyle w:val="NoSpacing"/>
        <w:rPr>
          <w:rFonts w:ascii="Avenir Next LT Pro" w:hAnsi="Avenir Next LT Pro"/>
          <w:sz w:val="22"/>
          <w:szCs w:val="22"/>
        </w:rPr>
      </w:pPr>
      <w:r w:rsidRPr="00046692">
        <w:rPr>
          <w:sz w:val="22"/>
          <w:szCs w:val="22"/>
        </w:rPr>
        <w:t xml:space="preserve">The Ellensburg City Council oversees the operations of Ellensburg Central Transit. The Ellensburg Transportation Advisory Committee provides guidance and oversight of the transit system, reporting directly to the City Council on these and other matters as directed. The Transit Manager is responsible for the day-to-day administration and operational management of the Transit System.   </w:t>
      </w:r>
      <w:r w:rsidRPr="00935A52">
        <w:rPr>
          <w:rFonts w:ascii="Avenir Next LT Pro" w:hAnsi="Avenir Next LT Pro"/>
          <w:sz w:val="22"/>
          <w:szCs w:val="22"/>
        </w:rPr>
        <w:t xml:space="preserve"> </w:t>
      </w:r>
    </w:p>
    <w:p w14:paraId="13FE8079" w14:textId="77777777" w:rsidR="00057911" w:rsidRPr="00935A52" w:rsidRDefault="00057911" w:rsidP="00057911">
      <w:pPr>
        <w:pStyle w:val="NoSpacing"/>
        <w:rPr>
          <w:rFonts w:ascii="Avenir Next LT Pro" w:hAnsi="Avenir Next LT Pro"/>
          <w:noProof/>
          <w:sz w:val="22"/>
          <w:szCs w:val="22"/>
        </w:rPr>
      </w:pPr>
    </w:p>
    <w:p w14:paraId="7EC53D99" w14:textId="77777777" w:rsidR="00F53B11" w:rsidRDefault="00BB5CFC" w:rsidP="00057911">
      <w:pPr>
        <w:pStyle w:val="NoSpacing"/>
        <w:rPr>
          <w:rFonts w:ascii="Avenir Next LT Pro" w:hAnsi="Avenir Next LT Pro"/>
          <w:sz w:val="22"/>
          <w:szCs w:val="22"/>
        </w:rPr>
      </w:pPr>
      <w:r w:rsidRPr="00935A52">
        <w:rPr>
          <w:rFonts w:ascii="Avenir Next LT Pro" w:hAnsi="Avenir Next LT Pro"/>
          <w:noProof/>
          <w:sz w:val="22"/>
          <w:szCs w:val="22"/>
        </w:rPr>
        <w:drawing>
          <wp:inline distT="0" distB="0" distL="0" distR="0" wp14:anchorId="45E44FAB" wp14:editId="3516DD69">
            <wp:extent cx="2974316" cy="1237890"/>
            <wp:effectExtent l="19050" t="19050" r="17145" b="19685"/>
            <wp:docPr id="3" name="Picture 2">
              <a:extLst xmlns:a="http://schemas.openxmlformats.org/drawingml/2006/main">
                <a:ext uri="{FF2B5EF4-FFF2-40B4-BE49-F238E27FC236}">
                  <a16:creationId xmlns:a16="http://schemas.microsoft.com/office/drawing/2014/main" id="{9BCAEAEC-9422-80A5-7953-B1F60E63D817}"/>
                </a:ext>
              </a:extLst>
            </wp:docPr>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9BCAEAEC-9422-80A5-7953-B1F60E63D817}"/>
                        </a:ext>
                      </a:extLst>
                    </pic:cNvPr>
                    <pic:cNvPicPr/>
                  </pic:nvPicPr>
                  <pic:blipFill rotWithShape="1">
                    <a:blip r:embed="rId13" cstate="print">
                      <a:extLst>
                        <a:ext uri="{28A0092B-C50C-407E-A947-70E740481C1C}">
                          <a14:useLocalDpi xmlns:a14="http://schemas.microsoft.com/office/drawing/2010/main" val="0"/>
                        </a:ext>
                      </a:extLst>
                    </a:blip>
                    <a:srcRect b="18183"/>
                    <a:stretch/>
                  </pic:blipFill>
                  <pic:spPr>
                    <a:xfrm>
                      <a:off x="0" y="0"/>
                      <a:ext cx="2996010" cy="1246919"/>
                    </a:xfrm>
                    <a:prstGeom prst="rect">
                      <a:avLst/>
                    </a:prstGeom>
                    <a:ln>
                      <a:solidFill>
                        <a:schemeClr val="tx1"/>
                      </a:solidFill>
                    </a:ln>
                  </pic:spPr>
                </pic:pic>
              </a:graphicData>
            </a:graphic>
          </wp:inline>
        </w:drawing>
      </w:r>
      <w:r w:rsidR="00057911" w:rsidRPr="00935A52">
        <w:rPr>
          <w:rFonts w:ascii="Avenir Next LT Pro" w:hAnsi="Avenir Next LT Pro"/>
          <w:sz w:val="22"/>
          <w:szCs w:val="22"/>
        </w:rPr>
        <w:t xml:space="preserve"> </w:t>
      </w:r>
    </w:p>
    <w:p w14:paraId="6D417F99" w14:textId="2B0876E0" w:rsidR="00221894" w:rsidRPr="00935A52" w:rsidRDefault="00057911" w:rsidP="00057911">
      <w:pPr>
        <w:pStyle w:val="NoSpacing"/>
        <w:rPr>
          <w:rFonts w:ascii="Avenir Next LT Pro" w:hAnsi="Avenir Next LT Pro"/>
          <w:sz w:val="22"/>
          <w:szCs w:val="22"/>
        </w:rPr>
      </w:pPr>
      <w:r w:rsidRPr="00935A52">
        <w:rPr>
          <w:rFonts w:ascii="Avenir Next LT Pro" w:hAnsi="Avenir Next LT Pro"/>
          <w:sz w:val="22"/>
          <w:szCs w:val="22"/>
        </w:rPr>
        <w:t xml:space="preserve">         </w:t>
      </w:r>
    </w:p>
    <w:p w14:paraId="68056B51" w14:textId="0760D6D6" w:rsidR="00057911" w:rsidRPr="00935A52" w:rsidRDefault="0015423D" w:rsidP="00057911">
      <w:pPr>
        <w:pStyle w:val="NoSpacing"/>
        <w:rPr>
          <w:rFonts w:ascii="Avenir Next LT Pro" w:hAnsi="Avenir Next LT Pro"/>
          <w:b/>
          <w:bCs/>
          <w:sz w:val="22"/>
          <w:szCs w:val="22"/>
        </w:rPr>
      </w:pPr>
      <w:r w:rsidRPr="00935A52">
        <w:rPr>
          <w:rFonts w:ascii="Avenir Next LT Pro" w:hAnsi="Avenir Next LT Pro"/>
          <w:noProof/>
          <w:sz w:val="22"/>
          <w:szCs w:val="22"/>
        </w:rPr>
        <mc:AlternateContent>
          <mc:Choice Requires="wps">
            <w:drawing>
              <wp:anchor distT="0" distB="0" distL="114300" distR="114300" simplePos="0" relativeHeight="251670565" behindDoc="0" locked="0" layoutInCell="1" allowOverlap="1" wp14:anchorId="1E0D39F5" wp14:editId="19192F3A">
                <wp:simplePos x="0" y="0"/>
                <wp:positionH relativeFrom="margin">
                  <wp:posOffset>2241982</wp:posOffset>
                </wp:positionH>
                <wp:positionV relativeFrom="paragraph">
                  <wp:posOffset>134620</wp:posOffset>
                </wp:positionV>
                <wp:extent cx="2143125" cy="244800"/>
                <wp:effectExtent l="0" t="0" r="28575" b="22225"/>
                <wp:wrapNone/>
                <wp:docPr id="217553861" name="Rectangle 10"/>
                <wp:cNvGraphicFramePr/>
                <a:graphic xmlns:a="http://schemas.openxmlformats.org/drawingml/2006/main">
                  <a:graphicData uri="http://schemas.microsoft.com/office/word/2010/wordprocessingShape">
                    <wps:wsp>
                      <wps:cNvSpPr/>
                      <wps:spPr>
                        <a:xfrm>
                          <a:off x="0" y="0"/>
                          <a:ext cx="2143125" cy="244800"/>
                        </a:xfrm>
                        <a:prstGeom prst="rect">
                          <a:avLst/>
                        </a:prstGeom>
                        <a:solidFill>
                          <a:srgbClr val="00B0F0"/>
                        </a:solidFill>
                      </wps:spPr>
                      <wps:style>
                        <a:lnRef idx="2">
                          <a:schemeClr val="accent3">
                            <a:shade val="15000"/>
                          </a:schemeClr>
                        </a:lnRef>
                        <a:fillRef idx="1">
                          <a:schemeClr val="accent3"/>
                        </a:fillRef>
                        <a:effectRef idx="0">
                          <a:schemeClr val="accent3"/>
                        </a:effectRef>
                        <a:fontRef idx="minor">
                          <a:schemeClr val="lt1"/>
                        </a:fontRef>
                      </wps:style>
                      <wps:txbx>
                        <w:txbxContent>
                          <w:p w14:paraId="7C556734" w14:textId="24C54FE5" w:rsidR="00057911" w:rsidRPr="00046692" w:rsidRDefault="00057911" w:rsidP="00057911">
                            <w:pPr>
                              <w:jc w:val="center"/>
                              <w:rPr>
                                <w:b/>
                                <w:bCs/>
                                <w:color w:val="000000" w:themeColor="text1"/>
                                <w:sz w:val="22"/>
                                <w:szCs w:val="22"/>
                              </w:rPr>
                            </w:pPr>
                            <w:r w:rsidRPr="00291F7A">
                              <w:rPr>
                                <w:rFonts w:ascii="Avenir Next LT Pro" w:hAnsi="Avenir Next LT Pro"/>
                                <w:b/>
                                <w:bCs/>
                                <w:color w:val="000000" w:themeColor="text1"/>
                                <w:sz w:val="22"/>
                                <w:szCs w:val="22"/>
                              </w:rPr>
                              <w:t xml:space="preserve"> </w:t>
                            </w:r>
                            <w:r w:rsidR="00F70206" w:rsidRPr="00046692">
                              <w:rPr>
                                <w:b/>
                                <w:bCs/>
                                <w:color w:val="000000" w:themeColor="text1"/>
                                <w:sz w:val="22"/>
                                <w:szCs w:val="22"/>
                              </w:rPr>
                              <w:t xml:space="preserve">   </w:t>
                            </w:r>
                            <w:r w:rsidRPr="00046692">
                              <w:rPr>
                                <w:b/>
                                <w:bCs/>
                                <w:color w:val="000000" w:themeColor="text1"/>
                                <w:sz w:val="22"/>
                                <w:szCs w:val="22"/>
                              </w:rPr>
                              <w:t>ETA</w:t>
                            </w:r>
                            <w:r w:rsidR="00A1566A">
                              <w:rPr>
                                <w:b/>
                                <w:bCs/>
                                <w:color w:val="000000" w:themeColor="text1"/>
                                <w:sz w:val="22"/>
                                <w:szCs w:val="22"/>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0D39F5" id="Rectangle 10" o:spid="_x0000_s1031" style="position:absolute;margin-left:176.55pt;margin-top:10.6pt;width:168.75pt;height:19.3pt;z-index:2516705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" fillcolor="#00b0f0" strokecolor="#030f05 [486]" strokeweight="1pt">
                <v:textbox>
                  <w:txbxContent>
                    <w:p w14:paraId="7C556734" w14:textId="24C54FE5" w:rsidR="00057911" w:rsidRPr="00046692" w:rsidRDefault="00057911" w:rsidP="00057911">
                      <w:pPr>
                        <w:jc w:val="center"/>
                        <w:rPr>
                          <w:b/>
                          <w:bCs/>
                          <w:color w:val="000000" w:themeColor="text1"/>
                          <w:sz w:val="22"/>
                          <w:szCs w:val="22"/>
                        </w:rPr>
                      </w:pPr>
                      <w:r w:rsidRPr="00291F7A">
                        <w:rPr>
                          <w:rFonts w:ascii="Avenir Next LT Pro" w:hAnsi="Avenir Next LT Pro"/>
                          <w:b/>
                          <w:bCs/>
                          <w:color w:val="000000" w:themeColor="text1"/>
                          <w:sz w:val="22"/>
                          <w:szCs w:val="22"/>
                        </w:rPr>
                        <w:t xml:space="preserve"> </w:t>
                      </w:r>
                      <w:r w:rsidR="00F70206" w:rsidRPr="00046692">
                        <w:rPr>
                          <w:b/>
                          <w:bCs/>
                          <w:color w:val="000000" w:themeColor="text1"/>
                          <w:sz w:val="22"/>
                          <w:szCs w:val="22"/>
                        </w:rPr>
                        <w:t xml:space="preserve">   </w:t>
                      </w:r>
                      <w:r w:rsidRPr="00046692">
                        <w:rPr>
                          <w:b/>
                          <w:bCs/>
                          <w:color w:val="000000" w:themeColor="text1"/>
                          <w:sz w:val="22"/>
                          <w:szCs w:val="22"/>
                        </w:rPr>
                        <w:t>ETA</w:t>
                      </w:r>
                      <w:r w:rsidR="00A1566A">
                        <w:rPr>
                          <w:b/>
                          <w:bCs/>
                          <w:color w:val="000000" w:themeColor="text1"/>
                          <w:sz w:val="22"/>
                          <w:szCs w:val="22"/>
                        </w:rPr>
                        <w:t>C</w:t>
                      </w:r>
                    </w:p>
                  </w:txbxContent>
                </v:textbox>
                <w10:wrap anchorx="margin"/>
              </v:rect>
            </w:pict>
          </mc:Fallback>
        </mc:AlternateContent>
      </w:r>
      <w:r w:rsidR="009C2378" w:rsidRPr="00935A52">
        <w:rPr>
          <w:rFonts w:ascii="Avenir Next LT Pro" w:hAnsi="Avenir Next LT Pro"/>
          <w:noProof/>
          <w:sz w:val="22"/>
          <w:szCs w:val="22"/>
        </w:rPr>
        <mc:AlternateContent>
          <mc:Choice Requires="wps">
            <w:drawing>
              <wp:anchor distT="0" distB="0" distL="114300" distR="114300" simplePos="0" relativeHeight="251671589" behindDoc="0" locked="0" layoutInCell="1" allowOverlap="1" wp14:anchorId="28DF85B0" wp14:editId="3CC085C9">
                <wp:simplePos x="0" y="0"/>
                <wp:positionH relativeFrom="column">
                  <wp:posOffset>9525</wp:posOffset>
                </wp:positionH>
                <wp:positionV relativeFrom="paragraph">
                  <wp:posOffset>135255</wp:posOffset>
                </wp:positionV>
                <wp:extent cx="2143125" cy="247650"/>
                <wp:effectExtent l="0" t="0" r="28575" b="19050"/>
                <wp:wrapNone/>
                <wp:docPr id="235432362" name="Rectangle 10"/>
                <wp:cNvGraphicFramePr/>
                <a:graphic xmlns:a="http://schemas.openxmlformats.org/drawingml/2006/main">
                  <a:graphicData uri="http://schemas.microsoft.com/office/word/2010/wordprocessingShape">
                    <wps:wsp>
                      <wps:cNvSpPr/>
                      <wps:spPr>
                        <a:xfrm>
                          <a:off x="0" y="0"/>
                          <a:ext cx="2143125" cy="247650"/>
                        </a:xfrm>
                        <a:prstGeom prst="rect">
                          <a:avLst/>
                        </a:prstGeom>
                        <a:solidFill>
                          <a:srgbClr val="00B0F0"/>
                        </a:solidFill>
                      </wps:spPr>
                      <wps:style>
                        <a:lnRef idx="2">
                          <a:schemeClr val="accent3">
                            <a:shade val="15000"/>
                          </a:schemeClr>
                        </a:lnRef>
                        <a:fillRef idx="1">
                          <a:schemeClr val="accent3"/>
                        </a:fillRef>
                        <a:effectRef idx="0">
                          <a:schemeClr val="accent3"/>
                        </a:effectRef>
                        <a:fontRef idx="minor">
                          <a:schemeClr val="lt1"/>
                        </a:fontRef>
                      </wps:style>
                      <wps:txbx>
                        <w:txbxContent>
                          <w:p w14:paraId="17A4BCBC" w14:textId="5452608C" w:rsidR="00057911" w:rsidRPr="00046692" w:rsidRDefault="00F70206" w:rsidP="00057911">
                            <w:pPr>
                              <w:jc w:val="center"/>
                              <w:rPr>
                                <w:b/>
                                <w:bCs/>
                                <w:color w:val="000000" w:themeColor="text1"/>
                                <w:sz w:val="22"/>
                                <w:szCs w:val="22"/>
                              </w:rPr>
                            </w:pPr>
                            <w:r w:rsidRPr="00291F7A">
                              <w:rPr>
                                <w:rFonts w:ascii="Avenir Next LT Pro" w:hAnsi="Avenir Next LT Pro"/>
                                <w:b/>
                                <w:bCs/>
                                <w:color w:val="000000" w:themeColor="text1"/>
                                <w:sz w:val="28"/>
                                <w:szCs w:val="28"/>
                              </w:rPr>
                              <w:t xml:space="preserve"> </w:t>
                            </w:r>
                            <w:r w:rsidRPr="00291F7A">
                              <w:rPr>
                                <w:rFonts w:ascii="Avenir Next LT Pro" w:hAnsi="Avenir Next LT Pro"/>
                                <w:b/>
                                <w:bCs/>
                                <w:color w:val="000000" w:themeColor="text1"/>
                                <w:sz w:val="22"/>
                                <w:szCs w:val="22"/>
                              </w:rPr>
                              <w:t xml:space="preserve"> </w:t>
                            </w:r>
                            <w:r w:rsidR="00057911" w:rsidRPr="00046692">
                              <w:rPr>
                                <w:b/>
                                <w:bCs/>
                                <w:color w:val="000000" w:themeColor="text1"/>
                                <w:sz w:val="22"/>
                                <w:szCs w:val="22"/>
                              </w:rPr>
                              <w:t>CITY COUNCIL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DF85B0" id="_x0000_s1032" style="position:absolute;margin-left:.75pt;margin-top:10.65pt;width:168.75pt;height:19.5pt;z-index:2516715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" fillcolor="#00b0f0" strokecolor="#030f05 [486]" strokeweight="1pt">
                <v:textbox>
                  <w:txbxContent>
                    <w:p w14:paraId="17A4BCBC" w14:textId="5452608C" w:rsidR="00057911" w:rsidRPr="00046692" w:rsidRDefault="00F70206" w:rsidP="00057911">
                      <w:pPr>
                        <w:jc w:val="center"/>
                        <w:rPr>
                          <w:b/>
                          <w:bCs/>
                          <w:color w:val="000000" w:themeColor="text1"/>
                          <w:sz w:val="22"/>
                          <w:szCs w:val="22"/>
                        </w:rPr>
                      </w:pPr>
                      <w:r w:rsidRPr="00291F7A">
                        <w:rPr>
                          <w:rFonts w:ascii="Avenir Next LT Pro" w:hAnsi="Avenir Next LT Pro"/>
                          <w:b/>
                          <w:bCs/>
                          <w:color w:val="000000" w:themeColor="text1"/>
                          <w:sz w:val="28"/>
                          <w:szCs w:val="28"/>
                        </w:rPr>
                        <w:t xml:space="preserve"> </w:t>
                      </w:r>
                      <w:r w:rsidRPr="00291F7A">
                        <w:rPr>
                          <w:rFonts w:ascii="Avenir Next LT Pro" w:hAnsi="Avenir Next LT Pro"/>
                          <w:b/>
                          <w:bCs/>
                          <w:color w:val="000000" w:themeColor="text1"/>
                          <w:sz w:val="22"/>
                          <w:szCs w:val="22"/>
                        </w:rPr>
                        <w:t xml:space="preserve"> </w:t>
                      </w:r>
                      <w:r w:rsidR="00057911" w:rsidRPr="00046692">
                        <w:rPr>
                          <w:b/>
                          <w:bCs/>
                          <w:color w:val="000000" w:themeColor="text1"/>
                          <w:sz w:val="22"/>
                          <w:szCs w:val="22"/>
                        </w:rPr>
                        <w:t>CITY COUNCIL</w:t>
                      </w:r>
                    </w:p>
                  </w:txbxContent>
                </v:textbox>
              </v:rect>
            </w:pict>
          </mc:Fallback>
        </mc:AlternateContent>
      </w:r>
      <w:r w:rsidR="00057911" w:rsidRPr="00935A52">
        <w:rPr>
          <w:rFonts w:ascii="Avenir Next LT Pro" w:hAnsi="Avenir Next LT Pro"/>
          <w:sz w:val="22"/>
          <w:szCs w:val="22"/>
        </w:rPr>
        <w:t xml:space="preserve">                                                                                                                                 </w:t>
      </w:r>
    </w:p>
    <w:p w14:paraId="32F2FD89" w14:textId="06D6EC2B" w:rsidR="00057911" w:rsidRPr="00935A52" w:rsidRDefault="0015423D" w:rsidP="00057911">
      <w:pPr>
        <w:pStyle w:val="NoSpacing"/>
        <w:jc w:val="center"/>
        <w:rPr>
          <w:rFonts w:ascii="Avenir Next LT Pro" w:hAnsi="Avenir Next LT Pro"/>
          <w:sz w:val="22"/>
          <w:szCs w:val="22"/>
        </w:rPr>
      </w:pPr>
      <w:r w:rsidRPr="00935A52">
        <w:rPr>
          <w:rFonts w:ascii="Avenir Next LT Pro" w:hAnsi="Avenir Next LT Pro"/>
          <w:noProof/>
          <w:sz w:val="22"/>
          <w:szCs w:val="22"/>
        </w:rPr>
        <mc:AlternateContent>
          <mc:Choice Requires="wps">
            <w:drawing>
              <wp:anchor distT="0" distB="0" distL="114300" distR="114300" simplePos="0" relativeHeight="251661348" behindDoc="0" locked="0" layoutInCell="1" allowOverlap="1" wp14:anchorId="28D1555D" wp14:editId="59004824">
                <wp:simplePos x="0" y="0"/>
                <wp:positionH relativeFrom="column">
                  <wp:posOffset>1312288</wp:posOffset>
                </wp:positionH>
                <wp:positionV relativeFrom="paragraph">
                  <wp:posOffset>101209</wp:posOffset>
                </wp:positionV>
                <wp:extent cx="1780567" cy="0"/>
                <wp:effectExtent l="19050" t="19050" r="10160" b="19050"/>
                <wp:wrapNone/>
                <wp:docPr id="1415004305" name="Straight Connector 9"/>
                <wp:cNvGraphicFramePr/>
                <a:graphic xmlns:a="http://schemas.openxmlformats.org/drawingml/2006/main">
                  <a:graphicData uri="http://schemas.microsoft.com/office/word/2010/wordprocessingShape">
                    <wps:wsp>
                      <wps:cNvCnPr/>
                      <wps:spPr>
                        <a:xfrm flipH="1">
                          <a:off x="0" y="0"/>
                          <a:ext cx="1780567" cy="0"/>
                        </a:xfrm>
                        <a:prstGeom prst="line">
                          <a:avLst/>
                        </a:prstGeom>
                        <a:ln w="381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9518A1" id="Straight Connector 9" o:spid="_x0000_s1026" style="position:absolute;flip:x;z-index:2516613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35pt,7.95pt" to="243.5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" strokecolor="black [3200]" strokeweight="3pt">
                <v:stroke joinstyle="miter"/>
              </v:line>
            </w:pict>
          </mc:Fallback>
        </mc:AlternateContent>
      </w:r>
      <w:r w:rsidR="002E6253" w:rsidRPr="00935A52">
        <w:rPr>
          <w:rFonts w:ascii="Avenir Next LT Pro" w:hAnsi="Avenir Next LT Pro"/>
          <w:noProof/>
          <w:sz w:val="22"/>
          <w:szCs w:val="22"/>
        </w:rPr>
        <mc:AlternateContent>
          <mc:Choice Requires="wps">
            <w:drawing>
              <wp:anchor distT="0" distB="0" distL="114300" distR="114300" simplePos="0" relativeHeight="251658245" behindDoc="0" locked="0" layoutInCell="1" allowOverlap="1" wp14:anchorId="354277FA" wp14:editId="4ED35D80">
                <wp:simplePos x="0" y="0"/>
                <wp:positionH relativeFrom="column">
                  <wp:posOffset>1108344</wp:posOffset>
                </wp:positionH>
                <wp:positionV relativeFrom="paragraph">
                  <wp:posOffset>159020</wp:posOffset>
                </wp:positionV>
                <wp:extent cx="0" cy="1420644"/>
                <wp:effectExtent l="19050" t="0" r="19050" b="27305"/>
                <wp:wrapNone/>
                <wp:docPr id="703616154" name="Straight Connector 9"/>
                <wp:cNvGraphicFramePr/>
                <a:graphic xmlns:a="http://schemas.openxmlformats.org/drawingml/2006/main">
                  <a:graphicData uri="http://schemas.microsoft.com/office/word/2010/wordprocessingShape">
                    <wps:wsp>
                      <wps:cNvCnPr/>
                      <wps:spPr>
                        <a:xfrm flipH="1">
                          <a:off x="0" y="0"/>
                          <a:ext cx="0" cy="1420644"/>
                        </a:xfrm>
                        <a:prstGeom prst="line">
                          <a:avLst/>
                        </a:prstGeom>
                        <a:ln w="381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0450D4" id="Straight Connector 9" o:spid="_x0000_s1026" style="position:absolute;flip:x;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25pt,12.5pt" to="87.25pt,1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" strokecolor="black [3200]" strokeweight="3pt">
                <v:stroke joinstyle="miter"/>
              </v:line>
            </w:pict>
          </mc:Fallback>
        </mc:AlternateContent>
      </w:r>
    </w:p>
    <w:p w14:paraId="2EF534F5" w14:textId="57FEB945" w:rsidR="00057911" w:rsidRPr="00935A52" w:rsidRDefault="0015423D" w:rsidP="00057911">
      <w:pPr>
        <w:pStyle w:val="NoSpacing"/>
        <w:jc w:val="center"/>
        <w:rPr>
          <w:rFonts w:ascii="Avenir Next LT Pro" w:hAnsi="Avenir Next LT Pro"/>
          <w:sz w:val="22"/>
          <w:szCs w:val="22"/>
        </w:rPr>
      </w:pPr>
      <w:r w:rsidRPr="00935A52">
        <w:rPr>
          <w:rFonts w:ascii="Avenir Next LT Pro" w:hAnsi="Avenir Next LT Pro"/>
          <w:noProof/>
          <w:sz w:val="22"/>
          <w:szCs w:val="22"/>
        </w:rPr>
        <mc:AlternateContent>
          <mc:Choice Requires="wps">
            <w:drawing>
              <wp:anchor distT="0" distB="0" distL="114300" distR="114300" simplePos="0" relativeHeight="251658248" behindDoc="0" locked="0" layoutInCell="1" allowOverlap="1" wp14:anchorId="1DB14297" wp14:editId="10DD209F">
                <wp:simplePos x="0" y="0"/>
                <wp:positionH relativeFrom="margin">
                  <wp:posOffset>28372</wp:posOffset>
                </wp:positionH>
                <wp:positionV relativeFrom="paragraph">
                  <wp:posOffset>132715</wp:posOffset>
                </wp:positionV>
                <wp:extent cx="2124075" cy="238125"/>
                <wp:effectExtent l="0" t="0" r="28575" b="28575"/>
                <wp:wrapNone/>
                <wp:docPr id="1386589462" name="Rectangle 10"/>
                <wp:cNvGraphicFramePr/>
                <a:graphic xmlns:a="http://schemas.openxmlformats.org/drawingml/2006/main">
                  <a:graphicData uri="http://schemas.microsoft.com/office/word/2010/wordprocessingShape">
                    <wps:wsp>
                      <wps:cNvSpPr/>
                      <wps:spPr>
                        <a:xfrm>
                          <a:off x="0" y="0"/>
                          <a:ext cx="2124075" cy="238125"/>
                        </a:xfrm>
                        <a:prstGeom prst="rect">
                          <a:avLst/>
                        </a:prstGeom>
                        <a:solidFill>
                          <a:srgbClr val="00B0F0"/>
                        </a:solidFill>
                      </wps:spPr>
                      <wps:style>
                        <a:lnRef idx="2">
                          <a:schemeClr val="accent3">
                            <a:shade val="15000"/>
                          </a:schemeClr>
                        </a:lnRef>
                        <a:fillRef idx="1">
                          <a:schemeClr val="accent3"/>
                        </a:fillRef>
                        <a:effectRef idx="0">
                          <a:schemeClr val="accent3"/>
                        </a:effectRef>
                        <a:fontRef idx="minor">
                          <a:schemeClr val="lt1"/>
                        </a:fontRef>
                      </wps:style>
                      <wps:txbx>
                        <w:txbxContent>
                          <w:p w14:paraId="0BAE15EB" w14:textId="77777777" w:rsidR="00057911" w:rsidRPr="00046692" w:rsidRDefault="00057911" w:rsidP="00057911">
                            <w:pPr>
                              <w:jc w:val="center"/>
                              <w:rPr>
                                <w:b/>
                                <w:bCs/>
                                <w:color w:val="000000" w:themeColor="text1"/>
                                <w:sz w:val="22"/>
                                <w:szCs w:val="22"/>
                              </w:rPr>
                            </w:pPr>
                            <w:r w:rsidRPr="00046692">
                              <w:rPr>
                                <w:b/>
                                <w:bCs/>
                                <w:color w:val="000000" w:themeColor="text1"/>
                                <w:sz w:val="22"/>
                                <w:szCs w:val="22"/>
                              </w:rPr>
                              <w:t>CITY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B14297" id="_x0000_s1033" style="position:absolute;left:0;text-align:left;margin-left:2.25pt;margin-top:10.45pt;width:167.25pt;height:18.75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" fillcolor="#00b0f0" strokecolor="#030f05 [486]" strokeweight="1pt">
                <v:textbox>
                  <w:txbxContent>
                    <w:p w14:paraId="0BAE15EB" w14:textId="77777777" w:rsidR="00057911" w:rsidRPr="00046692" w:rsidRDefault="00057911" w:rsidP="00057911">
                      <w:pPr>
                        <w:jc w:val="center"/>
                        <w:rPr>
                          <w:b/>
                          <w:bCs/>
                          <w:color w:val="000000" w:themeColor="text1"/>
                          <w:sz w:val="22"/>
                          <w:szCs w:val="22"/>
                        </w:rPr>
                      </w:pPr>
                      <w:r w:rsidRPr="00046692">
                        <w:rPr>
                          <w:b/>
                          <w:bCs/>
                          <w:color w:val="000000" w:themeColor="text1"/>
                          <w:sz w:val="22"/>
                          <w:szCs w:val="22"/>
                        </w:rPr>
                        <w:t>CITY MANAGER</w:t>
                      </w:r>
                    </w:p>
                  </w:txbxContent>
                </v:textbox>
                <w10:wrap anchorx="margin"/>
              </v:rect>
            </w:pict>
          </mc:Fallback>
        </mc:AlternateContent>
      </w:r>
    </w:p>
    <w:p w14:paraId="0FFD59B9" w14:textId="39D4057E" w:rsidR="00057911" w:rsidRPr="00935A52" w:rsidRDefault="00057911" w:rsidP="00057911">
      <w:pPr>
        <w:pStyle w:val="NoSpacing"/>
        <w:jc w:val="center"/>
        <w:rPr>
          <w:rFonts w:ascii="Avenir Next LT Pro" w:hAnsi="Avenir Next LT Pro"/>
          <w:sz w:val="22"/>
          <w:szCs w:val="22"/>
        </w:rPr>
      </w:pPr>
    </w:p>
    <w:p w14:paraId="0567C2F6" w14:textId="664699D6" w:rsidR="00057911" w:rsidRPr="00935A52" w:rsidRDefault="0015423D" w:rsidP="00057911">
      <w:pPr>
        <w:pStyle w:val="NoSpacing"/>
        <w:jc w:val="center"/>
        <w:rPr>
          <w:rFonts w:ascii="Avenir Next LT Pro" w:hAnsi="Avenir Next LT Pro"/>
          <w:sz w:val="22"/>
          <w:szCs w:val="22"/>
        </w:rPr>
      </w:pPr>
      <w:r w:rsidRPr="00935A52">
        <w:rPr>
          <w:rFonts w:ascii="Avenir Next LT Pro" w:hAnsi="Avenir Next LT Pro"/>
          <w:noProof/>
          <w:sz w:val="22"/>
          <w:szCs w:val="22"/>
        </w:rPr>
        <mc:AlternateContent>
          <mc:Choice Requires="wps">
            <w:drawing>
              <wp:anchor distT="0" distB="0" distL="114300" distR="114300" simplePos="0" relativeHeight="251652096" behindDoc="0" locked="0" layoutInCell="1" allowOverlap="1" wp14:anchorId="23420E0D" wp14:editId="41601009">
                <wp:simplePos x="0" y="0"/>
                <wp:positionH relativeFrom="margin">
                  <wp:posOffset>19050</wp:posOffset>
                </wp:positionH>
                <wp:positionV relativeFrom="paragraph">
                  <wp:posOffset>138227</wp:posOffset>
                </wp:positionV>
                <wp:extent cx="2124075" cy="247650"/>
                <wp:effectExtent l="0" t="0" r="28575" b="19050"/>
                <wp:wrapNone/>
                <wp:docPr id="174558925" name="Rectangle 10"/>
                <wp:cNvGraphicFramePr/>
                <a:graphic xmlns:a="http://schemas.openxmlformats.org/drawingml/2006/main">
                  <a:graphicData uri="http://schemas.microsoft.com/office/word/2010/wordprocessingShape">
                    <wps:wsp>
                      <wps:cNvSpPr/>
                      <wps:spPr>
                        <a:xfrm>
                          <a:off x="0" y="0"/>
                          <a:ext cx="2124075" cy="247650"/>
                        </a:xfrm>
                        <a:prstGeom prst="rect">
                          <a:avLst/>
                        </a:prstGeom>
                        <a:solidFill>
                          <a:srgbClr val="00B0F0"/>
                        </a:solidFill>
                      </wps:spPr>
                      <wps:style>
                        <a:lnRef idx="2">
                          <a:schemeClr val="accent3">
                            <a:shade val="15000"/>
                          </a:schemeClr>
                        </a:lnRef>
                        <a:fillRef idx="1">
                          <a:schemeClr val="accent3"/>
                        </a:fillRef>
                        <a:effectRef idx="0">
                          <a:schemeClr val="accent3"/>
                        </a:effectRef>
                        <a:fontRef idx="minor">
                          <a:schemeClr val="lt1"/>
                        </a:fontRef>
                      </wps:style>
                      <wps:txbx>
                        <w:txbxContent>
                          <w:p w14:paraId="767ABEBD" w14:textId="72AA4678" w:rsidR="00057911" w:rsidRPr="00046692" w:rsidRDefault="00057911" w:rsidP="00291F7A">
                            <w:pPr>
                              <w:pStyle w:val="NoSpacing"/>
                              <w:jc w:val="center"/>
                              <w:rPr>
                                <w:b/>
                                <w:bCs/>
                                <w:color w:val="000000" w:themeColor="text1"/>
                                <w:sz w:val="22"/>
                                <w:szCs w:val="22"/>
                              </w:rPr>
                            </w:pPr>
                            <w:r w:rsidRPr="00046692">
                              <w:rPr>
                                <w:b/>
                                <w:bCs/>
                                <w:color w:val="000000" w:themeColor="text1"/>
                                <w:sz w:val="22"/>
                                <w:szCs w:val="22"/>
                              </w:rPr>
                              <w:t>PUBLIC WORKS DIRECTOR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420E0D" id="_x0000_s1034" style="position:absolute;left:0;text-align:left;margin-left:1.5pt;margin-top:10.9pt;width:167.25pt;height:19.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" fillcolor="#00b0f0" strokecolor="#030f05 [486]" strokeweight="1pt">
                <v:textbox>
                  <w:txbxContent>
                    <w:p w14:paraId="767ABEBD" w14:textId="72AA4678" w:rsidR="00057911" w:rsidRPr="00046692" w:rsidRDefault="00057911" w:rsidP="00291F7A">
                      <w:pPr>
                        <w:pStyle w:val="NoSpacing"/>
                        <w:jc w:val="center"/>
                        <w:rPr>
                          <w:b/>
                          <w:bCs/>
                          <w:color w:val="000000" w:themeColor="text1"/>
                          <w:sz w:val="22"/>
                          <w:szCs w:val="22"/>
                        </w:rPr>
                      </w:pPr>
                      <w:r w:rsidRPr="00046692">
                        <w:rPr>
                          <w:b/>
                          <w:bCs/>
                          <w:color w:val="000000" w:themeColor="text1"/>
                          <w:sz w:val="22"/>
                          <w:szCs w:val="22"/>
                        </w:rPr>
                        <w:t>PUBLIC WORKS DIRECTOR</w:t>
                      </w:r>
                    </w:p>
                  </w:txbxContent>
                </v:textbox>
                <w10:wrap anchorx="margin"/>
              </v:rect>
            </w:pict>
          </mc:Fallback>
        </mc:AlternateContent>
      </w:r>
    </w:p>
    <w:p w14:paraId="78AF060B" w14:textId="1ACA5433" w:rsidR="00057911" w:rsidRPr="00935A52" w:rsidRDefault="00057911" w:rsidP="00057911">
      <w:pPr>
        <w:pStyle w:val="NoSpacing"/>
        <w:jc w:val="center"/>
        <w:rPr>
          <w:rFonts w:ascii="Avenir Next LT Pro" w:hAnsi="Avenir Next LT Pro"/>
          <w:sz w:val="22"/>
          <w:szCs w:val="22"/>
        </w:rPr>
      </w:pPr>
    </w:p>
    <w:p w14:paraId="6D87DA6A" w14:textId="21D46299" w:rsidR="00057911" w:rsidRPr="00935A52" w:rsidRDefault="00883A3D" w:rsidP="00057911">
      <w:pPr>
        <w:pStyle w:val="NoSpacing"/>
        <w:jc w:val="center"/>
        <w:rPr>
          <w:rFonts w:ascii="Avenir Next LT Pro" w:hAnsi="Avenir Next LT Pro"/>
          <w:sz w:val="22"/>
          <w:szCs w:val="22"/>
        </w:rPr>
      </w:pPr>
      <w:r w:rsidRPr="00935A52">
        <w:rPr>
          <w:rFonts w:ascii="Avenir Next LT Pro" w:hAnsi="Avenir Next LT Pro"/>
          <w:noProof/>
          <w:sz w:val="22"/>
          <w:szCs w:val="22"/>
        </w:rPr>
        <mc:AlternateContent>
          <mc:Choice Requires="wps">
            <w:drawing>
              <wp:anchor distT="0" distB="0" distL="114300" distR="114300" simplePos="0" relativeHeight="251659264" behindDoc="0" locked="0" layoutInCell="1" allowOverlap="1" wp14:anchorId="36B5F531" wp14:editId="138894E5">
                <wp:simplePos x="0" y="0"/>
                <wp:positionH relativeFrom="margin">
                  <wp:posOffset>19050</wp:posOffset>
                </wp:positionH>
                <wp:positionV relativeFrom="paragraph">
                  <wp:posOffset>150927</wp:posOffset>
                </wp:positionV>
                <wp:extent cx="2124075" cy="247650"/>
                <wp:effectExtent l="0" t="0" r="28575" b="19050"/>
                <wp:wrapNone/>
                <wp:docPr id="1173149865" name="Rectangle 10"/>
                <wp:cNvGraphicFramePr/>
                <a:graphic xmlns:a="http://schemas.openxmlformats.org/drawingml/2006/main">
                  <a:graphicData uri="http://schemas.microsoft.com/office/word/2010/wordprocessingShape">
                    <wps:wsp>
                      <wps:cNvSpPr/>
                      <wps:spPr>
                        <a:xfrm>
                          <a:off x="0" y="0"/>
                          <a:ext cx="2124075" cy="247650"/>
                        </a:xfrm>
                        <a:prstGeom prst="rect">
                          <a:avLst/>
                        </a:prstGeom>
                        <a:solidFill>
                          <a:srgbClr val="00B0F0"/>
                        </a:solidFill>
                      </wps:spPr>
                      <wps:style>
                        <a:lnRef idx="2">
                          <a:schemeClr val="accent3">
                            <a:shade val="15000"/>
                          </a:schemeClr>
                        </a:lnRef>
                        <a:fillRef idx="1">
                          <a:schemeClr val="accent3"/>
                        </a:fillRef>
                        <a:effectRef idx="0">
                          <a:schemeClr val="accent3"/>
                        </a:effectRef>
                        <a:fontRef idx="minor">
                          <a:schemeClr val="lt1"/>
                        </a:fontRef>
                      </wps:style>
                      <wps:txbx>
                        <w:txbxContent>
                          <w:p w14:paraId="37C47AF6" w14:textId="535A34AA" w:rsidR="008D2CB4" w:rsidRPr="00046692" w:rsidRDefault="00A50CF2" w:rsidP="008D2CB4">
                            <w:pPr>
                              <w:pStyle w:val="NoSpacing"/>
                              <w:jc w:val="center"/>
                              <w:rPr>
                                <w:b/>
                                <w:bCs/>
                                <w:color w:val="000000" w:themeColor="text1"/>
                                <w:sz w:val="22"/>
                                <w:szCs w:val="22"/>
                              </w:rPr>
                            </w:pPr>
                            <w:r>
                              <w:rPr>
                                <w:b/>
                                <w:bCs/>
                                <w:color w:val="000000" w:themeColor="text1"/>
                                <w:sz w:val="22"/>
                                <w:szCs w:val="22"/>
                              </w:rPr>
                              <w:t>TRANSIT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B5F531" id="_x0000_s1035" style="position:absolute;left:0;text-align:left;margin-left:1.5pt;margin-top:11.9pt;width:167.25pt;height:1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" fillcolor="#00b0f0" strokecolor="#030f05 [486]" strokeweight="1pt">
                <v:textbox>
                  <w:txbxContent>
                    <w:p w14:paraId="37C47AF6" w14:textId="535A34AA" w:rsidR="008D2CB4" w:rsidRPr="00046692" w:rsidRDefault="00A50CF2" w:rsidP="008D2CB4">
                      <w:pPr>
                        <w:pStyle w:val="NoSpacing"/>
                        <w:jc w:val="center"/>
                        <w:rPr>
                          <w:b/>
                          <w:bCs/>
                          <w:color w:val="000000" w:themeColor="text1"/>
                          <w:sz w:val="22"/>
                          <w:szCs w:val="22"/>
                        </w:rPr>
                      </w:pPr>
                      <w:r>
                        <w:rPr>
                          <w:b/>
                          <w:bCs/>
                          <w:color w:val="000000" w:themeColor="text1"/>
                          <w:sz w:val="22"/>
                          <w:szCs w:val="22"/>
                        </w:rPr>
                        <w:t>TRANSIT MANAGER</w:t>
                      </w:r>
                    </w:p>
                  </w:txbxContent>
                </v:textbox>
                <w10:wrap anchorx="margin"/>
              </v:rect>
            </w:pict>
          </mc:Fallback>
        </mc:AlternateContent>
      </w:r>
    </w:p>
    <w:p w14:paraId="0FD30F9E" w14:textId="5F2E5C97" w:rsidR="00057911" w:rsidRPr="00935A52" w:rsidRDefault="00057911" w:rsidP="00057911">
      <w:pPr>
        <w:pStyle w:val="NoSpacing"/>
        <w:jc w:val="center"/>
        <w:rPr>
          <w:rFonts w:ascii="Avenir Next LT Pro" w:hAnsi="Avenir Next LT Pro"/>
          <w:sz w:val="22"/>
          <w:szCs w:val="22"/>
        </w:rPr>
      </w:pPr>
    </w:p>
    <w:p w14:paraId="2F0AE4A9" w14:textId="10A2EAE5" w:rsidR="00057911" w:rsidRPr="00935A52" w:rsidRDefault="00883A3D" w:rsidP="00057911">
      <w:pPr>
        <w:pStyle w:val="NoSpacing"/>
        <w:jc w:val="center"/>
        <w:rPr>
          <w:rFonts w:ascii="Avenir Next LT Pro" w:hAnsi="Avenir Next LT Pro"/>
          <w:sz w:val="22"/>
          <w:szCs w:val="22"/>
        </w:rPr>
      </w:pPr>
      <w:r w:rsidRPr="00935A52">
        <w:rPr>
          <w:rFonts w:ascii="Avenir Next LT Pro" w:hAnsi="Avenir Next LT Pro"/>
          <w:noProof/>
          <w:sz w:val="22"/>
          <w:szCs w:val="22"/>
        </w:rPr>
        <mc:AlternateContent>
          <mc:Choice Requires="wps">
            <w:drawing>
              <wp:anchor distT="0" distB="0" distL="114300" distR="114300" simplePos="0" relativeHeight="251662336" behindDoc="0" locked="0" layoutInCell="1" allowOverlap="1" wp14:anchorId="1A1CB6EC" wp14:editId="515D1952">
                <wp:simplePos x="0" y="0"/>
                <wp:positionH relativeFrom="margin">
                  <wp:posOffset>19050</wp:posOffset>
                </wp:positionH>
                <wp:positionV relativeFrom="paragraph">
                  <wp:posOffset>152603</wp:posOffset>
                </wp:positionV>
                <wp:extent cx="2124075" cy="247650"/>
                <wp:effectExtent l="0" t="0" r="28575" b="19050"/>
                <wp:wrapNone/>
                <wp:docPr id="1095155035" name="Rectangle 10"/>
                <wp:cNvGraphicFramePr/>
                <a:graphic xmlns:a="http://schemas.openxmlformats.org/drawingml/2006/main">
                  <a:graphicData uri="http://schemas.microsoft.com/office/word/2010/wordprocessingShape">
                    <wps:wsp>
                      <wps:cNvSpPr/>
                      <wps:spPr>
                        <a:xfrm>
                          <a:off x="0" y="0"/>
                          <a:ext cx="2124075" cy="247650"/>
                        </a:xfrm>
                        <a:prstGeom prst="rect">
                          <a:avLst/>
                        </a:prstGeom>
                        <a:solidFill>
                          <a:srgbClr val="00B0F0"/>
                        </a:solidFill>
                      </wps:spPr>
                      <wps:style>
                        <a:lnRef idx="2">
                          <a:schemeClr val="accent3">
                            <a:shade val="15000"/>
                          </a:schemeClr>
                        </a:lnRef>
                        <a:fillRef idx="1">
                          <a:schemeClr val="accent3"/>
                        </a:fillRef>
                        <a:effectRef idx="0">
                          <a:schemeClr val="accent3"/>
                        </a:effectRef>
                        <a:fontRef idx="minor">
                          <a:schemeClr val="lt1"/>
                        </a:fontRef>
                      </wps:style>
                      <wps:txbx>
                        <w:txbxContent>
                          <w:p w14:paraId="2DC227C4" w14:textId="1EE6BEA4" w:rsidR="00883A3D" w:rsidRPr="00046692" w:rsidRDefault="00A50CF2" w:rsidP="00883A3D">
                            <w:pPr>
                              <w:pStyle w:val="NoSpacing"/>
                              <w:jc w:val="center"/>
                              <w:rPr>
                                <w:b/>
                                <w:bCs/>
                                <w:color w:val="000000" w:themeColor="text1"/>
                                <w:sz w:val="22"/>
                                <w:szCs w:val="22"/>
                              </w:rPr>
                            </w:pPr>
                            <w:r>
                              <w:rPr>
                                <w:b/>
                                <w:bCs/>
                                <w:color w:val="000000" w:themeColor="text1"/>
                                <w:sz w:val="22"/>
                                <w:szCs w:val="22"/>
                              </w:rPr>
                              <w:t>CONTRACTOR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1CB6EC" id="_x0000_s1036" style="position:absolute;left:0;text-align:left;margin-left:1.5pt;margin-top:12pt;width:167.25pt;height:19.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" fillcolor="#00b0f0" strokecolor="#030f05 [486]" strokeweight="1pt">
                <v:textbox>
                  <w:txbxContent>
                    <w:p w14:paraId="2DC227C4" w14:textId="1EE6BEA4" w:rsidR="00883A3D" w:rsidRPr="00046692" w:rsidRDefault="00A50CF2" w:rsidP="00883A3D">
                      <w:pPr>
                        <w:pStyle w:val="NoSpacing"/>
                        <w:jc w:val="center"/>
                        <w:rPr>
                          <w:b/>
                          <w:bCs/>
                          <w:color w:val="000000" w:themeColor="text1"/>
                          <w:sz w:val="22"/>
                          <w:szCs w:val="22"/>
                        </w:rPr>
                      </w:pPr>
                      <w:r>
                        <w:rPr>
                          <w:b/>
                          <w:bCs/>
                          <w:color w:val="000000" w:themeColor="text1"/>
                          <w:sz w:val="22"/>
                          <w:szCs w:val="22"/>
                        </w:rPr>
                        <w:t>CONTRACTOR</w:t>
                      </w:r>
                    </w:p>
                  </w:txbxContent>
                </v:textbox>
                <w10:wrap anchorx="margin"/>
              </v:rect>
            </w:pict>
          </mc:Fallback>
        </mc:AlternateContent>
      </w:r>
    </w:p>
    <w:p w14:paraId="4FF2ED14" w14:textId="59B1EFB7" w:rsidR="00057911" w:rsidRPr="00935A52" w:rsidRDefault="00057911" w:rsidP="00057911">
      <w:pPr>
        <w:pStyle w:val="NoSpacing"/>
        <w:jc w:val="center"/>
        <w:rPr>
          <w:rFonts w:ascii="Avenir Next LT Pro" w:hAnsi="Avenir Next LT Pro"/>
          <w:sz w:val="22"/>
          <w:szCs w:val="22"/>
        </w:rPr>
      </w:pPr>
    </w:p>
    <w:p w14:paraId="357DEF42" w14:textId="7AF8AC29" w:rsidR="00057911" w:rsidRPr="00935A52" w:rsidRDefault="00057911" w:rsidP="00057911">
      <w:pPr>
        <w:pStyle w:val="NoSpacing"/>
        <w:jc w:val="center"/>
        <w:rPr>
          <w:rFonts w:ascii="Avenir Next LT Pro" w:hAnsi="Avenir Next LT Pro"/>
          <w:sz w:val="22"/>
          <w:szCs w:val="22"/>
        </w:rPr>
      </w:pPr>
    </w:p>
    <w:p w14:paraId="3ECE107B" w14:textId="77777777" w:rsidR="00E26D29" w:rsidRDefault="00E26D29" w:rsidP="00057911">
      <w:pPr>
        <w:pStyle w:val="NoSpacing"/>
        <w:rPr>
          <w:b/>
          <w:bCs/>
          <w:color w:val="000000" w:themeColor="text1"/>
          <w:sz w:val="28"/>
          <w:szCs w:val="28"/>
        </w:rPr>
      </w:pPr>
    </w:p>
    <w:p w14:paraId="558FDBB8" w14:textId="3D17380D" w:rsidR="00057911" w:rsidRPr="00F53B11" w:rsidRDefault="00057911" w:rsidP="00057911">
      <w:pPr>
        <w:pStyle w:val="NoSpacing"/>
        <w:rPr>
          <w:b/>
          <w:bCs/>
          <w:color w:val="000000" w:themeColor="text1"/>
          <w:sz w:val="28"/>
          <w:szCs w:val="28"/>
        </w:rPr>
      </w:pPr>
      <w:r w:rsidRPr="00F53B11">
        <w:rPr>
          <w:b/>
          <w:bCs/>
          <w:color w:val="000000" w:themeColor="text1"/>
          <w:sz w:val="28"/>
          <w:szCs w:val="28"/>
        </w:rPr>
        <w:lastRenderedPageBreak/>
        <w:t>AGENCY STRUCTURE</w:t>
      </w:r>
    </w:p>
    <w:p w14:paraId="3C83FC26" w14:textId="77777777" w:rsidR="00D52688" w:rsidRPr="00935A52" w:rsidRDefault="00D52688" w:rsidP="00057911">
      <w:pPr>
        <w:pStyle w:val="NoSpacing"/>
        <w:rPr>
          <w:rFonts w:ascii="Avenir Next LT Pro" w:hAnsi="Avenir Next LT Pro"/>
          <w:b/>
          <w:bCs/>
          <w:color w:val="004376"/>
          <w:sz w:val="22"/>
          <w:szCs w:val="22"/>
        </w:rPr>
      </w:pPr>
    </w:p>
    <w:p w14:paraId="40C81703" w14:textId="77777777" w:rsidR="00057911" w:rsidRPr="00046692" w:rsidRDefault="00057911" w:rsidP="00A6743A">
      <w:pPr>
        <w:rPr>
          <w:sz w:val="22"/>
          <w:szCs w:val="22"/>
        </w:rPr>
      </w:pPr>
      <w:r w:rsidRPr="00046692">
        <w:rPr>
          <w:sz w:val="22"/>
          <w:szCs w:val="22"/>
        </w:rPr>
        <w:t xml:space="preserve">The Transit Department is a division of the City of Ellensburg’s Public Works Department. </w:t>
      </w:r>
    </w:p>
    <w:p w14:paraId="402639CB" w14:textId="023938FC" w:rsidR="00057911" w:rsidRPr="002E6253" w:rsidRDefault="00057911" w:rsidP="00A6743A">
      <w:pPr>
        <w:rPr>
          <w:b/>
          <w:bCs/>
          <w:color w:val="003E6C"/>
        </w:rPr>
      </w:pPr>
      <w:r w:rsidRPr="002E6253">
        <w:rPr>
          <w:b/>
          <w:bCs/>
          <w:color w:val="003E6C"/>
        </w:rPr>
        <w:t>Leadership Team</w:t>
      </w:r>
    </w:p>
    <w:tbl>
      <w:tblPr>
        <w:tblStyle w:val="TableGrid"/>
        <w:tblW w:w="0" w:type="auto"/>
        <w:tblLook w:val="04A0" w:firstRow="1" w:lastRow="0" w:firstColumn="1" w:lastColumn="0" w:noHBand="0" w:noVBand="1"/>
      </w:tblPr>
      <w:tblGrid>
        <w:gridCol w:w="2695"/>
        <w:gridCol w:w="2520"/>
      </w:tblGrid>
      <w:tr w:rsidR="008D19E0" w14:paraId="51C45108" w14:textId="77777777" w:rsidTr="00B04818">
        <w:tc>
          <w:tcPr>
            <w:tcW w:w="2695" w:type="dxa"/>
            <w:tcBorders>
              <w:bottom w:val="single" w:sz="12" w:space="0" w:color="FFFFFF" w:themeColor="background1"/>
              <w:right w:val="single" w:sz="12" w:space="0" w:color="FFFFFF" w:themeColor="background1"/>
            </w:tcBorders>
            <w:shd w:val="clear" w:color="auto" w:fill="6DD9FF"/>
          </w:tcPr>
          <w:p w14:paraId="151C1D87" w14:textId="4C0F7BF1" w:rsidR="008D19E0" w:rsidRDefault="008D19E0" w:rsidP="00057911">
            <w:pPr>
              <w:pStyle w:val="NoSpacing"/>
              <w:rPr>
                <w:sz w:val="22"/>
                <w:szCs w:val="22"/>
              </w:rPr>
            </w:pPr>
            <w:r>
              <w:rPr>
                <w:sz w:val="22"/>
                <w:szCs w:val="22"/>
              </w:rPr>
              <w:t xml:space="preserve">Heidi </w:t>
            </w:r>
            <w:r w:rsidR="00546D3E">
              <w:rPr>
                <w:sz w:val="22"/>
                <w:szCs w:val="22"/>
              </w:rPr>
              <w:t>Behrends Cerniwey</w:t>
            </w:r>
          </w:p>
        </w:tc>
        <w:tc>
          <w:tcPr>
            <w:tcW w:w="2520" w:type="dxa"/>
            <w:tcBorders>
              <w:left w:val="single" w:sz="12" w:space="0" w:color="FFFFFF" w:themeColor="background1"/>
              <w:bottom w:val="single" w:sz="12" w:space="0" w:color="FFFFFF" w:themeColor="background1"/>
            </w:tcBorders>
            <w:shd w:val="clear" w:color="auto" w:fill="6DD9FF"/>
          </w:tcPr>
          <w:p w14:paraId="72A57D49" w14:textId="1AF7F7CE" w:rsidR="008D19E0" w:rsidRDefault="00170273" w:rsidP="00057911">
            <w:pPr>
              <w:pStyle w:val="NoSpacing"/>
              <w:rPr>
                <w:sz w:val="22"/>
                <w:szCs w:val="22"/>
              </w:rPr>
            </w:pPr>
            <w:r>
              <w:rPr>
                <w:sz w:val="22"/>
                <w:szCs w:val="22"/>
              </w:rPr>
              <w:t>City Manager</w:t>
            </w:r>
          </w:p>
        </w:tc>
      </w:tr>
      <w:tr w:rsidR="008D19E0" w14:paraId="644896BB" w14:textId="77777777" w:rsidTr="00B04818">
        <w:tc>
          <w:tcPr>
            <w:tcW w:w="2695" w:type="dxa"/>
            <w:tcBorders>
              <w:top w:val="single" w:sz="12" w:space="0" w:color="FFFFFF" w:themeColor="background1"/>
              <w:bottom w:val="single" w:sz="12" w:space="0" w:color="FFFFFF" w:themeColor="background1"/>
              <w:right w:val="single" w:sz="12" w:space="0" w:color="FFFFFF" w:themeColor="background1"/>
            </w:tcBorders>
            <w:shd w:val="clear" w:color="auto" w:fill="CAEDFB" w:themeFill="accent4" w:themeFillTint="33"/>
          </w:tcPr>
          <w:p w14:paraId="73656EF4" w14:textId="30DF69FC" w:rsidR="008D19E0" w:rsidRDefault="00170273" w:rsidP="00057911">
            <w:pPr>
              <w:pStyle w:val="NoSpacing"/>
              <w:rPr>
                <w:sz w:val="22"/>
                <w:szCs w:val="22"/>
              </w:rPr>
            </w:pPr>
            <w:r>
              <w:rPr>
                <w:sz w:val="22"/>
                <w:szCs w:val="22"/>
              </w:rPr>
              <w:t>Ryan Lyysiki</w:t>
            </w:r>
          </w:p>
        </w:tc>
        <w:tc>
          <w:tcPr>
            <w:tcW w:w="2520" w:type="dxa"/>
            <w:tcBorders>
              <w:top w:val="single" w:sz="12" w:space="0" w:color="FFFFFF" w:themeColor="background1"/>
              <w:left w:val="single" w:sz="12" w:space="0" w:color="FFFFFF" w:themeColor="background1"/>
              <w:bottom w:val="single" w:sz="12" w:space="0" w:color="FFFFFF" w:themeColor="background1"/>
            </w:tcBorders>
            <w:shd w:val="clear" w:color="auto" w:fill="CAEDFB" w:themeFill="accent4" w:themeFillTint="33"/>
          </w:tcPr>
          <w:p w14:paraId="155E78AF" w14:textId="7E258C2A" w:rsidR="008D19E0" w:rsidRDefault="00170273" w:rsidP="00057911">
            <w:pPr>
              <w:pStyle w:val="NoSpacing"/>
              <w:rPr>
                <w:sz w:val="22"/>
                <w:szCs w:val="22"/>
              </w:rPr>
            </w:pPr>
            <w:r>
              <w:rPr>
                <w:sz w:val="22"/>
                <w:szCs w:val="22"/>
              </w:rPr>
              <w:t>Public Works Director</w:t>
            </w:r>
          </w:p>
        </w:tc>
      </w:tr>
      <w:tr w:rsidR="008D19E0" w14:paraId="439AECB5" w14:textId="77777777" w:rsidTr="00B04818">
        <w:tc>
          <w:tcPr>
            <w:tcW w:w="2695" w:type="dxa"/>
            <w:tcBorders>
              <w:top w:val="single" w:sz="12" w:space="0" w:color="FFFFFF" w:themeColor="background1"/>
              <w:bottom w:val="single" w:sz="12" w:space="0" w:color="FFFFFF" w:themeColor="background1"/>
              <w:right w:val="single" w:sz="12" w:space="0" w:color="FFFFFF" w:themeColor="background1"/>
            </w:tcBorders>
            <w:shd w:val="clear" w:color="auto" w:fill="6DD9FF"/>
          </w:tcPr>
          <w:p w14:paraId="4FCB76DF" w14:textId="4A58059B" w:rsidR="008D19E0" w:rsidRDefault="00170273" w:rsidP="00057911">
            <w:pPr>
              <w:pStyle w:val="NoSpacing"/>
              <w:rPr>
                <w:sz w:val="22"/>
                <w:szCs w:val="22"/>
              </w:rPr>
            </w:pPr>
            <w:r>
              <w:rPr>
                <w:sz w:val="22"/>
                <w:szCs w:val="22"/>
              </w:rPr>
              <w:t>Josh Mattson</w:t>
            </w:r>
          </w:p>
        </w:tc>
        <w:tc>
          <w:tcPr>
            <w:tcW w:w="2520" w:type="dxa"/>
            <w:tcBorders>
              <w:top w:val="single" w:sz="12" w:space="0" w:color="FFFFFF" w:themeColor="background1"/>
              <w:left w:val="single" w:sz="12" w:space="0" w:color="FFFFFF" w:themeColor="background1"/>
              <w:bottom w:val="single" w:sz="12" w:space="0" w:color="FFFFFF" w:themeColor="background1"/>
            </w:tcBorders>
            <w:shd w:val="clear" w:color="auto" w:fill="6DD9FF"/>
          </w:tcPr>
          <w:p w14:paraId="4B9C3B47" w14:textId="7AD0F7AC" w:rsidR="008D19E0" w:rsidRDefault="00170273" w:rsidP="00057911">
            <w:pPr>
              <w:pStyle w:val="NoSpacing"/>
              <w:rPr>
                <w:sz w:val="22"/>
                <w:szCs w:val="22"/>
              </w:rPr>
            </w:pPr>
            <w:r>
              <w:rPr>
                <w:sz w:val="22"/>
                <w:szCs w:val="22"/>
              </w:rPr>
              <w:t xml:space="preserve">Assistant </w:t>
            </w:r>
            <w:r w:rsidR="006B612B">
              <w:rPr>
                <w:sz w:val="22"/>
                <w:szCs w:val="22"/>
              </w:rPr>
              <w:t>City Engineer</w:t>
            </w:r>
          </w:p>
        </w:tc>
      </w:tr>
      <w:tr w:rsidR="008D19E0" w14:paraId="55E4BAF7" w14:textId="77777777" w:rsidTr="00B04818">
        <w:tc>
          <w:tcPr>
            <w:tcW w:w="2695" w:type="dxa"/>
            <w:tcBorders>
              <w:top w:val="single" w:sz="12" w:space="0" w:color="FFFFFF" w:themeColor="background1"/>
              <w:right w:val="single" w:sz="12" w:space="0" w:color="FFFFFF" w:themeColor="background1"/>
            </w:tcBorders>
            <w:shd w:val="clear" w:color="auto" w:fill="CAEDFB" w:themeFill="accent4" w:themeFillTint="33"/>
          </w:tcPr>
          <w:p w14:paraId="2977B465" w14:textId="03739B50" w:rsidR="008D19E0" w:rsidRDefault="00170273" w:rsidP="00057911">
            <w:pPr>
              <w:pStyle w:val="NoSpacing"/>
              <w:rPr>
                <w:sz w:val="22"/>
                <w:szCs w:val="22"/>
              </w:rPr>
            </w:pPr>
            <w:r>
              <w:rPr>
                <w:sz w:val="22"/>
                <w:szCs w:val="22"/>
              </w:rPr>
              <w:t>Betsy Dunbar</w:t>
            </w:r>
          </w:p>
        </w:tc>
        <w:tc>
          <w:tcPr>
            <w:tcW w:w="2520" w:type="dxa"/>
            <w:tcBorders>
              <w:top w:val="single" w:sz="12" w:space="0" w:color="FFFFFF" w:themeColor="background1"/>
              <w:left w:val="single" w:sz="12" w:space="0" w:color="FFFFFF" w:themeColor="background1"/>
            </w:tcBorders>
            <w:shd w:val="clear" w:color="auto" w:fill="CAEDFB" w:themeFill="accent4" w:themeFillTint="33"/>
          </w:tcPr>
          <w:p w14:paraId="70505BF5" w14:textId="17DAB57A" w:rsidR="008D19E0" w:rsidRDefault="006B612B" w:rsidP="00057911">
            <w:pPr>
              <w:pStyle w:val="NoSpacing"/>
              <w:rPr>
                <w:sz w:val="22"/>
                <w:szCs w:val="22"/>
              </w:rPr>
            </w:pPr>
            <w:r>
              <w:rPr>
                <w:sz w:val="22"/>
                <w:szCs w:val="22"/>
              </w:rPr>
              <w:t>Transit Manager</w:t>
            </w:r>
          </w:p>
        </w:tc>
      </w:tr>
    </w:tbl>
    <w:p w14:paraId="39A9FECC" w14:textId="77777777" w:rsidR="00584289" w:rsidRPr="00046692" w:rsidRDefault="00584289" w:rsidP="00057911">
      <w:pPr>
        <w:pStyle w:val="NoSpacing"/>
        <w:rPr>
          <w:sz w:val="22"/>
          <w:szCs w:val="22"/>
        </w:rPr>
      </w:pPr>
    </w:p>
    <w:p w14:paraId="6D9B0406" w14:textId="75ADB18C" w:rsidR="00D87C7F" w:rsidRPr="00046692" w:rsidRDefault="000E4B31" w:rsidP="00057911">
      <w:pPr>
        <w:pStyle w:val="NoSpacing"/>
        <w:rPr>
          <w:rFonts w:cs="Calibri"/>
          <w:b/>
          <w:bCs/>
          <w:sz w:val="22"/>
          <w:szCs w:val="22"/>
        </w:rPr>
      </w:pPr>
      <w:r w:rsidRPr="00046692">
        <w:rPr>
          <w:rFonts w:cs="Calibri"/>
          <w:sz w:val="22"/>
          <w:szCs w:val="22"/>
        </w:rPr>
        <w:t>T</w:t>
      </w:r>
      <w:r w:rsidR="00D87C7F" w:rsidRPr="00046692">
        <w:rPr>
          <w:rFonts w:cs="Calibri"/>
          <w:sz w:val="22"/>
          <w:szCs w:val="22"/>
        </w:rPr>
        <w:t xml:space="preserve">he Ellensburg Transportation Advisory Committee (ETAC) plays a vital role in advocating for public transit in Ellensburg. ETAC’s responsibilities are to advise and make recommendations to Council </w:t>
      </w:r>
      <w:r w:rsidR="001E4223">
        <w:rPr>
          <w:rFonts w:cs="Calibri"/>
          <w:sz w:val="22"/>
          <w:szCs w:val="22"/>
        </w:rPr>
        <w:t xml:space="preserve">pertaining to </w:t>
      </w:r>
      <w:r w:rsidR="00D87C7F" w:rsidRPr="00046692">
        <w:rPr>
          <w:rFonts w:cs="Calibri"/>
          <w:sz w:val="22"/>
          <w:szCs w:val="22"/>
        </w:rPr>
        <w:t>the operations and improvements of public transit within the city. Committee members develop and implement community outreach programs, provide advice and recommendations to the City’s transit provider, Council, and staff concerning the City’s transit system, and report at least annually to Council on matters as they pertain to the City’s public transit system.</w:t>
      </w:r>
    </w:p>
    <w:p w14:paraId="27A953C5" w14:textId="77777777" w:rsidR="00057911" w:rsidRPr="00046692" w:rsidRDefault="00057911" w:rsidP="00057911">
      <w:pPr>
        <w:pStyle w:val="NoSpacing"/>
        <w:rPr>
          <w:sz w:val="22"/>
          <w:szCs w:val="22"/>
        </w:rPr>
      </w:pPr>
    </w:p>
    <w:p w14:paraId="25FF7194" w14:textId="77777777" w:rsidR="00057911" w:rsidRPr="00046692" w:rsidRDefault="00057911" w:rsidP="00057911">
      <w:pPr>
        <w:pStyle w:val="NoSpacing"/>
        <w:rPr>
          <w:sz w:val="22"/>
          <w:szCs w:val="22"/>
        </w:rPr>
      </w:pPr>
      <w:r w:rsidRPr="00046692">
        <w:rPr>
          <w:sz w:val="22"/>
          <w:szCs w:val="22"/>
        </w:rPr>
        <w:t>ETAC meetings occur on the third Tuesday of every month. The schedule of regular meetings can be found on the City of Ellensburg website. Employees and the public are welcome to attend in person or virtually.</w:t>
      </w:r>
    </w:p>
    <w:p w14:paraId="018BE359" w14:textId="77777777" w:rsidR="004515E8" w:rsidRDefault="004515E8" w:rsidP="00057911">
      <w:pPr>
        <w:pStyle w:val="NoSpacing"/>
        <w:rPr>
          <w:rFonts w:ascii="Avenir Next LT Pro" w:hAnsi="Avenir Next LT Pro"/>
          <w:sz w:val="22"/>
          <w:szCs w:val="22"/>
        </w:rPr>
      </w:pPr>
    </w:p>
    <w:tbl>
      <w:tblPr>
        <w:tblStyle w:val="TableGrid"/>
        <w:tblW w:w="0" w:type="auto"/>
        <w:tblBorders>
          <w:insideH w:val="single" w:sz="2" w:space="0" w:color="FFFFFF" w:themeColor="background1"/>
          <w:insideV w:val="single" w:sz="2" w:space="0" w:color="FFFFFF" w:themeColor="background1"/>
        </w:tblBorders>
        <w:tblLook w:val="04A0" w:firstRow="1" w:lastRow="0" w:firstColumn="1" w:lastColumn="0" w:noHBand="0" w:noVBand="1"/>
      </w:tblPr>
      <w:tblGrid>
        <w:gridCol w:w="3055"/>
        <w:gridCol w:w="3240"/>
      </w:tblGrid>
      <w:tr w:rsidR="002733C9" w14:paraId="5E85A11A" w14:textId="77777777" w:rsidTr="007F7343">
        <w:tc>
          <w:tcPr>
            <w:tcW w:w="3055" w:type="dxa"/>
            <w:tcBorders>
              <w:bottom w:val="single" w:sz="18" w:space="0" w:color="FFFFFF" w:themeColor="background1"/>
              <w:right w:val="single" w:sz="18" w:space="0" w:color="FFFFFF" w:themeColor="background1"/>
            </w:tcBorders>
            <w:shd w:val="clear" w:color="auto" w:fill="6DD9FF"/>
          </w:tcPr>
          <w:p w14:paraId="38900FB6" w14:textId="2DC3346E" w:rsidR="002733C9" w:rsidRPr="00046692" w:rsidRDefault="008B15D1" w:rsidP="00057911">
            <w:pPr>
              <w:pStyle w:val="NoSpacing"/>
              <w:rPr>
                <w:sz w:val="22"/>
                <w:szCs w:val="22"/>
              </w:rPr>
            </w:pPr>
            <w:r w:rsidRPr="00046692">
              <w:rPr>
                <w:sz w:val="22"/>
                <w:szCs w:val="22"/>
              </w:rPr>
              <w:t>Nancy Lillquist - Chair</w:t>
            </w:r>
          </w:p>
        </w:tc>
        <w:tc>
          <w:tcPr>
            <w:tcW w:w="3240" w:type="dxa"/>
            <w:tcBorders>
              <w:left w:val="single" w:sz="18" w:space="0" w:color="FFFFFF" w:themeColor="background1"/>
              <w:bottom w:val="single" w:sz="18" w:space="0" w:color="FFFFFF" w:themeColor="background1"/>
            </w:tcBorders>
            <w:shd w:val="clear" w:color="auto" w:fill="6DD9FF"/>
          </w:tcPr>
          <w:p w14:paraId="09B77810" w14:textId="0B456640" w:rsidR="002733C9" w:rsidRPr="00046692" w:rsidRDefault="00310F7D" w:rsidP="00057911">
            <w:pPr>
              <w:pStyle w:val="NoSpacing"/>
              <w:rPr>
                <w:sz w:val="22"/>
                <w:szCs w:val="22"/>
              </w:rPr>
            </w:pPr>
            <w:r w:rsidRPr="00046692">
              <w:rPr>
                <w:sz w:val="22"/>
                <w:szCs w:val="22"/>
              </w:rPr>
              <w:t>Ellensburg</w:t>
            </w:r>
            <w:r w:rsidR="00CD5E69">
              <w:rPr>
                <w:sz w:val="22"/>
                <w:szCs w:val="22"/>
              </w:rPr>
              <w:t xml:space="preserve"> </w:t>
            </w:r>
            <w:r w:rsidR="007F7343">
              <w:rPr>
                <w:sz w:val="22"/>
                <w:szCs w:val="22"/>
              </w:rPr>
              <w:t>–</w:t>
            </w:r>
            <w:r w:rsidR="00CD5E69">
              <w:rPr>
                <w:sz w:val="22"/>
                <w:szCs w:val="22"/>
              </w:rPr>
              <w:t xml:space="preserve"> Cou</w:t>
            </w:r>
            <w:r w:rsidR="007F7343">
              <w:rPr>
                <w:sz w:val="22"/>
                <w:szCs w:val="22"/>
              </w:rPr>
              <w:t>ncil Appointed</w:t>
            </w:r>
          </w:p>
        </w:tc>
      </w:tr>
      <w:tr w:rsidR="002733C9" w14:paraId="70E5D63F" w14:textId="77777777" w:rsidTr="00316610">
        <w:tc>
          <w:tcPr>
            <w:tcW w:w="3055" w:type="dxa"/>
            <w:tcBorders>
              <w:top w:val="single" w:sz="18" w:space="0" w:color="FFFFFF" w:themeColor="background1"/>
              <w:bottom w:val="single" w:sz="18" w:space="0" w:color="FFFFFF" w:themeColor="background1"/>
              <w:right w:val="single" w:sz="18" w:space="0" w:color="FFFFFF" w:themeColor="background1"/>
            </w:tcBorders>
            <w:shd w:val="clear" w:color="auto" w:fill="CAEDFB" w:themeFill="accent4" w:themeFillTint="33"/>
          </w:tcPr>
          <w:p w14:paraId="4782517D" w14:textId="4062AC07" w:rsidR="002733C9" w:rsidRPr="00046692" w:rsidRDefault="008B15D1" w:rsidP="00057911">
            <w:pPr>
              <w:pStyle w:val="NoSpacing"/>
              <w:rPr>
                <w:sz w:val="22"/>
                <w:szCs w:val="22"/>
              </w:rPr>
            </w:pPr>
            <w:r w:rsidRPr="00046692">
              <w:rPr>
                <w:sz w:val="22"/>
                <w:szCs w:val="22"/>
              </w:rPr>
              <w:t>Jim Hurson – Vice Chair</w:t>
            </w:r>
          </w:p>
        </w:tc>
        <w:tc>
          <w:tcPr>
            <w:tcW w:w="3240" w:type="dxa"/>
            <w:tcBorders>
              <w:top w:val="single" w:sz="18" w:space="0" w:color="FFFFFF" w:themeColor="background1"/>
              <w:left w:val="single" w:sz="18" w:space="0" w:color="FFFFFF" w:themeColor="background1"/>
              <w:bottom w:val="single" w:sz="18" w:space="0" w:color="FFFFFF" w:themeColor="background1"/>
            </w:tcBorders>
            <w:shd w:val="clear" w:color="auto" w:fill="CAEDFB" w:themeFill="accent4" w:themeFillTint="33"/>
          </w:tcPr>
          <w:p w14:paraId="6D7D0997" w14:textId="7C9EE702" w:rsidR="002733C9" w:rsidRPr="00046692" w:rsidRDefault="00310F7D" w:rsidP="00057911">
            <w:pPr>
              <w:pStyle w:val="NoSpacing"/>
              <w:rPr>
                <w:sz w:val="22"/>
                <w:szCs w:val="22"/>
              </w:rPr>
            </w:pPr>
            <w:r w:rsidRPr="00046692">
              <w:rPr>
                <w:sz w:val="22"/>
                <w:szCs w:val="22"/>
              </w:rPr>
              <w:t>Ellensburg</w:t>
            </w:r>
            <w:r w:rsidR="007F7343">
              <w:rPr>
                <w:sz w:val="22"/>
                <w:szCs w:val="22"/>
              </w:rPr>
              <w:t xml:space="preserve"> Resident</w:t>
            </w:r>
          </w:p>
        </w:tc>
      </w:tr>
      <w:tr w:rsidR="002733C9" w14:paraId="40E036FB" w14:textId="77777777" w:rsidTr="007F7343">
        <w:tc>
          <w:tcPr>
            <w:tcW w:w="3055" w:type="dxa"/>
            <w:tcBorders>
              <w:top w:val="single" w:sz="18" w:space="0" w:color="FFFFFF" w:themeColor="background1"/>
              <w:bottom w:val="single" w:sz="18" w:space="0" w:color="FFFFFF" w:themeColor="background1"/>
              <w:right w:val="single" w:sz="18" w:space="0" w:color="FFFFFF" w:themeColor="background1"/>
            </w:tcBorders>
            <w:shd w:val="clear" w:color="auto" w:fill="6DD9FF"/>
          </w:tcPr>
          <w:p w14:paraId="3C591A69" w14:textId="0A717A56" w:rsidR="002733C9" w:rsidRPr="00046692" w:rsidRDefault="00310F7D" w:rsidP="00057911">
            <w:pPr>
              <w:pStyle w:val="NoSpacing"/>
              <w:rPr>
                <w:sz w:val="22"/>
                <w:szCs w:val="22"/>
              </w:rPr>
            </w:pPr>
            <w:r w:rsidRPr="00046692">
              <w:rPr>
                <w:sz w:val="22"/>
                <w:szCs w:val="22"/>
              </w:rPr>
              <w:t xml:space="preserve">Ann Miner </w:t>
            </w:r>
          </w:p>
        </w:tc>
        <w:tc>
          <w:tcPr>
            <w:tcW w:w="3240" w:type="dxa"/>
            <w:tcBorders>
              <w:top w:val="single" w:sz="18" w:space="0" w:color="FFFFFF" w:themeColor="background1"/>
              <w:left w:val="single" w:sz="18" w:space="0" w:color="FFFFFF" w:themeColor="background1"/>
              <w:bottom w:val="single" w:sz="18" w:space="0" w:color="FFFFFF" w:themeColor="background1"/>
            </w:tcBorders>
            <w:shd w:val="clear" w:color="auto" w:fill="6DD9FF"/>
          </w:tcPr>
          <w:p w14:paraId="4156FACC" w14:textId="07776562" w:rsidR="002733C9" w:rsidRPr="00046692" w:rsidRDefault="00CD5E69" w:rsidP="00057911">
            <w:pPr>
              <w:pStyle w:val="NoSpacing"/>
              <w:rPr>
                <w:sz w:val="22"/>
                <w:szCs w:val="22"/>
              </w:rPr>
            </w:pPr>
            <w:r>
              <w:rPr>
                <w:sz w:val="22"/>
                <w:szCs w:val="22"/>
              </w:rPr>
              <w:t>Ellensburg Business Owner</w:t>
            </w:r>
          </w:p>
        </w:tc>
      </w:tr>
      <w:tr w:rsidR="002733C9" w14:paraId="0B84267E" w14:textId="77777777" w:rsidTr="00316610">
        <w:tc>
          <w:tcPr>
            <w:tcW w:w="3055" w:type="dxa"/>
            <w:tcBorders>
              <w:top w:val="single" w:sz="18" w:space="0" w:color="FFFFFF" w:themeColor="background1"/>
              <w:bottom w:val="single" w:sz="18" w:space="0" w:color="FFFFFF" w:themeColor="background1"/>
              <w:right w:val="single" w:sz="18" w:space="0" w:color="FFFFFF" w:themeColor="background1"/>
            </w:tcBorders>
            <w:shd w:val="clear" w:color="auto" w:fill="CAEDFB" w:themeFill="accent4" w:themeFillTint="33"/>
          </w:tcPr>
          <w:p w14:paraId="74AA10F9" w14:textId="6DA59931" w:rsidR="002733C9" w:rsidRPr="00046692" w:rsidRDefault="00557CDC" w:rsidP="00057911">
            <w:pPr>
              <w:pStyle w:val="NoSpacing"/>
              <w:rPr>
                <w:sz w:val="22"/>
                <w:szCs w:val="22"/>
              </w:rPr>
            </w:pPr>
            <w:r w:rsidRPr="00046692">
              <w:rPr>
                <w:sz w:val="22"/>
                <w:szCs w:val="22"/>
              </w:rPr>
              <w:t>Carol Chrisman</w:t>
            </w:r>
          </w:p>
        </w:tc>
        <w:tc>
          <w:tcPr>
            <w:tcW w:w="3240" w:type="dxa"/>
            <w:tcBorders>
              <w:top w:val="single" w:sz="18" w:space="0" w:color="FFFFFF" w:themeColor="background1"/>
              <w:left w:val="single" w:sz="18" w:space="0" w:color="FFFFFF" w:themeColor="background1"/>
              <w:bottom w:val="single" w:sz="18" w:space="0" w:color="FFFFFF" w:themeColor="background1"/>
            </w:tcBorders>
            <w:shd w:val="clear" w:color="auto" w:fill="CAEDFB" w:themeFill="accent4" w:themeFillTint="33"/>
          </w:tcPr>
          <w:p w14:paraId="3B5A1FD6" w14:textId="176126C2" w:rsidR="002733C9" w:rsidRPr="00046692" w:rsidRDefault="00557CDC" w:rsidP="00057911">
            <w:pPr>
              <w:pStyle w:val="NoSpacing"/>
              <w:rPr>
                <w:sz w:val="22"/>
                <w:szCs w:val="22"/>
              </w:rPr>
            </w:pPr>
            <w:r w:rsidRPr="00046692">
              <w:rPr>
                <w:sz w:val="22"/>
                <w:szCs w:val="22"/>
              </w:rPr>
              <w:t>Ellensburg</w:t>
            </w:r>
            <w:r w:rsidR="00CD5E69">
              <w:rPr>
                <w:sz w:val="22"/>
                <w:szCs w:val="22"/>
              </w:rPr>
              <w:t xml:space="preserve"> – ESD Appointed</w:t>
            </w:r>
          </w:p>
        </w:tc>
      </w:tr>
      <w:tr w:rsidR="002733C9" w14:paraId="50C3B69C" w14:textId="77777777" w:rsidTr="007F7343">
        <w:tc>
          <w:tcPr>
            <w:tcW w:w="3055" w:type="dxa"/>
            <w:tcBorders>
              <w:top w:val="single" w:sz="18" w:space="0" w:color="FFFFFF" w:themeColor="background1"/>
              <w:bottom w:val="single" w:sz="18" w:space="0" w:color="FFFFFF" w:themeColor="background1"/>
              <w:right w:val="single" w:sz="18" w:space="0" w:color="FFFFFF" w:themeColor="background1"/>
            </w:tcBorders>
            <w:shd w:val="clear" w:color="auto" w:fill="6DD9FF"/>
          </w:tcPr>
          <w:p w14:paraId="67C569C4" w14:textId="0A2AA16A" w:rsidR="002733C9" w:rsidRPr="00046692" w:rsidRDefault="00557CDC" w:rsidP="00057911">
            <w:pPr>
              <w:pStyle w:val="NoSpacing"/>
              <w:rPr>
                <w:sz w:val="22"/>
                <w:szCs w:val="22"/>
              </w:rPr>
            </w:pPr>
            <w:r w:rsidRPr="00046692">
              <w:rPr>
                <w:sz w:val="22"/>
                <w:szCs w:val="22"/>
              </w:rPr>
              <w:t>Michael Montgomery</w:t>
            </w:r>
          </w:p>
        </w:tc>
        <w:tc>
          <w:tcPr>
            <w:tcW w:w="3240" w:type="dxa"/>
            <w:tcBorders>
              <w:top w:val="single" w:sz="18" w:space="0" w:color="FFFFFF" w:themeColor="background1"/>
              <w:left w:val="single" w:sz="18" w:space="0" w:color="FFFFFF" w:themeColor="background1"/>
              <w:bottom w:val="single" w:sz="18" w:space="0" w:color="FFFFFF" w:themeColor="background1"/>
            </w:tcBorders>
            <w:shd w:val="clear" w:color="auto" w:fill="6DD9FF"/>
          </w:tcPr>
          <w:p w14:paraId="1B7774AC" w14:textId="56D8BC28" w:rsidR="002733C9" w:rsidRPr="00046692" w:rsidRDefault="00557CDC" w:rsidP="00057911">
            <w:pPr>
              <w:pStyle w:val="NoSpacing"/>
              <w:rPr>
                <w:sz w:val="22"/>
                <w:szCs w:val="22"/>
              </w:rPr>
            </w:pPr>
            <w:r w:rsidRPr="00046692">
              <w:rPr>
                <w:sz w:val="22"/>
                <w:szCs w:val="22"/>
              </w:rPr>
              <w:t>Ellensburg</w:t>
            </w:r>
            <w:r w:rsidR="00A45042">
              <w:rPr>
                <w:sz w:val="22"/>
                <w:szCs w:val="22"/>
              </w:rPr>
              <w:t xml:space="preserve"> – CWU Appoint</w:t>
            </w:r>
            <w:r w:rsidR="00CD5E69">
              <w:rPr>
                <w:sz w:val="22"/>
                <w:szCs w:val="22"/>
              </w:rPr>
              <w:t>ed</w:t>
            </w:r>
          </w:p>
        </w:tc>
      </w:tr>
      <w:tr w:rsidR="002733C9" w14:paraId="343C9444" w14:textId="77777777" w:rsidTr="00316610">
        <w:tc>
          <w:tcPr>
            <w:tcW w:w="3055" w:type="dxa"/>
            <w:tcBorders>
              <w:top w:val="single" w:sz="18" w:space="0" w:color="FFFFFF" w:themeColor="background1"/>
              <w:bottom w:val="single" w:sz="18" w:space="0" w:color="FFFFFF" w:themeColor="background1"/>
              <w:right w:val="single" w:sz="18" w:space="0" w:color="FFFFFF" w:themeColor="background1"/>
            </w:tcBorders>
            <w:shd w:val="clear" w:color="auto" w:fill="CAEDFB" w:themeFill="accent4" w:themeFillTint="33"/>
          </w:tcPr>
          <w:p w14:paraId="7F416D7D" w14:textId="1352EB4E" w:rsidR="002733C9" w:rsidRPr="00046692" w:rsidRDefault="00557CDC" w:rsidP="00057911">
            <w:pPr>
              <w:pStyle w:val="NoSpacing"/>
              <w:rPr>
                <w:sz w:val="22"/>
                <w:szCs w:val="22"/>
              </w:rPr>
            </w:pPr>
            <w:r w:rsidRPr="00046692">
              <w:rPr>
                <w:sz w:val="22"/>
                <w:szCs w:val="22"/>
              </w:rPr>
              <w:t>Alex Matheson</w:t>
            </w:r>
          </w:p>
        </w:tc>
        <w:tc>
          <w:tcPr>
            <w:tcW w:w="3240" w:type="dxa"/>
            <w:tcBorders>
              <w:top w:val="single" w:sz="18" w:space="0" w:color="FFFFFF" w:themeColor="background1"/>
              <w:left w:val="single" w:sz="18" w:space="0" w:color="FFFFFF" w:themeColor="background1"/>
              <w:bottom w:val="single" w:sz="18" w:space="0" w:color="FFFFFF" w:themeColor="background1"/>
            </w:tcBorders>
            <w:shd w:val="clear" w:color="auto" w:fill="CAEDFB" w:themeFill="accent4" w:themeFillTint="33"/>
          </w:tcPr>
          <w:p w14:paraId="0C12470E" w14:textId="36B1A097" w:rsidR="002733C9" w:rsidRPr="00046692" w:rsidRDefault="007F7343" w:rsidP="00057911">
            <w:pPr>
              <w:pStyle w:val="NoSpacing"/>
              <w:rPr>
                <w:sz w:val="22"/>
                <w:szCs w:val="22"/>
              </w:rPr>
            </w:pPr>
            <w:r>
              <w:rPr>
                <w:sz w:val="22"/>
                <w:szCs w:val="22"/>
              </w:rPr>
              <w:t>AS</w:t>
            </w:r>
            <w:r w:rsidR="00557CDC" w:rsidRPr="00046692">
              <w:rPr>
                <w:sz w:val="22"/>
                <w:szCs w:val="22"/>
              </w:rPr>
              <w:t xml:space="preserve">CWU </w:t>
            </w:r>
            <w:r w:rsidR="00B13B4A" w:rsidRPr="00046692">
              <w:rPr>
                <w:sz w:val="22"/>
                <w:szCs w:val="22"/>
              </w:rPr>
              <w:t>Representative</w:t>
            </w:r>
          </w:p>
        </w:tc>
      </w:tr>
      <w:tr w:rsidR="00557CDC" w14:paraId="57882EAC" w14:textId="77777777" w:rsidTr="007F7343">
        <w:tc>
          <w:tcPr>
            <w:tcW w:w="3055" w:type="dxa"/>
            <w:tcBorders>
              <w:top w:val="single" w:sz="18" w:space="0" w:color="FFFFFF" w:themeColor="background1"/>
              <w:bottom w:val="single" w:sz="18" w:space="0" w:color="FFFFFF" w:themeColor="background1"/>
              <w:right w:val="single" w:sz="18" w:space="0" w:color="FFFFFF" w:themeColor="background1"/>
            </w:tcBorders>
            <w:shd w:val="clear" w:color="auto" w:fill="6DD9FF"/>
          </w:tcPr>
          <w:p w14:paraId="090E5913" w14:textId="41829963" w:rsidR="00557CDC" w:rsidRPr="00046692" w:rsidRDefault="00A70EF6" w:rsidP="00057911">
            <w:pPr>
              <w:pStyle w:val="NoSpacing"/>
              <w:rPr>
                <w:sz w:val="22"/>
                <w:szCs w:val="22"/>
              </w:rPr>
            </w:pPr>
            <w:r w:rsidRPr="00046692">
              <w:rPr>
                <w:sz w:val="22"/>
                <w:szCs w:val="22"/>
              </w:rPr>
              <w:t>Committee Member</w:t>
            </w:r>
          </w:p>
        </w:tc>
        <w:tc>
          <w:tcPr>
            <w:tcW w:w="3240" w:type="dxa"/>
            <w:tcBorders>
              <w:top w:val="single" w:sz="18" w:space="0" w:color="FFFFFF" w:themeColor="background1"/>
              <w:left w:val="single" w:sz="18" w:space="0" w:color="FFFFFF" w:themeColor="background1"/>
              <w:bottom w:val="single" w:sz="18" w:space="0" w:color="FFFFFF" w:themeColor="background1"/>
            </w:tcBorders>
            <w:shd w:val="clear" w:color="auto" w:fill="6DD9FF"/>
          </w:tcPr>
          <w:p w14:paraId="067BD432" w14:textId="3B5FD590" w:rsidR="00557CDC" w:rsidRPr="00046692" w:rsidRDefault="00A70EF6" w:rsidP="00057911">
            <w:pPr>
              <w:pStyle w:val="NoSpacing"/>
              <w:rPr>
                <w:sz w:val="22"/>
                <w:szCs w:val="22"/>
              </w:rPr>
            </w:pPr>
            <w:r w:rsidRPr="00046692">
              <w:rPr>
                <w:sz w:val="22"/>
                <w:szCs w:val="22"/>
              </w:rPr>
              <w:t>Open</w:t>
            </w:r>
          </w:p>
        </w:tc>
      </w:tr>
      <w:tr w:rsidR="00913718" w14:paraId="20C60482" w14:textId="77777777" w:rsidTr="00316610">
        <w:tc>
          <w:tcPr>
            <w:tcW w:w="3055" w:type="dxa"/>
            <w:tcBorders>
              <w:top w:val="single" w:sz="18" w:space="0" w:color="FFFFFF" w:themeColor="background1"/>
              <w:right w:val="single" w:sz="18" w:space="0" w:color="FFFFFF" w:themeColor="background1"/>
            </w:tcBorders>
            <w:shd w:val="clear" w:color="auto" w:fill="CAEDFB" w:themeFill="accent4" w:themeFillTint="33"/>
          </w:tcPr>
          <w:p w14:paraId="6F7CDADB" w14:textId="50FC8389" w:rsidR="00913718" w:rsidRPr="00046692" w:rsidRDefault="007B4706" w:rsidP="00057911">
            <w:pPr>
              <w:pStyle w:val="NoSpacing"/>
              <w:rPr>
                <w:sz w:val="22"/>
                <w:szCs w:val="22"/>
              </w:rPr>
            </w:pPr>
            <w:r w:rsidRPr="00046692">
              <w:rPr>
                <w:sz w:val="22"/>
                <w:szCs w:val="22"/>
              </w:rPr>
              <w:t>Alternate</w:t>
            </w:r>
            <w:r w:rsidR="00A70EF6" w:rsidRPr="00046692">
              <w:rPr>
                <w:sz w:val="22"/>
                <w:szCs w:val="22"/>
              </w:rPr>
              <w:t xml:space="preserve"> Member</w:t>
            </w:r>
          </w:p>
        </w:tc>
        <w:tc>
          <w:tcPr>
            <w:tcW w:w="3240" w:type="dxa"/>
            <w:tcBorders>
              <w:top w:val="single" w:sz="18" w:space="0" w:color="FFFFFF" w:themeColor="background1"/>
              <w:left w:val="single" w:sz="18" w:space="0" w:color="FFFFFF" w:themeColor="background1"/>
            </w:tcBorders>
            <w:shd w:val="clear" w:color="auto" w:fill="CAEDFB" w:themeFill="accent4" w:themeFillTint="33"/>
          </w:tcPr>
          <w:p w14:paraId="23E4EF88" w14:textId="1BCC0265" w:rsidR="00913718" w:rsidRPr="00046692" w:rsidRDefault="007B4706" w:rsidP="00057911">
            <w:pPr>
              <w:pStyle w:val="NoSpacing"/>
              <w:rPr>
                <w:sz w:val="22"/>
                <w:szCs w:val="22"/>
              </w:rPr>
            </w:pPr>
            <w:r w:rsidRPr="00046692">
              <w:rPr>
                <w:sz w:val="22"/>
                <w:szCs w:val="22"/>
              </w:rPr>
              <w:t>Open</w:t>
            </w:r>
          </w:p>
        </w:tc>
      </w:tr>
    </w:tbl>
    <w:p w14:paraId="2C774A75" w14:textId="048219BB" w:rsidR="004515E8" w:rsidRPr="00935A52" w:rsidRDefault="004515E8" w:rsidP="00057911">
      <w:pPr>
        <w:pStyle w:val="NoSpacing"/>
        <w:rPr>
          <w:rFonts w:ascii="Avenir Next LT Pro" w:hAnsi="Avenir Next LT Pro"/>
          <w:sz w:val="22"/>
          <w:szCs w:val="22"/>
        </w:rPr>
      </w:pPr>
    </w:p>
    <w:p w14:paraId="421CADD6" w14:textId="554934CB" w:rsidR="00057911" w:rsidRDefault="00057911" w:rsidP="00057911">
      <w:pPr>
        <w:pStyle w:val="NoSpacing"/>
        <w:rPr>
          <w:sz w:val="22"/>
          <w:szCs w:val="22"/>
        </w:rPr>
      </w:pPr>
      <w:r w:rsidRPr="00046692">
        <w:rPr>
          <w:sz w:val="22"/>
          <w:szCs w:val="22"/>
        </w:rPr>
        <w:t>The Transit Manager serves on a variety of boards and committees representing Ellensburg Central Transit.</w:t>
      </w:r>
    </w:p>
    <w:p w14:paraId="7AA1F8B3" w14:textId="77777777" w:rsidR="009C2378" w:rsidRPr="00046692" w:rsidRDefault="009C2378" w:rsidP="00057911">
      <w:pPr>
        <w:pStyle w:val="NoSpacing"/>
        <w:rPr>
          <w:sz w:val="22"/>
          <w:szCs w:val="22"/>
        </w:rPr>
      </w:pPr>
    </w:p>
    <w:p w14:paraId="6145BF42" w14:textId="4199A38C" w:rsidR="00057911" w:rsidRPr="00046692" w:rsidRDefault="009C2378" w:rsidP="00057911">
      <w:pPr>
        <w:pStyle w:val="NoSpacing"/>
        <w:rPr>
          <w:b/>
          <w:bCs/>
          <w:color w:val="004376"/>
          <w:sz w:val="22"/>
          <w:szCs w:val="22"/>
        </w:rPr>
      </w:pPr>
      <w:r w:rsidRPr="00046692">
        <w:rPr>
          <w:noProof/>
          <w:sz w:val="22"/>
          <w:szCs w:val="22"/>
        </w:rPr>
        <mc:AlternateContent>
          <mc:Choice Requires="wps">
            <w:drawing>
              <wp:anchor distT="0" distB="0" distL="114300" distR="114300" simplePos="0" relativeHeight="251658252" behindDoc="0" locked="0" layoutInCell="1" allowOverlap="1" wp14:anchorId="78A0D64B" wp14:editId="1C90BAE3">
                <wp:simplePos x="0" y="0"/>
                <wp:positionH relativeFrom="margin">
                  <wp:align>left</wp:align>
                </wp:positionH>
                <wp:positionV relativeFrom="paragraph">
                  <wp:posOffset>10316</wp:posOffset>
                </wp:positionV>
                <wp:extent cx="5279366" cy="1509623"/>
                <wp:effectExtent l="0" t="0" r="17145" b="14605"/>
                <wp:wrapNone/>
                <wp:docPr id="593538163" name="Rectangle: Rounded Corners 1"/>
                <wp:cNvGraphicFramePr/>
                <a:graphic xmlns:a="http://schemas.openxmlformats.org/drawingml/2006/main">
                  <a:graphicData uri="http://schemas.microsoft.com/office/word/2010/wordprocessingShape">
                    <wps:wsp>
                      <wps:cNvSpPr/>
                      <wps:spPr>
                        <a:xfrm>
                          <a:off x="0" y="0"/>
                          <a:ext cx="5279366" cy="1509623"/>
                        </a:xfrm>
                        <a:prstGeom prst="roundRect">
                          <a:avLst/>
                        </a:prstGeom>
                        <a:solidFill>
                          <a:srgbClr val="ABE9FF"/>
                        </a:solidFill>
                      </wps:spPr>
                      <wps:style>
                        <a:lnRef idx="2">
                          <a:schemeClr val="accent1">
                            <a:shade val="15000"/>
                          </a:schemeClr>
                        </a:lnRef>
                        <a:fillRef idx="1">
                          <a:schemeClr val="accent1"/>
                        </a:fillRef>
                        <a:effectRef idx="0">
                          <a:schemeClr val="accent1"/>
                        </a:effectRef>
                        <a:fontRef idx="minor">
                          <a:schemeClr val="lt1"/>
                        </a:fontRef>
                      </wps:style>
                      <wps:txbx>
                        <w:txbxContent>
                          <w:p w14:paraId="37E4CF57" w14:textId="77777777" w:rsidR="00057911" w:rsidRPr="00046692" w:rsidRDefault="00057911" w:rsidP="00057911">
                            <w:pPr>
                              <w:pStyle w:val="NoSpacing"/>
                              <w:numPr>
                                <w:ilvl w:val="0"/>
                                <w:numId w:val="5"/>
                              </w:numPr>
                              <w:rPr>
                                <w:color w:val="000000" w:themeColor="text1"/>
                                <w:sz w:val="22"/>
                                <w:szCs w:val="22"/>
                              </w:rPr>
                            </w:pPr>
                            <w:r w:rsidRPr="00046692">
                              <w:rPr>
                                <w:color w:val="000000" w:themeColor="text1"/>
                                <w:sz w:val="22"/>
                                <w:szCs w:val="22"/>
                              </w:rPr>
                              <w:t>Board Member, Washington State Transit Association (WSTA)</w:t>
                            </w:r>
                          </w:p>
                          <w:p w14:paraId="5FF30BA8" w14:textId="77777777" w:rsidR="00057911" w:rsidRPr="00046692" w:rsidRDefault="00057911" w:rsidP="00057911">
                            <w:pPr>
                              <w:pStyle w:val="NoSpacing"/>
                              <w:numPr>
                                <w:ilvl w:val="0"/>
                                <w:numId w:val="5"/>
                              </w:numPr>
                              <w:rPr>
                                <w:color w:val="000000" w:themeColor="text1"/>
                                <w:sz w:val="22"/>
                                <w:szCs w:val="22"/>
                              </w:rPr>
                            </w:pPr>
                            <w:r w:rsidRPr="00046692">
                              <w:rPr>
                                <w:color w:val="000000" w:themeColor="text1"/>
                                <w:sz w:val="22"/>
                                <w:szCs w:val="22"/>
                              </w:rPr>
                              <w:t>Board Member, Washington State Transit Insurance Pool (WSTIP)</w:t>
                            </w:r>
                          </w:p>
                          <w:p w14:paraId="0A130619" w14:textId="77777777" w:rsidR="00057911" w:rsidRPr="00046692" w:rsidRDefault="00057911" w:rsidP="00057911">
                            <w:pPr>
                              <w:pStyle w:val="NoSpacing"/>
                              <w:numPr>
                                <w:ilvl w:val="0"/>
                                <w:numId w:val="5"/>
                              </w:numPr>
                              <w:rPr>
                                <w:color w:val="000000" w:themeColor="text1"/>
                                <w:sz w:val="22"/>
                                <w:szCs w:val="22"/>
                              </w:rPr>
                            </w:pPr>
                            <w:r w:rsidRPr="00046692">
                              <w:rPr>
                                <w:color w:val="000000" w:themeColor="text1"/>
                                <w:sz w:val="22"/>
                                <w:szCs w:val="22"/>
                              </w:rPr>
                              <w:t>Board Member, Community Transportation Association of the Northwest (CTANW)</w:t>
                            </w:r>
                          </w:p>
                          <w:p w14:paraId="16DDAD4C" w14:textId="77777777" w:rsidR="00057911" w:rsidRPr="00046692" w:rsidRDefault="00057911" w:rsidP="00057911">
                            <w:pPr>
                              <w:pStyle w:val="NoSpacing"/>
                              <w:numPr>
                                <w:ilvl w:val="0"/>
                                <w:numId w:val="5"/>
                              </w:numPr>
                              <w:rPr>
                                <w:color w:val="000000" w:themeColor="text1"/>
                                <w:sz w:val="22"/>
                                <w:szCs w:val="22"/>
                              </w:rPr>
                            </w:pPr>
                            <w:r w:rsidRPr="00046692">
                              <w:rPr>
                                <w:color w:val="000000" w:themeColor="text1"/>
                                <w:sz w:val="22"/>
                                <w:szCs w:val="22"/>
                              </w:rPr>
                              <w:t>Staff Member/Oversight, Ellensburg Transportation Advisory Committee (ETAC)</w:t>
                            </w:r>
                          </w:p>
                          <w:p w14:paraId="514E09A3" w14:textId="77777777" w:rsidR="00057911" w:rsidRPr="00046692" w:rsidRDefault="00057911" w:rsidP="00057911">
                            <w:pPr>
                              <w:pStyle w:val="NoSpacing"/>
                              <w:numPr>
                                <w:ilvl w:val="0"/>
                                <w:numId w:val="5"/>
                              </w:numPr>
                              <w:rPr>
                                <w:color w:val="000000" w:themeColor="text1"/>
                                <w:sz w:val="22"/>
                                <w:szCs w:val="22"/>
                              </w:rPr>
                            </w:pPr>
                            <w:r w:rsidRPr="00046692">
                              <w:rPr>
                                <w:color w:val="000000" w:themeColor="text1"/>
                                <w:sz w:val="22"/>
                                <w:szCs w:val="22"/>
                              </w:rPr>
                              <w:t>Board Member, Four-County Community Transportation Planning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A0D64B" id="Rectangle: Rounded Corners 1" o:spid="_x0000_s1037" style="position:absolute;margin-left:0;margin-top:.8pt;width:415.7pt;height:118.85pt;z-index:2516582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" fillcolor="#abe9ff" strokecolor="#030e13 [484]" strokeweight="1pt">
                <v:stroke joinstyle="miter"/>
                <v:textbox>
                  <w:txbxContent>
                    <w:p w14:paraId="37E4CF57" w14:textId="77777777" w:rsidR="00057911" w:rsidRPr="00046692" w:rsidRDefault="00057911" w:rsidP="00057911">
                      <w:pPr>
                        <w:pStyle w:val="NoSpacing"/>
                        <w:numPr>
                          <w:ilvl w:val="0"/>
                          <w:numId w:val="5"/>
                        </w:numPr>
                        <w:rPr>
                          <w:color w:val="000000" w:themeColor="text1"/>
                          <w:sz w:val="22"/>
                          <w:szCs w:val="22"/>
                        </w:rPr>
                      </w:pPr>
                      <w:r w:rsidRPr="00046692">
                        <w:rPr>
                          <w:color w:val="000000" w:themeColor="text1"/>
                          <w:sz w:val="22"/>
                          <w:szCs w:val="22"/>
                        </w:rPr>
                        <w:t>Board Member, Washington State Transit Association (WSTA)</w:t>
                      </w:r>
                    </w:p>
                    <w:p w14:paraId="5FF30BA8" w14:textId="77777777" w:rsidR="00057911" w:rsidRPr="00046692" w:rsidRDefault="00057911" w:rsidP="00057911">
                      <w:pPr>
                        <w:pStyle w:val="NoSpacing"/>
                        <w:numPr>
                          <w:ilvl w:val="0"/>
                          <w:numId w:val="5"/>
                        </w:numPr>
                        <w:rPr>
                          <w:color w:val="000000" w:themeColor="text1"/>
                          <w:sz w:val="22"/>
                          <w:szCs w:val="22"/>
                        </w:rPr>
                      </w:pPr>
                      <w:r w:rsidRPr="00046692">
                        <w:rPr>
                          <w:color w:val="000000" w:themeColor="text1"/>
                          <w:sz w:val="22"/>
                          <w:szCs w:val="22"/>
                        </w:rPr>
                        <w:t>Board Member, Washington State Transit Insurance Pool (WSTIP)</w:t>
                      </w:r>
                    </w:p>
                    <w:p w14:paraId="0A130619" w14:textId="77777777" w:rsidR="00057911" w:rsidRPr="00046692" w:rsidRDefault="00057911" w:rsidP="00057911">
                      <w:pPr>
                        <w:pStyle w:val="NoSpacing"/>
                        <w:numPr>
                          <w:ilvl w:val="0"/>
                          <w:numId w:val="5"/>
                        </w:numPr>
                        <w:rPr>
                          <w:color w:val="000000" w:themeColor="text1"/>
                          <w:sz w:val="22"/>
                          <w:szCs w:val="22"/>
                        </w:rPr>
                      </w:pPr>
                      <w:r w:rsidRPr="00046692">
                        <w:rPr>
                          <w:color w:val="000000" w:themeColor="text1"/>
                          <w:sz w:val="22"/>
                          <w:szCs w:val="22"/>
                        </w:rPr>
                        <w:t>Board Member, Community Transportation Association of the Northwest (CTANW)</w:t>
                      </w:r>
                    </w:p>
                    <w:p w14:paraId="16DDAD4C" w14:textId="77777777" w:rsidR="00057911" w:rsidRPr="00046692" w:rsidRDefault="00057911" w:rsidP="00057911">
                      <w:pPr>
                        <w:pStyle w:val="NoSpacing"/>
                        <w:numPr>
                          <w:ilvl w:val="0"/>
                          <w:numId w:val="5"/>
                        </w:numPr>
                        <w:rPr>
                          <w:color w:val="000000" w:themeColor="text1"/>
                          <w:sz w:val="22"/>
                          <w:szCs w:val="22"/>
                        </w:rPr>
                      </w:pPr>
                      <w:r w:rsidRPr="00046692">
                        <w:rPr>
                          <w:color w:val="000000" w:themeColor="text1"/>
                          <w:sz w:val="22"/>
                          <w:szCs w:val="22"/>
                        </w:rPr>
                        <w:t>Staff Member/Oversight, Ellensburg Transportation Advisory Committee (ETAC)</w:t>
                      </w:r>
                    </w:p>
                    <w:p w14:paraId="514E09A3" w14:textId="77777777" w:rsidR="00057911" w:rsidRPr="00046692" w:rsidRDefault="00057911" w:rsidP="00057911">
                      <w:pPr>
                        <w:pStyle w:val="NoSpacing"/>
                        <w:numPr>
                          <w:ilvl w:val="0"/>
                          <w:numId w:val="5"/>
                        </w:numPr>
                        <w:rPr>
                          <w:color w:val="000000" w:themeColor="text1"/>
                          <w:sz w:val="22"/>
                          <w:szCs w:val="22"/>
                        </w:rPr>
                      </w:pPr>
                      <w:r w:rsidRPr="00046692">
                        <w:rPr>
                          <w:color w:val="000000" w:themeColor="text1"/>
                          <w:sz w:val="22"/>
                          <w:szCs w:val="22"/>
                        </w:rPr>
                        <w:t>Board Member, Four-County Community Transportation Planning Team</w:t>
                      </w:r>
                    </w:p>
                  </w:txbxContent>
                </v:textbox>
                <w10:wrap anchorx="margin"/>
              </v:roundrect>
            </w:pict>
          </mc:Fallback>
        </mc:AlternateContent>
      </w:r>
    </w:p>
    <w:p w14:paraId="4BC742FC" w14:textId="46DA591E" w:rsidR="00057911" w:rsidRPr="00046692" w:rsidRDefault="00057911" w:rsidP="00057911">
      <w:pPr>
        <w:pStyle w:val="NoSpacing"/>
        <w:rPr>
          <w:b/>
          <w:bCs/>
          <w:color w:val="004376"/>
          <w:sz w:val="22"/>
          <w:szCs w:val="22"/>
        </w:rPr>
      </w:pPr>
    </w:p>
    <w:p w14:paraId="366188A0" w14:textId="028AF1EE" w:rsidR="00057911" w:rsidRPr="00046692" w:rsidRDefault="00057911" w:rsidP="00057911">
      <w:pPr>
        <w:pStyle w:val="NoSpacing"/>
        <w:rPr>
          <w:b/>
          <w:bCs/>
          <w:color w:val="004376"/>
          <w:sz w:val="22"/>
          <w:szCs w:val="22"/>
        </w:rPr>
      </w:pPr>
    </w:p>
    <w:p w14:paraId="56C33C1D" w14:textId="77777777" w:rsidR="00057911" w:rsidRPr="00046692" w:rsidRDefault="00057911" w:rsidP="00057911">
      <w:pPr>
        <w:pStyle w:val="NoSpacing"/>
        <w:rPr>
          <w:b/>
          <w:bCs/>
          <w:color w:val="004376"/>
          <w:sz w:val="22"/>
          <w:szCs w:val="22"/>
        </w:rPr>
      </w:pPr>
    </w:p>
    <w:p w14:paraId="1AE60425" w14:textId="77777777" w:rsidR="00057911" w:rsidRPr="00046692" w:rsidRDefault="00057911" w:rsidP="00057911">
      <w:pPr>
        <w:pStyle w:val="NoSpacing"/>
        <w:rPr>
          <w:b/>
          <w:bCs/>
          <w:color w:val="004376"/>
          <w:sz w:val="22"/>
          <w:szCs w:val="22"/>
        </w:rPr>
      </w:pPr>
    </w:p>
    <w:p w14:paraId="0539D098" w14:textId="77777777" w:rsidR="00057911" w:rsidRPr="00046692" w:rsidRDefault="00057911" w:rsidP="00057911">
      <w:pPr>
        <w:pStyle w:val="NoSpacing"/>
        <w:rPr>
          <w:b/>
          <w:bCs/>
          <w:color w:val="004376"/>
          <w:sz w:val="22"/>
          <w:szCs w:val="22"/>
        </w:rPr>
      </w:pPr>
    </w:p>
    <w:p w14:paraId="1603FFD5" w14:textId="77777777" w:rsidR="00057911" w:rsidRPr="00046692" w:rsidRDefault="00057911" w:rsidP="00057911">
      <w:pPr>
        <w:pStyle w:val="NoSpacing"/>
        <w:rPr>
          <w:b/>
          <w:bCs/>
          <w:color w:val="004376"/>
          <w:sz w:val="22"/>
          <w:szCs w:val="22"/>
        </w:rPr>
      </w:pPr>
    </w:p>
    <w:p w14:paraId="327A5317" w14:textId="77777777" w:rsidR="00057911" w:rsidRPr="00046692" w:rsidRDefault="00057911" w:rsidP="00057911">
      <w:pPr>
        <w:pStyle w:val="NoSpacing"/>
        <w:rPr>
          <w:b/>
          <w:bCs/>
          <w:color w:val="004376"/>
          <w:sz w:val="22"/>
          <w:szCs w:val="22"/>
        </w:rPr>
      </w:pPr>
    </w:p>
    <w:p w14:paraId="5AF31FCE" w14:textId="77777777" w:rsidR="006937C9" w:rsidRPr="00046692" w:rsidRDefault="006937C9" w:rsidP="00FC6BD2">
      <w:pPr>
        <w:pStyle w:val="NoSpacing"/>
        <w:rPr>
          <w:b/>
          <w:bCs/>
          <w:sz w:val="22"/>
          <w:szCs w:val="22"/>
        </w:rPr>
      </w:pPr>
    </w:p>
    <w:p w14:paraId="2938B0E5" w14:textId="77777777" w:rsidR="009C2378" w:rsidRDefault="009C2378" w:rsidP="009C2378">
      <w:pPr>
        <w:spacing w:line="240" w:lineRule="auto"/>
        <w:rPr>
          <w:b/>
          <w:bCs/>
          <w:color w:val="000000" w:themeColor="text1"/>
          <w:sz w:val="28"/>
          <w:szCs w:val="28"/>
        </w:rPr>
      </w:pPr>
    </w:p>
    <w:p w14:paraId="4F680602" w14:textId="77777777" w:rsidR="002E6253" w:rsidRDefault="002E6253" w:rsidP="009C2378">
      <w:pPr>
        <w:spacing w:line="240" w:lineRule="auto"/>
        <w:rPr>
          <w:b/>
          <w:bCs/>
          <w:color w:val="000000" w:themeColor="text1"/>
          <w:sz w:val="28"/>
          <w:szCs w:val="28"/>
        </w:rPr>
      </w:pPr>
    </w:p>
    <w:p w14:paraId="797600EC" w14:textId="77777777" w:rsidR="002E6253" w:rsidRDefault="002E6253" w:rsidP="009C2378">
      <w:pPr>
        <w:spacing w:line="240" w:lineRule="auto"/>
        <w:rPr>
          <w:b/>
          <w:bCs/>
          <w:color w:val="000000" w:themeColor="text1"/>
          <w:sz w:val="28"/>
          <w:szCs w:val="28"/>
        </w:rPr>
      </w:pPr>
    </w:p>
    <w:p w14:paraId="216FED57" w14:textId="77777777" w:rsidR="00E26D29" w:rsidRDefault="00E26D29" w:rsidP="009C2378">
      <w:pPr>
        <w:spacing w:line="240" w:lineRule="auto"/>
        <w:rPr>
          <w:b/>
          <w:bCs/>
          <w:color w:val="000000" w:themeColor="text1"/>
          <w:sz w:val="28"/>
          <w:szCs w:val="28"/>
        </w:rPr>
      </w:pPr>
    </w:p>
    <w:p w14:paraId="56D000A5" w14:textId="15881A91" w:rsidR="00ED5AC4" w:rsidRPr="00046692" w:rsidRDefault="004E5452" w:rsidP="009C2378">
      <w:pPr>
        <w:spacing w:line="240" w:lineRule="auto"/>
        <w:rPr>
          <w:b/>
          <w:bCs/>
          <w:color w:val="000000" w:themeColor="text1"/>
          <w:sz w:val="28"/>
          <w:szCs w:val="28"/>
        </w:rPr>
      </w:pPr>
      <w:r w:rsidRPr="00046692">
        <w:rPr>
          <w:b/>
          <w:bCs/>
          <w:color w:val="000000" w:themeColor="text1"/>
          <w:sz w:val="28"/>
          <w:szCs w:val="28"/>
        </w:rPr>
        <w:lastRenderedPageBreak/>
        <w:t>SERVICE</w:t>
      </w:r>
      <w:r w:rsidR="00C73137">
        <w:rPr>
          <w:b/>
          <w:bCs/>
          <w:color w:val="000000" w:themeColor="text1"/>
          <w:sz w:val="28"/>
          <w:szCs w:val="28"/>
        </w:rPr>
        <w:t>S</w:t>
      </w:r>
      <w:r w:rsidRPr="00046692">
        <w:rPr>
          <w:b/>
          <w:bCs/>
          <w:color w:val="000000" w:themeColor="text1"/>
          <w:sz w:val="28"/>
          <w:szCs w:val="28"/>
        </w:rPr>
        <w:t xml:space="preserve"> (Required Element)</w:t>
      </w:r>
    </w:p>
    <w:p w14:paraId="746444F7" w14:textId="4BE35B13" w:rsidR="000039E8" w:rsidRPr="00046692" w:rsidRDefault="004E5452" w:rsidP="00ED5AC4">
      <w:pPr>
        <w:rPr>
          <w:b/>
          <w:bCs/>
          <w:color w:val="003E6C"/>
        </w:rPr>
      </w:pPr>
      <w:r w:rsidRPr="00046692">
        <w:rPr>
          <w:b/>
          <w:bCs/>
          <w:color w:val="003E6C"/>
        </w:rPr>
        <w:t xml:space="preserve">Fixed Route </w:t>
      </w:r>
    </w:p>
    <w:p w14:paraId="031E3F7C" w14:textId="54C6F9C2" w:rsidR="006937C9" w:rsidRPr="00046692" w:rsidRDefault="004E5452" w:rsidP="005A0461">
      <w:pPr>
        <w:pStyle w:val="NoSpacing"/>
        <w:rPr>
          <w:sz w:val="22"/>
          <w:szCs w:val="22"/>
        </w:rPr>
      </w:pPr>
      <w:r w:rsidRPr="00046692">
        <w:rPr>
          <w:sz w:val="22"/>
          <w:szCs w:val="22"/>
        </w:rPr>
        <w:t xml:space="preserve">ECT provides six </w:t>
      </w:r>
      <w:r w:rsidRPr="00046692">
        <w:rPr>
          <w:rFonts w:cs="Arial"/>
          <w:sz w:val="22"/>
          <w:szCs w:val="22"/>
        </w:rPr>
        <w:t>ﬁ</w:t>
      </w:r>
      <w:r w:rsidRPr="00046692">
        <w:rPr>
          <w:sz w:val="22"/>
          <w:szCs w:val="22"/>
        </w:rPr>
        <w:t>xed routes that operate daily between 6:55 am and 8:15 pm</w:t>
      </w:r>
      <w:r w:rsidR="002777E3" w:rsidRPr="00046692">
        <w:rPr>
          <w:sz w:val="22"/>
          <w:szCs w:val="22"/>
        </w:rPr>
        <w:t xml:space="preserve"> within the city limits of Ellensburg. </w:t>
      </w:r>
      <w:r w:rsidR="00661660">
        <w:rPr>
          <w:sz w:val="22"/>
          <w:szCs w:val="22"/>
        </w:rPr>
        <w:t>The</w:t>
      </w:r>
      <w:r w:rsidR="005A0461" w:rsidRPr="00046692">
        <w:rPr>
          <w:sz w:val="22"/>
          <w:szCs w:val="22"/>
        </w:rPr>
        <w:t xml:space="preserve"> system maps show the locations of each route, the direction of bus movement, scheduled bus stops, on-demand bus stops, bus shelters, and transfer service points. </w:t>
      </w:r>
    </w:p>
    <w:p w14:paraId="1733D41B" w14:textId="3AB8F29B" w:rsidR="00A921E3" w:rsidRPr="00046692" w:rsidRDefault="00A921E3" w:rsidP="005A0461">
      <w:pPr>
        <w:pStyle w:val="NoSpacing"/>
        <w:rPr>
          <w:sz w:val="22"/>
          <w:szCs w:val="22"/>
        </w:rPr>
      </w:pPr>
    </w:p>
    <w:tbl>
      <w:tblPr>
        <w:tblStyle w:val="TableGrid"/>
        <w:tblW w:w="10803" w:type="dxa"/>
        <w:tblLook w:val="04A0" w:firstRow="1" w:lastRow="0" w:firstColumn="1" w:lastColumn="0" w:noHBand="0" w:noVBand="1"/>
      </w:tblPr>
      <w:tblGrid>
        <w:gridCol w:w="10803"/>
      </w:tblGrid>
      <w:tr w:rsidR="005A0461" w:rsidRPr="00046692" w14:paraId="65BD4089" w14:textId="77777777" w:rsidTr="00A9062E">
        <w:trPr>
          <w:trHeight w:val="313"/>
        </w:trPr>
        <w:tc>
          <w:tcPr>
            <w:tcW w:w="10803" w:type="dxa"/>
          </w:tcPr>
          <w:p w14:paraId="577CB1C9" w14:textId="3A893324" w:rsidR="005A0461" w:rsidRPr="00046692" w:rsidRDefault="005A0461" w:rsidP="005A0461">
            <w:pPr>
              <w:pStyle w:val="NoSpacing"/>
              <w:rPr>
                <w:sz w:val="22"/>
                <w:szCs w:val="22"/>
              </w:rPr>
            </w:pPr>
            <w:r w:rsidRPr="00046692">
              <w:rPr>
                <w:sz w:val="22"/>
                <w:szCs w:val="22"/>
              </w:rPr>
              <w:t>Route 12 A: 7:10 AM to 7:45 PM serves C</w:t>
            </w:r>
            <w:r w:rsidR="00C22D98">
              <w:rPr>
                <w:sz w:val="22"/>
                <w:szCs w:val="22"/>
              </w:rPr>
              <w:t xml:space="preserve">entral Washington </w:t>
            </w:r>
            <w:r w:rsidRPr="00046692">
              <w:rPr>
                <w:sz w:val="22"/>
                <w:szCs w:val="22"/>
              </w:rPr>
              <w:t>U</w:t>
            </w:r>
            <w:r w:rsidR="00C22D98">
              <w:rPr>
                <w:sz w:val="22"/>
                <w:szCs w:val="22"/>
              </w:rPr>
              <w:t>niversity</w:t>
            </w:r>
            <w:r w:rsidRPr="00046692">
              <w:rPr>
                <w:sz w:val="22"/>
                <w:szCs w:val="22"/>
              </w:rPr>
              <w:t xml:space="preserve"> and the north and south ends of the City.</w:t>
            </w:r>
          </w:p>
        </w:tc>
      </w:tr>
      <w:tr w:rsidR="005A0461" w:rsidRPr="00046692" w14:paraId="49A0745F" w14:textId="77777777" w:rsidTr="00A9062E">
        <w:trPr>
          <w:trHeight w:val="297"/>
        </w:trPr>
        <w:tc>
          <w:tcPr>
            <w:tcW w:w="10803" w:type="dxa"/>
          </w:tcPr>
          <w:p w14:paraId="2861C3C7" w14:textId="79EDCF17" w:rsidR="005A0461" w:rsidRPr="00046692" w:rsidRDefault="005A0461" w:rsidP="005A0461">
            <w:pPr>
              <w:pStyle w:val="NoSpacing"/>
              <w:rPr>
                <w:sz w:val="22"/>
                <w:szCs w:val="22"/>
              </w:rPr>
            </w:pPr>
            <w:r w:rsidRPr="00046692">
              <w:rPr>
                <w:sz w:val="22"/>
                <w:szCs w:val="22"/>
              </w:rPr>
              <w:t>Route 12 B: 7:40 AM to 8:15 PM serves C</w:t>
            </w:r>
            <w:r w:rsidR="00C22D98">
              <w:rPr>
                <w:sz w:val="22"/>
                <w:szCs w:val="22"/>
              </w:rPr>
              <w:t>entral Washington University</w:t>
            </w:r>
            <w:r w:rsidRPr="00046692">
              <w:rPr>
                <w:sz w:val="22"/>
                <w:szCs w:val="22"/>
              </w:rPr>
              <w:t xml:space="preserve"> and the north and south ends of the City.</w:t>
            </w:r>
          </w:p>
        </w:tc>
      </w:tr>
      <w:tr w:rsidR="005A0461" w:rsidRPr="00046692" w14:paraId="49DA201C" w14:textId="77777777" w:rsidTr="00A9062E">
        <w:trPr>
          <w:trHeight w:val="313"/>
        </w:trPr>
        <w:tc>
          <w:tcPr>
            <w:tcW w:w="10803" w:type="dxa"/>
          </w:tcPr>
          <w:p w14:paraId="2B9D3A81" w14:textId="79B61C6B" w:rsidR="005A0461" w:rsidRPr="00046692" w:rsidRDefault="005A0461" w:rsidP="005A0461">
            <w:pPr>
              <w:pStyle w:val="NoSpacing"/>
              <w:rPr>
                <w:sz w:val="22"/>
                <w:szCs w:val="22"/>
              </w:rPr>
            </w:pPr>
            <w:r w:rsidRPr="00046692">
              <w:rPr>
                <w:sz w:val="22"/>
                <w:szCs w:val="22"/>
              </w:rPr>
              <w:t>Route 13:</w:t>
            </w:r>
            <w:r w:rsidR="00817642" w:rsidRPr="00046692">
              <w:rPr>
                <w:sz w:val="22"/>
                <w:szCs w:val="22"/>
              </w:rPr>
              <w:t xml:space="preserve">    </w:t>
            </w:r>
            <w:r w:rsidRPr="00046692">
              <w:rPr>
                <w:sz w:val="22"/>
                <w:szCs w:val="22"/>
              </w:rPr>
              <w:t xml:space="preserve"> 6:57 AM to 7:15 PM serves north to Elmview and south to Kittitas Valley Healthcare.</w:t>
            </w:r>
          </w:p>
        </w:tc>
      </w:tr>
      <w:tr w:rsidR="005A0461" w:rsidRPr="00046692" w14:paraId="5C9C4FC3" w14:textId="77777777" w:rsidTr="00A9062E">
        <w:trPr>
          <w:trHeight w:val="297"/>
        </w:trPr>
        <w:tc>
          <w:tcPr>
            <w:tcW w:w="10803" w:type="dxa"/>
          </w:tcPr>
          <w:p w14:paraId="500EA352" w14:textId="4684DB23" w:rsidR="005A0461" w:rsidRPr="00046692" w:rsidRDefault="005A0461" w:rsidP="005A0461">
            <w:pPr>
              <w:pStyle w:val="NoSpacing"/>
              <w:rPr>
                <w:sz w:val="22"/>
                <w:szCs w:val="22"/>
              </w:rPr>
            </w:pPr>
            <w:r w:rsidRPr="00046692">
              <w:rPr>
                <w:sz w:val="22"/>
                <w:szCs w:val="22"/>
              </w:rPr>
              <w:t>Route 14:</w:t>
            </w:r>
            <w:r w:rsidR="00817642" w:rsidRPr="00046692">
              <w:rPr>
                <w:sz w:val="22"/>
                <w:szCs w:val="22"/>
              </w:rPr>
              <w:t xml:space="preserve">    </w:t>
            </w:r>
            <w:r w:rsidRPr="00046692">
              <w:rPr>
                <w:sz w:val="22"/>
                <w:szCs w:val="22"/>
              </w:rPr>
              <w:t xml:space="preserve"> 6:55 AM to 6:45 PM serves </w:t>
            </w:r>
            <w:r w:rsidR="0090486B" w:rsidRPr="00046692">
              <w:rPr>
                <w:sz w:val="22"/>
                <w:szCs w:val="22"/>
              </w:rPr>
              <w:t>north</w:t>
            </w:r>
            <w:r w:rsidRPr="00046692">
              <w:rPr>
                <w:sz w:val="22"/>
                <w:szCs w:val="22"/>
              </w:rPr>
              <w:t xml:space="preserve"> to Bender and south to Ellensburg High School.</w:t>
            </w:r>
          </w:p>
        </w:tc>
      </w:tr>
      <w:tr w:rsidR="005A0461" w:rsidRPr="00046692" w14:paraId="48BD9823" w14:textId="77777777" w:rsidTr="00A9062E">
        <w:trPr>
          <w:trHeight w:val="313"/>
        </w:trPr>
        <w:tc>
          <w:tcPr>
            <w:tcW w:w="10803" w:type="dxa"/>
          </w:tcPr>
          <w:p w14:paraId="73ACD6E9" w14:textId="420FFAC7" w:rsidR="005A0461" w:rsidRPr="00046692" w:rsidRDefault="0090486B" w:rsidP="005A0461">
            <w:pPr>
              <w:pStyle w:val="NoSpacing"/>
              <w:rPr>
                <w:sz w:val="22"/>
                <w:szCs w:val="22"/>
              </w:rPr>
            </w:pPr>
            <w:r w:rsidRPr="00046692">
              <w:rPr>
                <w:sz w:val="22"/>
                <w:szCs w:val="22"/>
              </w:rPr>
              <w:t>Route 15:</w:t>
            </w:r>
            <w:r w:rsidR="00817642" w:rsidRPr="00046692">
              <w:rPr>
                <w:sz w:val="22"/>
                <w:szCs w:val="22"/>
              </w:rPr>
              <w:t xml:space="preserve">    </w:t>
            </w:r>
            <w:r w:rsidRPr="00046692">
              <w:rPr>
                <w:sz w:val="22"/>
                <w:szCs w:val="22"/>
              </w:rPr>
              <w:t xml:space="preserve"> 7:55 AM to 7:20 PM serves downtown and the southwest side of Ellensburg.</w:t>
            </w:r>
          </w:p>
        </w:tc>
      </w:tr>
      <w:tr w:rsidR="005A0461" w:rsidRPr="00046692" w14:paraId="1FF716A3" w14:textId="77777777" w:rsidTr="00A9062E">
        <w:trPr>
          <w:trHeight w:val="297"/>
        </w:trPr>
        <w:tc>
          <w:tcPr>
            <w:tcW w:w="10803" w:type="dxa"/>
          </w:tcPr>
          <w:p w14:paraId="2C825B58" w14:textId="55E363C6" w:rsidR="005A0461" w:rsidRPr="00046692" w:rsidRDefault="0090486B" w:rsidP="005A0461">
            <w:pPr>
              <w:pStyle w:val="NoSpacing"/>
              <w:rPr>
                <w:sz w:val="22"/>
                <w:szCs w:val="22"/>
              </w:rPr>
            </w:pPr>
            <w:r w:rsidRPr="00046692">
              <w:rPr>
                <w:sz w:val="22"/>
                <w:szCs w:val="22"/>
              </w:rPr>
              <w:t>Route 16:</w:t>
            </w:r>
            <w:r w:rsidR="00817642" w:rsidRPr="00046692">
              <w:rPr>
                <w:sz w:val="22"/>
                <w:szCs w:val="22"/>
              </w:rPr>
              <w:t xml:space="preserve">    </w:t>
            </w:r>
            <w:r w:rsidRPr="00046692">
              <w:rPr>
                <w:sz w:val="22"/>
                <w:szCs w:val="22"/>
              </w:rPr>
              <w:t xml:space="preserve"> 7:30 AM to 6:50 PM serves downtown and the northwest side of Ellensburg.</w:t>
            </w:r>
          </w:p>
        </w:tc>
      </w:tr>
    </w:tbl>
    <w:p w14:paraId="03738719" w14:textId="56DD1F15" w:rsidR="004070E7" w:rsidRPr="00935A52" w:rsidRDefault="004070E7" w:rsidP="00370DBD">
      <w:pPr>
        <w:pStyle w:val="NoSpacing"/>
        <w:rPr>
          <w:rFonts w:ascii="Avenir Next LT Pro" w:hAnsi="Avenir Next LT Pro"/>
          <w:b/>
          <w:bCs/>
          <w:sz w:val="22"/>
          <w:szCs w:val="22"/>
        </w:rPr>
      </w:pPr>
    </w:p>
    <w:p w14:paraId="2E8AA12E" w14:textId="3B1DF89E" w:rsidR="00AF2439" w:rsidRPr="00935A52" w:rsidRDefault="00AF2439" w:rsidP="00370DBD">
      <w:pPr>
        <w:pStyle w:val="NoSpacing"/>
        <w:rPr>
          <w:rFonts w:ascii="Avenir Next LT Pro" w:hAnsi="Avenir Next LT Pro"/>
          <w:b/>
          <w:bCs/>
          <w:sz w:val="22"/>
          <w:szCs w:val="22"/>
        </w:rPr>
      </w:pPr>
    </w:p>
    <w:p w14:paraId="67F244E9" w14:textId="3AD38888" w:rsidR="00C10260" w:rsidRDefault="00B16C89" w:rsidP="00370DBD">
      <w:pPr>
        <w:pStyle w:val="NoSpacing"/>
        <w:rPr>
          <w:rFonts w:ascii="Avenir Next LT Pro" w:hAnsi="Avenir Next LT Pro"/>
          <w:b/>
          <w:bCs/>
          <w:color w:val="004376"/>
          <w:sz w:val="22"/>
          <w:szCs w:val="22"/>
        </w:rPr>
      </w:pPr>
      <w:r>
        <w:rPr>
          <w:rFonts w:ascii="Avenir Next LT Pro" w:hAnsi="Avenir Next LT Pro"/>
          <w:b/>
          <w:bCs/>
          <w:color w:val="004376"/>
          <w:sz w:val="22"/>
          <w:szCs w:val="22"/>
        </w:rPr>
        <w:t xml:space="preserve">  </w:t>
      </w:r>
      <w:r w:rsidR="00FE398B" w:rsidRPr="00FE398B">
        <w:rPr>
          <w:rFonts w:ascii="Avenir Next LT Pro" w:hAnsi="Avenir Next LT Pro"/>
          <w:b/>
          <w:bCs/>
          <w:noProof/>
          <w:color w:val="004376"/>
          <w:sz w:val="22"/>
          <w:szCs w:val="22"/>
        </w:rPr>
        <w:drawing>
          <wp:inline distT="0" distB="0" distL="0" distR="0" wp14:anchorId="0A676ECA" wp14:editId="2391CF85">
            <wp:extent cx="1730550" cy="1732602"/>
            <wp:effectExtent l="19050" t="19050" r="22225" b="20320"/>
            <wp:docPr id="1236942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942356" name=""/>
                    <pic:cNvPicPr/>
                  </pic:nvPicPr>
                  <pic:blipFill>
                    <a:blip r:embed="rId14"/>
                    <a:stretch>
                      <a:fillRect/>
                    </a:stretch>
                  </pic:blipFill>
                  <pic:spPr>
                    <a:xfrm>
                      <a:off x="0" y="0"/>
                      <a:ext cx="1743953" cy="1746020"/>
                    </a:xfrm>
                    <a:prstGeom prst="rect">
                      <a:avLst/>
                    </a:prstGeom>
                    <a:ln>
                      <a:solidFill>
                        <a:schemeClr val="tx1"/>
                      </a:solidFill>
                    </a:ln>
                  </pic:spPr>
                </pic:pic>
              </a:graphicData>
            </a:graphic>
          </wp:inline>
        </w:drawing>
      </w:r>
      <w:r>
        <w:rPr>
          <w:rFonts w:ascii="Avenir Next LT Pro" w:hAnsi="Avenir Next LT Pro"/>
          <w:b/>
          <w:bCs/>
          <w:color w:val="004376"/>
          <w:sz w:val="22"/>
          <w:szCs w:val="22"/>
        </w:rPr>
        <w:t xml:space="preserve">   </w:t>
      </w:r>
      <w:r w:rsidR="001138E6" w:rsidRPr="00DC05C5">
        <w:rPr>
          <w:rFonts w:ascii="Avenir Next LT Pro" w:hAnsi="Avenir Next LT Pro"/>
          <w:b/>
          <w:bCs/>
          <w:noProof/>
          <w:color w:val="004376"/>
          <w:sz w:val="22"/>
          <w:szCs w:val="22"/>
        </w:rPr>
        <w:drawing>
          <wp:inline distT="0" distB="0" distL="0" distR="0" wp14:anchorId="0D48C5D6" wp14:editId="7684F6D4">
            <wp:extent cx="2054550" cy="1730832"/>
            <wp:effectExtent l="19050" t="19050" r="22225" b="22225"/>
            <wp:docPr id="1397491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978651" name=""/>
                    <pic:cNvPicPr/>
                  </pic:nvPicPr>
                  <pic:blipFill>
                    <a:blip r:embed="rId15"/>
                    <a:stretch>
                      <a:fillRect/>
                    </a:stretch>
                  </pic:blipFill>
                  <pic:spPr>
                    <a:xfrm>
                      <a:off x="0" y="0"/>
                      <a:ext cx="2074936" cy="1748006"/>
                    </a:xfrm>
                    <a:prstGeom prst="rect">
                      <a:avLst/>
                    </a:prstGeom>
                    <a:ln>
                      <a:solidFill>
                        <a:schemeClr val="tx1"/>
                      </a:solidFill>
                    </a:ln>
                  </pic:spPr>
                </pic:pic>
              </a:graphicData>
            </a:graphic>
          </wp:inline>
        </w:drawing>
      </w:r>
      <w:r>
        <w:rPr>
          <w:rFonts w:ascii="Avenir Next LT Pro" w:hAnsi="Avenir Next LT Pro"/>
          <w:b/>
          <w:bCs/>
          <w:color w:val="004376"/>
          <w:sz w:val="22"/>
          <w:szCs w:val="22"/>
        </w:rPr>
        <w:t xml:space="preserve">  </w:t>
      </w:r>
      <w:r w:rsidR="00EE744D">
        <w:rPr>
          <w:rFonts w:ascii="Avenir Next LT Pro" w:hAnsi="Avenir Next LT Pro"/>
          <w:b/>
          <w:bCs/>
          <w:color w:val="004376"/>
          <w:sz w:val="22"/>
          <w:szCs w:val="22"/>
        </w:rPr>
        <w:t xml:space="preserve"> </w:t>
      </w:r>
      <w:r w:rsidR="001138E6" w:rsidRPr="00EE744D">
        <w:rPr>
          <w:rFonts w:ascii="Avenir Next LT Pro" w:hAnsi="Avenir Next LT Pro"/>
          <w:b/>
          <w:bCs/>
          <w:noProof/>
          <w:color w:val="004376"/>
          <w:sz w:val="22"/>
          <w:szCs w:val="22"/>
        </w:rPr>
        <w:drawing>
          <wp:inline distT="0" distB="0" distL="0" distR="0" wp14:anchorId="09A76120" wp14:editId="29BE8A37">
            <wp:extent cx="1763829" cy="1730550"/>
            <wp:effectExtent l="19050" t="19050" r="27305" b="22225"/>
            <wp:docPr id="989631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707245" name=""/>
                    <pic:cNvPicPr/>
                  </pic:nvPicPr>
                  <pic:blipFill>
                    <a:blip r:embed="rId16"/>
                    <a:stretch>
                      <a:fillRect/>
                    </a:stretch>
                  </pic:blipFill>
                  <pic:spPr>
                    <a:xfrm>
                      <a:off x="0" y="0"/>
                      <a:ext cx="1788709" cy="1754961"/>
                    </a:xfrm>
                    <a:prstGeom prst="rect">
                      <a:avLst/>
                    </a:prstGeom>
                    <a:ln>
                      <a:solidFill>
                        <a:schemeClr val="tx1"/>
                      </a:solidFill>
                    </a:ln>
                  </pic:spPr>
                </pic:pic>
              </a:graphicData>
            </a:graphic>
          </wp:inline>
        </w:drawing>
      </w:r>
      <w:r w:rsidR="00EE744D">
        <w:rPr>
          <w:rFonts w:ascii="Avenir Next LT Pro" w:hAnsi="Avenir Next LT Pro"/>
          <w:b/>
          <w:bCs/>
          <w:color w:val="004376"/>
          <w:sz w:val="22"/>
          <w:szCs w:val="22"/>
        </w:rPr>
        <w:t xml:space="preserve">                                  </w:t>
      </w:r>
      <w:r>
        <w:rPr>
          <w:rFonts w:ascii="Avenir Next LT Pro" w:hAnsi="Avenir Next LT Pro"/>
          <w:b/>
          <w:bCs/>
          <w:color w:val="004376"/>
          <w:sz w:val="22"/>
          <w:szCs w:val="22"/>
        </w:rPr>
        <w:t xml:space="preserve">     </w:t>
      </w:r>
      <w:r w:rsidR="002B02E9">
        <w:rPr>
          <w:rFonts w:ascii="Avenir Next LT Pro" w:hAnsi="Avenir Next LT Pro"/>
          <w:b/>
          <w:bCs/>
          <w:color w:val="004376"/>
          <w:sz w:val="22"/>
          <w:szCs w:val="22"/>
        </w:rPr>
        <w:t xml:space="preserve">  </w:t>
      </w:r>
    </w:p>
    <w:p w14:paraId="35726125" w14:textId="7A9D5A9B" w:rsidR="00F96F92" w:rsidRPr="00935A52" w:rsidRDefault="00F96F92" w:rsidP="00370DBD">
      <w:pPr>
        <w:pStyle w:val="NoSpacing"/>
        <w:rPr>
          <w:rFonts w:ascii="Avenir Next LT Pro" w:hAnsi="Avenir Next LT Pro"/>
          <w:b/>
          <w:bCs/>
          <w:color w:val="004376"/>
          <w:sz w:val="22"/>
          <w:szCs w:val="22"/>
        </w:rPr>
      </w:pPr>
    </w:p>
    <w:p w14:paraId="30F47E92" w14:textId="6C67DF66" w:rsidR="00370DBD" w:rsidRPr="00260ADD" w:rsidRDefault="00D70A39" w:rsidP="00260ADD">
      <w:pPr>
        <w:rPr>
          <w:b/>
          <w:bCs/>
          <w:color w:val="003E6C"/>
        </w:rPr>
      </w:pPr>
      <w:r w:rsidRPr="00260ADD">
        <w:rPr>
          <w:b/>
          <w:bCs/>
          <w:color w:val="003E6C"/>
        </w:rPr>
        <w:t>ADA Paratransit</w:t>
      </w:r>
    </w:p>
    <w:p w14:paraId="79803BB6" w14:textId="68C1A333" w:rsidR="003838A7" w:rsidRDefault="000A4C2E" w:rsidP="00626F47">
      <w:pPr>
        <w:pStyle w:val="NoSpacing"/>
        <w:rPr>
          <w:sz w:val="22"/>
          <w:szCs w:val="22"/>
        </w:rPr>
      </w:pPr>
      <w:r w:rsidRPr="00D16B37">
        <w:rPr>
          <w:sz w:val="22"/>
          <w:szCs w:val="22"/>
        </w:rPr>
        <w:t xml:space="preserve">In compliance with the </w:t>
      </w:r>
      <w:r w:rsidR="00296D85" w:rsidRPr="00D16B37">
        <w:rPr>
          <w:sz w:val="22"/>
          <w:szCs w:val="22"/>
        </w:rPr>
        <w:t>Americans</w:t>
      </w:r>
      <w:r w:rsidRPr="00D16B37">
        <w:rPr>
          <w:sz w:val="22"/>
          <w:szCs w:val="22"/>
        </w:rPr>
        <w:t xml:space="preserve"> with Disabilities Act, </w:t>
      </w:r>
      <w:r w:rsidR="00296D85" w:rsidRPr="00D16B37">
        <w:rPr>
          <w:sz w:val="22"/>
          <w:szCs w:val="22"/>
        </w:rPr>
        <w:t>ECT provides</w:t>
      </w:r>
      <w:r w:rsidR="009B183A" w:rsidRPr="00D16B37">
        <w:rPr>
          <w:sz w:val="22"/>
          <w:szCs w:val="22"/>
        </w:rPr>
        <w:t xml:space="preserve"> accessible</w:t>
      </w:r>
      <w:r w:rsidR="00691D52" w:rsidRPr="00D16B37">
        <w:rPr>
          <w:sz w:val="22"/>
          <w:szCs w:val="22"/>
        </w:rPr>
        <w:t xml:space="preserve"> </w:t>
      </w:r>
      <w:r w:rsidR="003B2298" w:rsidRPr="00D16B37">
        <w:rPr>
          <w:sz w:val="22"/>
          <w:szCs w:val="22"/>
        </w:rPr>
        <w:t>door-to-door service</w:t>
      </w:r>
      <w:r w:rsidR="007E662E" w:rsidRPr="00D16B37">
        <w:rPr>
          <w:sz w:val="22"/>
          <w:szCs w:val="22"/>
        </w:rPr>
        <w:t xml:space="preserve"> within </w:t>
      </w:r>
      <w:r w:rsidR="009A2D51" w:rsidRPr="00D16B37">
        <w:rPr>
          <w:sz w:val="22"/>
          <w:szCs w:val="22"/>
        </w:rPr>
        <w:t xml:space="preserve">a </w:t>
      </w:r>
      <w:r w:rsidR="00BC7F82" w:rsidRPr="00D16B37">
        <w:rPr>
          <w:rFonts w:cs="Aptos"/>
          <w:sz w:val="22"/>
          <w:szCs w:val="22"/>
        </w:rPr>
        <w:t>three-quarter-mile</w:t>
      </w:r>
      <w:r w:rsidR="007E662E" w:rsidRPr="00D16B37">
        <w:rPr>
          <w:sz w:val="22"/>
          <w:szCs w:val="22"/>
        </w:rPr>
        <w:t xml:space="preserve"> </w:t>
      </w:r>
      <w:r w:rsidR="009A2D51" w:rsidRPr="00D16B37">
        <w:rPr>
          <w:sz w:val="22"/>
          <w:szCs w:val="22"/>
        </w:rPr>
        <w:t xml:space="preserve">corridor </w:t>
      </w:r>
      <w:r w:rsidR="007E662E" w:rsidRPr="00D16B37">
        <w:rPr>
          <w:sz w:val="22"/>
          <w:szCs w:val="22"/>
        </w:rPr>
        <w:t xml:space="preserve">of </w:t>
      </w:r>
      <w:r w:rsidR="009A2D51" w:rsidRPr="00D16B37">
        <w:rPr>
          <w:sz w:val="22"/>
          <w:szCs w:val="22"/>
        </w:rPr>
        <w:t xml:space="preserve">the </w:t>
      </w:r>
      <w:r w:rsidR="007E662E" w:rsidRPr="00D16B37">
        <w:rPr>
          <w:rFonts w:cs="Arial"/>
          <w:sz w:val="22"/>
          <w:szCs w:val="22"/>
        </w:rPr>
        <w:t>ﬁ</w:t>
      </w:r>
      <w:r w:rsidR="007E662E" w:rsidRPr="00D16B37">
        <w:rPr>
          <w:sz w:val="22"/>
          <w:szCs w:val="22"/>
        </w:rPr>
        <w:t>xed</w:t>
      </w:r>
      <w:r w:rsidR="0080720C" w:rsidRPr="00D16B37">
        <w:rPr>
          <w:sz w:val="22"/>
          <w:szCs w:val="22"/>
        </w:rPr>
        <w:t xml:space="preserve"> </w:t>
      </w:r>
      <w:r w:rsidR="007E662E" w:rsidRPr="00D16B37">
        <w:rPr>
          <w:sz w:val="22"/>
          <w:szCs w:val="22"/>
        </w:rPr>
        <w:t>route s</w:t>
      </w:r>
      <w:r w:rsidR="009A2D51" w:rsidRPr="00D16B37">
        <w:rPr>
          <w:sz w:val="22"/>
          <w:szCs w:val="22"/>
        </w:rPr>
        <w:t>ystem</w:t>
      </w:r>
      <w:r w:rsidR="003B2298" w:rsidRPr="00D16B37">
        <w:rPr>
          <w:sz w:val="22"/>
          <w:szCs w:val="22"/>
        </w:rPr>
        <w:t xml:space="preserve"> for </w:t>
      </w:r>
      <w:r w:rsidR="001B1C8A" w:rsidRPr="00D16B37">
        <w:rPr>
          <w:sz w:val="22"/>
          <w:szCs w:val="22"/>
        </w:rPr>
        <w:t>passengers</w:t>
      </w:r>
      <w:r w:rsidR="00370DBD" w:rsidRPr="00D16B37">
        <w:rPr>
          <w:sz w:val="22"/>
          <w:szCs w:val="22"/>
        </w:rPr>
        <w:t xml:space="preserve"> who </w:t>
      </w:r>
      <w:r w:rsidR="001B1C8A" w:rsidRPr="00D16B37">
        <w:rPr>
          <w:sz w:val="22"/>
          <w:szCs w:val="22"/>
        </w:rPr>
        <w:t>are unable to</w:t>
      </w:r>
      <w:r w:rsidR="00370DBD" w:rsidRPr="00D16B37">
        <w:rPr>
          <w:sz w:val="22"/>
          <w:szCs w:val="22"/>
        </w:rPr>
        <w:t xml:space="preserve"> </w:t>
      </w:r>
      <w:r w:rsidR="0080720C" w:rsidRPr="00D16B37">
        <w:rPr>
          <w:sz w:val="22"/>
          <w:szCs w:val="22"/>
        </w:rPr>
        <w:t>access</w:t>
      </w:r>
      <w:r w:rsidR="003B2298" w:rsidRPr="00D16B37">
        <w:rPr>
          <w:sz w:val="22"/>
          <w:szCs w:val="22"/>
        </w:rPr>
        <w:t xml:space="preserve"> the</w:t>
      </w:r>
      <w:r w:rsidR="00370DBD" w:rsidRPr="00D16B37">
        <w:rPr>
          <w:sz w:val="22"/>
          <w:szCs w:val="22"/>
        </w:rPr>
        <w:t xml:space="preserve"> </w:t>
      </w:r>
      <w:r w:rsidR="001B1C8A" w:rsidRPr="00D16B37">
        <w:rPr>
          <w:sz w:val="22"/>
          <w:szCs w:val="22"/>
        </w:rPr>
        <w:t>ECT fixed</w:t>
      </w:r>
      <w:r w:rsidR="00370DBD" w:rsidRPr="00D16B37">
        <w:rPr>
          <w:sz w:val="22"/>
          <w:szCs w:val="22"/>
        </w:rPr>
        <w:t xml:space="preserve"> route s</w:t>
      </w:r>
      <w:r w:rsidR="0080720C" w:rsidRPr="00D16B37">
        <w:rPr>
          <w:sz w:val="22"/>
          <w:szCs w:val="22"/>
        </w:rPr>
        <w:t xml:space="preserve">ystem </w:t>
      </w:r>
      <w:r w:rsidR="00370DBD" w:rsidRPr="00D16B37">
        <w:rPr>
          <w:sz w:val="22"/>
          <w:szCs w:val="22"/>
        </w:rPr>
        <w:t>due to a disability</w:t>
      </w:r>
      <w:r w:rsidR="007E662E" w:rsidRPr="00D16B37">
        <w:rPr>
          <w:sz w:val="22"/>
          <w:szCs w:val="22"/>
        </w:rPr>
        <w:t>.</w:t>
      </w:r>
      <w:r w:rsidR="00370DBD" w:rsidRPr="00D16B37">
        <w:rPr>
          <w:sz w:val="22"/>
          <w:szCs w:val="22"/>
        </w:rPr>
        <w:t xml:space="preserve"> </w:t>
      </w:r>
    </w:p>
    <w:p w14:paraId="71B529CB" w14:textId="77777777" w:rsidR="00260ADD" w:rsidRPr="00231AF0" w:rsidRDefault="00260ADD" w:rsidP="00626F47">
      <w:pPr>
        <w:pStyle w:val="NoSpacing"/>
        <w:rPr>
          <w:sz w:val="22"/>
          <w:szCs w:val="22"/>
        </w:rPr>
      </w:pPr>
    </w:p>
    <w:p w14:paraId="7ECB3B5D" w14:textId="7A78CA0C" w:rsidR="00C10260" w:rsidRDefault="00193E23" w:rsidP="00626F47">
      <w:pPr>
        <w:pStyle w:val="NoSpacing"/>
        <w:rPr>
          <w:rFonts w:ascii="Avenir Next LT Pro" w:hAnsi="Avenir Next LT Pro"/>
          <w:sz w:val="22"/>
          <w:szCs w:val="22"/>
        </w:rPr>
      </w:pPr>
      <w:r w:rsidRPr="00987E2F">
        <w:rPr>
          <w:rFonts w:ascii="Avenir Next LT Pro" w:hAnsi="Avenir Next LT Pro"/>
          <w:noProof/>
          <w:sz w:val="22"/>
          <w:szCs w:val="22"/>
        </w:rPr>
        <w:drawing>
          <wp:inline distT="0" distB="0" distL="0" distR="0" wp14:anchorId="06EC292C" wp14:editId="79E65431">
            <wp:extent cx="2224332" cy="2276475"/>
            <wp:effectExtent l="19050" t="19050" r="24130" b="9525"/>
            <wp:docPr id="543324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972163" name=""/>
                    <pic:cNvPicPr/>
                  </pic:nvPicPr>
                  <pic:blipFill>
                    <a:blip r:embed="rId17"/>
                    <a:stretch>
                      <a:fillRect/>
                    </a:stretch>
                  </pic:blipFill>
                  <pic:spPr>
                    <a:xfrm>
                      <a:off x="0" y="0"/>
                      <a:ext cx="2245525" cy="2298165"/>
                    </a:xfrm>
                    <a:prstGeom prst="rect">
                      <a:avLst/>
                    </a:prstGeom>
                    <a:ln>
                      <a:solidFill>
                        <a:schemeClr val="tx1"/>
                      </a:solidFill>
                    </a:ln>
                  </pic:spPr>
                </pic:pic>
              </a:graphicData>
            </a:graphic>
          </wp:inline>
        </w:drawing>
      </w:r>
    </w:p>
    <w:p w14:paraId="7A5ED5A9" w14:textId="77777777" w:rsidR="00FF3291" w:rsidRDefault="00FF3291" w:rsidP="00626F47">
      <w:pPr>
        <w:pStyle w:val="NoSpacing"/>
        <w:rPr>
          <w:b/>
          <w:bCs/>
          <w:color w:val="003E6C"/>
        </w:rPr>
      </w:pPr>
    </w:p>
    <w:p w14:paraId="00B8E428" w14:textId="77777777" w:rsidR="00E26D29" w:rsidRDefault="00E26D29" w:rsidP="00626F47">
      <w:pPr>
        <w:pStyle w:val="NoSpacing"/>
        <w:rPr>
          <w:b/>
          <w:bCs/>
          <w:color w:val="003E6C"/>
        </w:rPr>
      </w:pPr>
    </w:p>
    <w:p w14:paraId="71613453" w14:textId="501588A1" w:rsidR="001E4672" w:rsidRPr="00AD77CA" w:rsidRDefault="001E4672" w:rsidP="00626F47">
      <w:pPr>
        <w:pStyle w:val="NoSpacing"/>
        <w:rPr>
          <w:b/>
          <w:bCs/>
          <w:color w:val="000000" w:themeColor="text1"/>
        </w:rPr>
      </w:pPr>
      <w:r w:rsidRPr="00AD77CA">
        <w:rPr>
          <w:b/>
          <w:bCs/>
          <w:color w:val="003E6C"/>
        </w:rPr>
        <w:lastRenderedPageBreak/>
        <w:t>NEMT Cabulance</w:t>
      </w:r>
      <w:r w:rsidRPr="00AD77CA">
        <w:rPr>
          <w:b/>
          <w:bCs/>
          <w:color w:val="000000" w:themeColor="text1"/>
        </w:rPr>
        <w:t xml:space="preserve"> </w:t>
      </w:r>
    </w:p>
    <w:p w14:paraId="6A0A734D" w14:textId="77777777" w:rsidR="00D92443" w:rsidRPr="00D16B37" w:rsidRDefault="00D92443" w:rsidP="00626F47">
      <w:pPr>
        <w:pStyle w:val="NoSpacing"/>
        <w:rPr>
          <w:b/>
          <w:bCs/>
          <w:sz w:val="22"/>
          <w:szCs w:val="22"/>
        </w:rPr>
      </w:pPr>
    </w:p>
    <w:p w14:paraId="1B604BCF" w14:textId="1CAF7203" w:rsidR="00170F5A" w:rsidRPr="00D16B37" w:rsidRDefault="00A41B7A" w:rsidP="00170F5A">
      <w:pPr>
        <w:pStyle w:val="NoSpacing"/>
        <w:rPr>
          <w:sz w:val="22"/>
          <w:szCs w:val="22"/>
        </w:rPr>
      </w:pPr>
      <w:r>
        <w:rPr>
          <w:sz w:val="22"/>
          <w:szCs w:val="22"/>
        </w:rPr>
        <w:t>ECT</w:t>
      </w:r>
      <w:r w:rsidR="00510205">
        <w:rPr>
          <w:sz w:val="22"/>
          <w:szCs w:val="22"/>
        </w:rPr>
        <w:t>’</w:t>
      </w:r>
      <w:r w:rsidR="00D92443" w:rsidRPr="00D16B37">
        <w:rPr>
          <w:sz w:val="22"/>
          <w:szCs w:val="22"/>
        </w:rPr>
        <w:t xml:space="preserve">s </w:t>
      </w:r>
      <w:r w:rsidR="001F4509" w:rsidRPr="00D16B37">
        <w:rPr>
          <w:sz w:val="22"/>
          <w:szCs w:val="22"/>
        </w:rPr>
        <w:t>n</w:t>
      </w:r>
      <w:r w:rsidR="00D92443" w:rsidRPr="00D16B37">
        <w:rPr>
          <w:sz w:val="22"/>
          <w:szCs w:val="22"/>
        </w:rPr>
        <w:t>on-</w:t>
      </w:r>
      <w:r w:rsidR="001F4509" w:rsidRPr="00D16B37">
        <w:rPr>
          <w:sz w:val="22"/>
          <w:szCs w:val="22"/>
        </w:rPr>
        <w:t>e</w:t>
      </w:r>
      <w:r w:rsidR="00D92443" w:rsidRPr="00D16B37">
        <w:rPr>
          <w:sz w:val="22"/>
          <w:szCs w:val="22"/>
        </w:rPr>
        <w:t xml:space="preserve">mergency </w:t>
      </w:r>
      <w:r w:rsidR="001F4509" w:rsidRPr="00D16B37">
        <w:rPr>
          <w:sz w:val="22"/>
          <w:szCs w:val="22"/>
        </w:rPr>
        <w:t>m</w:t>
      </w:r>
      <w:r w:rsidR="00D92443" w:rsidRPr="00D16B37">
        <w:rPr>
          <w:sz w:val="22"/>
          <w:szCs w:val="22"/>
        </w:rPr>
        <w:t xml:space="preserve">edical </w:t>
      </w:r>
      <w:r w:rsidR="001F4509" w:rsidRPr="00D16B37">
        <w:rPr>
          <w:sz w:val="22"/>
          <w:szCs w:val="22"/>
        </w:rPr>
        <w:t>t</w:t>
      </w:r>
      <w:r w:rsidR="00D92443" w:rsidRPr="00D16B37">
        <w:rPr>
          <w:sz w:val="22"/>
          <w:szCs w:val="22"/>
        </w:rPr>
        <w:t>ransporta</w:t>
      </w:r>
      <w:r w:rsidR="00D92443" w:rsidRPr="00D16B37">
        <w:rPr>
          <w:rFonts w:eastAsia="Aptos" w:cs="Aptos"/>
          <w:sz w:val="22"/>
          <w:szCs w:val="22"/>
        </w:rPr>
        <w:t>tion</w:t>
      </w:r>
      <w:r w:rsidR="00D92443" w:rsidRPr="00D16B37">
        <w:rPr>
          <w:sz w:val="22"/>
          <w:szCs w:val="22"/>
        </w:rPr>
        <w:t xml:space="preserve"> </w:t>
      </w:r>
      <w:r w:rsidR="001F4509" w:rsidRPr="00D16B37">
        <w:rPr>
          <w:sz w:val="22"/>
          <w:szCs w:val="22"/>
        </w:rPr>
        <w:t xml:space="preserve">service, </w:t>
      </w:r>
      <w:r w:rsidR="00AE0F6E" w:rsidRPr="00D16B37">
        <w:rPr>
          <w:sz w:val="22"/>
          <w:szCs w:val="22"/>
        </w:rPr>
        <w:t>known</w:t>
      </w:r>
      <w:r w:rsidR="001F4509" w:rsidRPr="00D16B37">
        <w:rPr>
          <w:sz w:val="22"/>
          <w:szCs w:val="22"/>
        </w:rPr>
        <w:t xml:space="preserve"> as </w:t>
      </w:r>
      <w:r w:rsidR="00510205" w:rsidRPr="00D16B37">
        <w:rPr>
          <w:sz w:val="22"/>
          <w:szCs w:val="22"/>
        </w:rPr>
        <w:t>Cabulance, is</w:t>
      </w:r>
      <w:r w:rsidR="00D92443" w:rsidRPr="00D16B37">
        <w:rPr>
          <w:sz w:val="22"/>
          <w:szCs w:val="22"/>
        </w:rPr>
        <w:t xml:space="preserve"> </w:t>
      </w:r>
      <w:r w:rsidR="00362CFD" w:rsidRPr="00D16B37">
        <w:rPr>
          <w:sz w:val="22"/>
          <w:szCs w:val="22"/>
        </w:rPr>
        <w:t>independent</w:t>
      </w:r>
      <w:r w:rsidR="00D92443" w:rsidRPr="00D16B37">
        <w:rPr>
          <w:sz w:val="22"/>
          <w:szCs w:val="22"/>
        </w:rPr>
        <w:t xml:space="preserve"> </w:t>
      </w:r>
      <w:r w:rsidR="00E4436F" w:rsidRPr="00D16B37">
        <w:rPr>
          <w:sz w:val="22"/>
          <w:szCs w:val="22"/>
        </w:rPr>
        <w:t xml:space="preserve">from </w:t>
      </w:r>
      <w:r w:rsidR="005E21F4">
        <w:rPr>
          <w:sz w:val="22"/>
          <w:szCs w:val="22"/>
        </w:rPr>
        <w:t>ECT's</w:t>
      </w:r>
      <w:r w:rsidR="00286B0F">
        <w:rPr>
          <w:sz w:val="22"/>
          <w:szCs w:val="22"/>
        </w:rPr>
        <w:t xml:space="preserve"> </w:t>
      </w:r>
      <w:r w:rsidR="00E4436F" w:rsidRPr="00D16B37">
        <w:rPr>
          <w:sz w:val="22"/>
          <w:szCs w:val="22"/>
        </w:rPr>
        <w:t>Public Transit</w:t>
      </w:r>
      <w:r w:rsidR="00362CFD" w:rsidRPr="00D16B37">
        <w:rPr>
          <w:sz w:val="22"/>
          <w:szCs w:val="22"/>
        </w:rPr>
        <w:t xml:space="preserve"> services</w:t>
      </w:r>
      <w:r w:rsidR="00675E5E" w:rsidRPr="00D16B37">
        <w:rPr>
          <w:sz w:val="22"/>
          <w:szCs w:val="22"/>
        </w:rPr>
        <w:t xml:space="preserve"> and operates </w:t>
      </w:r>
      <w:r w:rsidR="00D16B37">
        <w:rPr>
          <w:sz w:val="22"/>
          <w:szCs w:val="22"/>
        </w:rPr>
        <w:t>24/7</w:t>
      </w:r>
      <w:r w:rsidR="00004DE4">
        <w:rPr>
          <w:sz w:val="22"/>
          <w:szCs w:val="22"/>
        </w:rPr>
        <w:t>,</w:t>
      </w:r>
      <w:r w:rsidR="00675E5E" w:rsidRPr="00D16B37">
        <w:rPr>
          <w:sz w:val="22"/>
          <w:szCs w:val="22"/>
        </w:rPr>
        <w:t xml:space="preserve"> 365</w:t>
      </w:r>
      <w:r w:rsidR="00AE0F6E" w:rsidRPr="00D16B37">
        <w:rPr>
          <w:sz w:val="22"/>
          <w:szCs w:val="22"/>
        </w:rPr>
        <w:t xml:space="preserve">. The service </w:t>
      </w:r>
      <w:r w:rsidR="00170F5A" w:rsidRPr="00D16B37">
        <w:rPr>
          <w:sz w:val="22"/>
          <w:szCs w:val="22"/>
        </w:rPr>
        <w:t>provide</w:t>
      </w:r>
      <w:r w:rsidR="00362CFD" w:rsidRPr="00D16B37">
        <w:rPr>
          <w:sz w:val="22"/>
          <w:szCs w:val="22"/>
        </w:rPr>
        <w:t>s</w:t>
      </w:r>
      <w:r w:rsidR="00F30458" w:rsidRPr="00D16B37">
        <w:rPr>
          <w:sz w:val="22"/>
          <w:szCs w:val="22"/>
        </w:rPr>
        <w:t xml:space="preserve"> transportation for individuals within the Ellensburg city limits to and from sp</w:t>
      </w:r>
      <w:r w:rsidR="00170F5A" w:rsidRPr="00D16B37">
        <w:rPr>
          <w:sz w:val="22"/>
          <w:szCs w:val="22"/>
        </w:rPr>
        <w:t>ecific medical facilities as requested by Kittitas Valley Healthcare and other contracted facilities.</w:t>
      </w:r>
    </w:p>
    <w:p w14:paraId="63ACE384" w14:textId="77777777" w:rsidR="001A0542" w:rsidRDefault="001A0542" w:rsidP="00170F5A">
      <w:pPr>
        <w:pStyle w:val="NoSpacing"/>
        <w:rPr>
          <w:rFonts w:ascii="Avenir Next LT Pro" w:hAnsi="Avenir Next LT Pro"/>
          <w:noProof/>
          <w:color w:val="FF0000"/>
          <w:sz w:val="22"/>
          <w:szCs w:val="22"/>
        </w:rPr>
      </w:pPr>
    </w:p>
    <w:p w14:paraId="212BB05D" w14:textId="4863D184" w:rsidR="00962D72" w:rsidRDefault="00173DD8" w:rsidP="00170F5A">
      <w:pPr>
        <w:pStyle w:val="NoSpacing"/>
        <w:rPr>
          <w:rFonts w:ascii="Avenir Next LT Pro" w:hAnsi="Avenir Next LT Pro"/>
          <w:noProof/>
          <w:color w:val="FF0000"/>
          <w:sz w:val="22"/>
          <w:szCs w:val="22"/>
        </w:rPr>
      </w:pPr>
      <w:r w:rsidRPr="00173DD8">
        <w:rPr>
          <w:rFonts w:ascii="Avenir Next LT Pro" w:hAnsi="Avenir Next LT Pro"/>
          <w:noProof/>
          <w:color w:val="FF0000"/>
          <w:sz w:val="22"/>
          <w:szCs w:val="22"/>
        </w:rPr>
        <w:drawing>
          <wp:inline distT="0" distB="0" distL="0" distR="0" wp14:anchorId="3869935D" wp14:editId="05DC64FE">
            <wp:extent cx="2735402" cy="2048351"/>
            <wp:effectExtent l="19050" t="19050" r="27305" b="28575"/>
            <wp:docPr id="1321693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693433" name=""/>
                    <pic:cNvPicPr/>
                  </pic:nvPicPr>
                  <pic:blipFill>
                    <a:blip r:embed="rId18"/>
                    <a:stretch>
                      <a:fillRect/>
                    </a:stretch>
                  </pic:blipFill>
                  <pic:spPr>
                    <a:xfrm>
                      <a:off x="0" y="0"/>
                      <a:ext cx="2756790" cy="2064367"/>
                    </a:xfrm>
                    <a:prstGeom prst="rect">
                      <a:avLst/>
                    </a:prstGeom>
                    <a:ln>
                      <a:solidFill>
                        <a:schemeClr val="tx1"/>
                      </a:solidFill>
                    </a:ln>
                  </pic:spPr>
                </pic:pic>
              </a:graphicData>
            </a:graphic>
          </wp:inline>
        </w:drawing>
      </w:r>
    </w:p>
    <w:p w14:paraId="6907AB43" w14:textId="5A4D029A" w:rsidR="003838A7" w:rsidRPr="00C87A7F" w:rsidRDefault="00D77AD0" w:rsidP="00170F5A">
      <w:pPr>
        <w:pStyle w:val="NoSpacing"/>
        <w:rPr>
          <w:rFonts w:ascii="Avenir Next LT Pro" w:hAnsi="Avenir Next LT Pro"/>
          <w:noProof/>
          <w:color w:val="FF0000"/>
          <w:sz w:val="22"/>
          <w:szCs w:val="22"/>
        </w:rPr>
      </w:pPr>
      <w:r>
        <w:rPr>
          <w:rFonts w:ascii="Avenir Next LT Pro" w:hAnsi="Avenir Next LT Pro"/>
          <w:noProof/>
          <w:color w:val="FF0000"/>
          <w:sz w:val="22"/>
          <w:szCs w:val="22"/>
        </w:rPr>
        <w:t xml:space="preserve">   </w:t>
      </w:r>
      <w:r>
        <w:rPr>
          <w:rFonts w:ascii="Avenir Next LT Pro" w:hAnsi="Avenir Next LT Pro"/>
          <w:noProof/>
          <w:sz w:val="22"/>
          <w:szCs w:val="22"/>
        </w:rPr>
        <w:t xml:space="preserve">   </w:t>
      </w:r>
    </w:p>
    <w:p w14:paraId="4C29EA25" w14:textId="3BE31DE3" w:rsidR="00494AD2" w:rsidRPr="000C211F" w:rsidRDefault="00067F0F" w:rsidP="00170F5A">
      <w:pPr>
        <w:pStyle w:val="NoSpacing"/>
        <w:rPr>
          <w:b/>
          <w:bCs/>
          <w:color w:val="003E6C"/>
          <w:sz w:val="22"/>
          <w:szCs w:val="22"/>
        </w:rPr>
      </w:pPr>
      <w:r w:rsidRPr="00AD77CA">
        <w:rPr>
          <w:b/>
          <w:bCs/>
          <w:color w:val="003E6C"/>
          <w:sz w:val="22"/>
          <w:szCs w:val="22"/>
        </w:rPr>
        <w:t>City Limits of Ellensburg</w:t>
      </w:r>
      <w:r w:rsidR="00260ADD" w:rsidRPr="00AD77CA">
        <w:rPr>
          <w:b/>
          <w:bCs/>
          <w:color w:val="003E6C"/>
          <w:sz w:val="22"/>
          <w:szCs w:val="22"/>
        </w:rPr>
        <w:t xml:space="preserve"> Map</w:t>
      </w:r>
    </w:p>
    <w:p w14:paraId="6F2C9068" w14:textId="76D52185" w:rsidR="005A58C0" w:rsidRPr="006545A0" w:rsidRDefault="00221894" w:rsidP="00041E56">
      <w:pPr>
        <w:pStyle w:val="NoSpacing"/>
        <w:rPr>
          <w:rFonts w:ascii="Avenir Next LT Pro" w:hAnsi="Avenir Next LT Pro"/>
          <w:b/>
          <w:bCs/>
          <w:sz w:val="22"/>
          <w:szCs w:val="22"/>
        </w:rPr>
      </w:pPr>
      <w:r w:rsidRPr="00935A52">
        <w:rPr>
          <w:rFonts w:ascii="Avenir Next LT Pro" w:hAnsi="Avenir Next LT Pro"/>
          <w:noProof/>
          <w:sz w:val="22"/>
          <w:szCs w:val="22"/>
        </w:rPr>
        <w:drawing>
          <wp:inline distT="0" distB="0" distL="0" distR="0" wp14:anchorId="49D4B79B" wp14:editId="1FF7AFA0">
            <wp:extent cx="4667250" cy="4387215"/>
            <wp:effectExtent l="19050" t="19050" r="19050" b="13335"/>
            <wp:docPr id="16260309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17181" cy="4434150"/>
                    </a:xfrm>
                    <a:prstGeom prst="rect">
                      <a:avLst/>
                    </a:prstGeom>
                    <a:noFill/>
                    <a:ln>
                      <a:solidFill>
                        <a:schemeClr val="tx1"/>
                      </a:solidFill>
                    </a:ln>
                  </pic:spPr>
                </pic:pic>
              </a:graphicData>
            </a:graphic>
          </wp:inline>
        </w:drawing>
      </w:r>
    </w:p>
    <w:p w14:paraId="701F76EA" w14:textId="77777777" w:rsidR="00E26D29" w:rsidRDefault="00E26D29" w:rsidP="00041E56">
      <w:pPr>
        <w:pStyle w:val="NoSpacing"/>
        <w:rPr>
          <w:rFonts w:eastAsia="Times New Roman" w:cs="Times New Roman"/>
          <w:b/>
          <w:bCs/>
          <w:color w:val="003E6C"/>
          <w:kern w:val="0"/>
          <w14:ligatures w14:val="none"/>
        </w:rPr>
      </w:pPr>
    </w:p>
    <w:p w14:paraId="6ADFDC91" w14:textId="77777777" w:rsidR="00E26D29" w:rsidRDefault="00E26D29" w:rsidP="00041E56">
      <w:pPr>
        <w:pStyle w:val="NoSpacing"/>
        <w:rPr>
          <w:rFonts w:eastAsia="Times New Roman" w:cs="Times New Roman"/>
          <w:b/>
          <w:bCs/>
          <w:color w:val="003E6C"/>
          <w:kern w:val="0"/>
          <w14:ligatures w14:val="none"/>
        </w:rPr>
      </w:pPr>
    </w:p>
    <w:p w14:paraId="38C9381C" w14:textId="0221EF24" w:rsidR="002E6253" w:rsidRDefault="00342F83" w:rsidP="00041E56">
      <w:pPr>
        <w:pStyle w:val="NoSpacing"/>
        <w:rPr>
          <w:rFonts w:eastAsia="Times New Roman" w:cs="Times New Roman"/>
          <w:b/>
          <w:bCs/>
          <w:color w:val="003E6C"/>
          <w:kern w:val="0"/>
          <w14:ligatures w14:val="none"/>
        </w:rPr>
      </w:pPr>
      <w:r>
        <w:rPr>
          <w:rFonts w:eastAsia="Times New Roman" w:cs="Times New Roman"/>
          <w:b/>
          <w:bCs/>
          <w:color w:val="003E6C"/>
          <w:kern w:val="0"/>
          <w14:ligatures w14:val="none"/>
        </w:rPr>
        <w:lastRenderedPageBreak/>
        <w:t xml:space="preserve">Live </w:t>
      </w:r>
      <w:r w:rsidR="002E6253" w:rsidRPr="008739E8">
        <w:rPr>
          <w:rFonts w:eastAsia="Times New Roman" w:cs="Times New Roman"/>
          <w:b/>
          <w:bCs/>
          <w:color w:val="003E6C"/>
          <w:kern w:val="0"/>
          <w14:ligatures w14:val="none"/>
        </w:rPr>
        <w:t>Interactive Fixed</w:t>
      </w:r>
      <w:r w:rsidR="008739E8" w:rsidRPr="008739E8">
        <w:rPr>
          <w:rFonts w:eastAsia="Times New Roman" w:cs="Times New Roman"/>
          <w:b/>
          <w:bCs/>
          <w:color w:val="003E6C"/>
          <w:kern w:val="0"/>
          <w14:ligatures w14:val="none"/>
        </w:rPr>
        <w:t xml:space="preserve"> Route Map</w:t>
      </w:r>
    </w:p>
    <w:p w14:paraId="4FD5C769" w14:textId="77777777" w:rsidR="00E70E45" w:rsidRPr="003A5138" w:rsidRDefault="00E70E45" w:rsidP="00041E56">
      <w:pPr>
        <w:pStyle w:val="NoSpacing"/>
        <w:rPr>
          <w:rFonts w:ascii="Avenir Next LT Pro" w:eastAsia="Times New Roman" w:hAnsi="Avenir Next LT Pro" w:cs="Times New Roman"/>
          <w:kern w:val="0"/>
          <w:sz w:val="22"/>
          <w:szCs w:val="22"/>
          <w14:ligatures w14:val="none"/>
        </w:rPr>
      </w:pPr>
    </w:p>
    <w:p w14:paraId="20200283" w14:textId="070D1C55" w:rsidR="008739E8" w:rsidRPr="008739E8" w:rsidRDefault="008739E8" w:rsidP="00041E56">
      <w:pPr>
        <w:pStyle w:val="NoSpacing"/>
        <w:rPr>
          <w:rFonts w:eastAsia="Times New Roman" w:cs="Times New Roman"/>
          <w:b/>
          <w:bCs/>
          <w:color w:val="003E6C"/>
          <w:kern w:val="0"/>
          <w14:ligatures w14:val="none"/>
        </w:rPr>
      </w:pPr>
      <w:r w:rsidRPr="00935A52">
        <w:rPr>
          <w:rFonts w:ascii="Avenir Next LT Pro" w:hAnsi="Avenir Next LT Pro"/>
          <w:noProof/>
          <w:sz w:val="22"/>
          <w:szCs w:val="22"/>
        </w:rPr>
        <w:drawing>
          <wp:inline distT="0" distB="0" distL="0" distR="0" wp14:anchorId="1D0499F6" wp14:editId="781CA413">
            <wp:extent cx="4695379" cy="3710111"/>
            <wp:effectExtent l="19050" t="19050" r="10160" b="24130"/>
            <wp:docPr id="1230369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614927" name="Picture 1"/>
                    <pic:cNvPicPr>
                      <a:picLocks noChangeAspect="1"/>
                    </pic:cNvPicPr>
                  </pic:nvPicPr>
                  <pic:blipFill>
                    <a:blip r:embed="rId20"/>
                    <a:stretch>
                      <a:fillRect/>
                    </a:stretch>
                  </pic:blipFill>
                  <pic:spPr>
                    <a:xfrm>
                      <a:off x="0" y="0"/>
                      <a:ext cx="4702206" cy="3715506"/>
                    </a:xfrm>
                    <a:prstGeom prst="rect">
                      <a:avLst/>
                    </a:prstGeom>
                    <a:ln>
                      <a:solidFill>
                        <a:sysClr val="windowText" lastClr="000000"/>
                      </a:solidFill>
                    </a:ln>
                  </pic:spPr>
                </pic:pic>
              </a:graphicData>
            </a:graphic>
          </wp:inline>
        </w:drawing>
      </w:r>
    </w:p>
    <w:p w14:paraId="24F1CEAD" w14:textId="77777777" w:rsidR="003A5076" w:rsidRPr="00935A52" w:rsidRDefault="003A5076" w:rsidP="00041E56">
      <w:pPr>
        <w:pStyle w:val="NoSpacing"/>
        <w:rPr>
          <w:rFonts w:ascii="Avenir Next LT Pro" w:hAnsi="Avenir Next LT Pro"/>
          <w:sz w:val="22"/>
          <w:szCs w:val="22"/>
        </w:rPr>
      </w:pPr>
    </w:p>
    <w:p w14:paraId="77EE31D3" w14:textId="431C89EE" w:rsidR="00AF1C16" w:rsidRPr="00F1170D" w:rsidRDefault="00F1170D" w:rsidP="00203FB7">
      <w:pPr>
        <w:ind w:right="-288"/>
        <w:rPr>
          <w:b/>
          <w:bCs/>
          <w:sz w:val="28"/>
          <w:szCs w:val="28"/>
        </w:rPr>
      </w:pPr>
      <w:r w:rsidRPr="00F1170D">
        <w:rPr>
          <w:b/>
          <w:bCs/>
          <w:sz w:val="28"/>
          <w:szCs w:val="28"/>
        </w:rPr>
        <w:t>PEDESTRIAN AND BIKE PATHS</w:t>
      </w:r>
    </w:p>
    <w:p w14:paraId="765F0343" w14:textId="77777777" w:rsidR="00342F83" w:rsidRDefault="00610BEA" w:rsidP="001E1CB1">
      <w:pPr>
        <w:pStyle w:val="NoSpacing"/>
        <w:rPr>
          <w:sz w:val="22"/>
          <w:szCs w:val="22"/>
        </w:rPr>
      </w:pPr>
      <w:r w:rsidRPr="001E1CB1">
        <w:rPr>
          <w:sz w:val="22"/>
          <w:szCs w:val="22"/>
        </w:rPr>
        <w:t xml:space="preserve">At ECT, </w:t>
      </w:r>
      <w:r w:rsidR="00AB4D22" w:rsidRPr="001E1CB1">
        <w:rPr>
          <w:sz w:val="22"/>
          <w:szCs w:val="22"/>
        </w:rPr>
        <w:t xml:space="preserve">almost </w:t>
      </w:r>
      <w:r w:rsidRPr="001E1CB1">
        <w:rPr>
          <w:sz w:val="22"/>
          <w:szCs w:val="22"/>
        </w:rPr>
        <w:t>every trip starts and ends with walking</w:t>
      </w:r>
      <w:r w:rsidR="00AB4D22" w:rsidRPr="001E1CB1">
        <w:rPr>
          <w:sz w:val="22"/>
          <w:szCs w:val="22"/>
        </w:rPr>
        <w:t>. Tha</w:t>
      </w:r>
      <w:r w:rsidR="00064496">
        <w:rPr>
          <w:sz w:val="22"/>
          <w:szCs w:val="22"/>
        </w:rPr>
        <w:t>t’s</w:t>
      </w:r>
      <w:r w:rsidR="00AB4D22" w:rsidRPr="001E1CB1">
        <w:rPr>
          <w:sz w:val="22"/>
          <w:szCs w:val="22"/>
        </w:rPr>
        <w:t xml:space="preserve"> why we </w:t>
      </w:r>
      <w:r w:rsidR="00762B56">
        <w:rPr>
          <w:sz w:val="22"/>
          <w:szCs w:val="22"/>
        </w:rPr>
        <w:t>prioritize</w:t>
      </w:r>
      <w:r w:rsidR="00AB4D22" w:rsidRPr="001E1CB1">
        <w:rPr>
          <w:sz w:val="22"/>
          <w:szCs w:val="22"/>
        </w:rPr>
        <w:t xml:space="preserve"> connecting our buses with safe sidewalks</w:t>
      </w:r>
      <w:r w:rsidR="0053727C" w:rsidRPr="001E1CB1">
        <w:rPr>
          <w:sz w:val="22"/>
          <w:szCs w:val="22"/>
        </w:rPr>
        <w:t xml:space="preserve">, bike lanes, and trails. </w:t>
      </w:r>
      <w:r w:rsidR="00762B56">
        <w:rPr>
          <w:sz w:val="22"/>
          <w:szCs w:val="22"/>
        </w:rPr>
        <w:t xml:space="preserve">Every bus is equipped with two bike racks. </w:t>
      </w:r>
      <w:r w:rsidR="0053727C" w:rsidRPr="001E1CB1">
        <w:rPr>
          <w:sz w:val="22"/>
          <w:szCs w:val="22"/>
        </w:rPr>
        <w:t xml:space="preserve">Our goal is to build a seamless multimodal system that makes getting around </w:t>
      </w:r>
      <w:r w:rsidR="00342F83">
        <w:rPr>
          <w:sz w:val="22"/>
          <w:szCs w:val="22"/>
        </w:rPr>
        <w:t>safer</w:t>
      </w:r>
      <w:r w:rsidR="0053727C" w:rsidRPr="001E1CB1">
        <w:rPr>
          <w:sz w:val="22"/>
          <w:szCs w:val="22"/>
        </w:rPr>
        <w:t>, easier</w:t>
      </w:r>
      <w:r w:rsidR="006253B0" w:rsidRPr="001E1CB1">
        <w:rPr>
          <w:sz w:val="22"/>
          <w:szCs w:val="22"/>
        </w:rPr>
        <w:t>,</w:t>
      </w:r>
      <w:r w:rsidR="0053727C" w:rsidRPr="001E1CB1">
        <w:rPr>
          <w:sz w:val="22"/>
          <w:szCs w:val="22"/>
        </w:rPr>
        <w:t xml:space="preserve"> and </w:t>
      </w:r>
      <w:r w:rsidR="006253B0" w:rsidRPr="001E1CB1">
        <w:rPr>
          <w:sz w:val="22"/>
          <w:szCs w:val="22"/>
        </w:rPr>
        <w:t xml:space="preserve">more </w:t>
      </w:r>
      <w:r w:rsidR="0053727C" w:rsidRPr="001E1CB1">
        <w:rPr>
          <w:sz w:val="22"/>
          <w:szCs w:val="22"/>
        </w:rPr>
        <w:t xml:space="preserve">efficient for everyone. </w:t>
      </w:r>
    </w:p>
    <w:p w14:paraId="2C9C738F" w14:textId="77777777" w:rsidR="00342F83" w:rsidRDefault="00342F83" w:rsidP="001E1CB1">
      <w:pPr>
        <w:pStyle w:val="NoSpacing"/>
        <w:rPr>
          <w:sz w:val="22"/>
          <w:szCs w:val="22"/>
        </w:rPr>
      </w:pPr>
    </w:p>
    <w:p w14:paraId="19505A20" w14:textId="77305ECC" w:rsidR="00AF1C16" w:rsidRDefault="0053727C" w:rsidP="001E1CB1">
      <w:pPr>
        <w:pStyle w:val="NoSpacing"/>
        <w:rPr>
          <w:sz w:val="22"/>
          <w:szCs w:val="22"/>
        </w:rPr>
      </w:pPr>
      <w:r w:rsidRPr="001E1CB1">
        <w:rPr>
          <w:sz w:val="22"/>
          <w:szCs w:val="22"/>
        </w:rPr>
        <w:t xml:space="preserve">Ellensburg’s flat terrain makes </w:t>
      </w:r>
      <w:r w:rsidR="006253B0" w:rsidRPr="001E1CB1">
        <w:rPr>
          <w:sz w:val="22"/>
          <w:szCs w:val="22"/>
        </w:rPr>
        <w:t>it</w:t>
      </w:r>
      <w:r w:rsidRPr="001E1CB1">
        <w:rPr>
          <w:sz w:val="22"/>
          <w:szCs w:val="22"/>
        </w:rPr>
        <w:t xml:space="preserve"> especially easy and practical for many </w:t>
      </w:r>
      <w:r w:rsidR="006253B0" w:rsidRPr="001E1CB1">
        <w:rPr>
          <w:sz w:val="22"/>
          <w:szCs w:val="22"/>
        </w:rPr>
        <w:t>community members to walk or bike.</w:t>
      </w:r>
    </w:p>
    <w:p w14:paraId="24B263CB" w14:textId="77777777" w:rsidR="001E1CB1" w:rsidRPr="001E1CB1" w:rsidRDefault="001E1CB1" w:rsidP="001E1CB1">
      <w:pPr>
        <w:pStyle w:val="NoSpacing"/>
        <w:rPr>
          <w:rFonts w:ascii="Avenir Next LT Pro" w:hAnsi="Avenir Next LT Pro"/>
          <w:b/>
          <w:bCs/>
          <w:color w:val="004376"/>
          <w:sz w:val="22"/>
          <w:szCs w:val="22"/>
        </w:rPr>
      </w:pPr>
    </w:p>
    <w:p w14:paraId="79E9FFF0" w14:textId="262140F0" w:rsidR="00A91E52" w:rsidRDefault="005C4853" w:rsidP="00203FB7">
      <w:pPr>
        <w:ind w:right="-288"/>
        <w:rPr>
          <w:rFonts w:ascii="Avenir Next LT Pro" w:hAnsi="Avenir Next LT Pro"/>
          <w:b/>
          <w:bCs/>
          <w:color w:val="004376"/>
          <w:sz w:val="22"/>
          <w:szCs w:val="22"/>
        </w:rPr>
      </w:pPr>
      <w:r w:rsidRPr="005C4853">
        <w:rPr>
          <w:rFonts w:ascii="Avenir Next LT Pro" w:hAnsi="Avenir Next LT Pro"/>
          <w:b/>
          <w:bCs/>
          <w:noProof/>
          <w:color w:val="004376"/>
          <w:sz w:val="22"/>
          <w:szCs w:val="22"/>
        </w:rPr>
        <w:drawing>
          <wp:inline distT="0" distB="0" distL="0" distR="0" wp14:anchorId="2EE766B2" wp14:editId="31C63539">
            <wp:extent cx="2789729" cy="2809875"/>
            <wp:effectExtent l="19050" t="19050" r="10795" b="9525"/>
            <wp:docPr id="51518246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35993" cy="2856473"/>
                    </a:xfrm>
                    <a:prstGeom prst="rect">
                      <a:avLst/>
                    </a:prstGeom>
                    <a:noFill/>
                    <a:ln>
                      <a:solidFill>
                        <a:schemeClr val="tx1"/>
                      </a:solidFill>
                    </a:ln>
                  </pic:spPr>
                </pic:pic>
              </a:graphicData>
            </a:graphic>
          </wp:inline>
        </w:drawing>
      </w:r>
    </w:p>
    <w:p w14:paraId="1FEFE376" w14:textId="006DCD7A" w:rsidR="00203FB7" w:rsidRPr="007C52C5" w:rsidRDefault="00203FB7" w:rsidP="00203FB7">
      <w:pPr>
        <w:ind w:right="-288"/>
        <w:rPr>
          <w:b/>
          <w:bCs/>
          <w:sz w:val="28"/>
          <w:szCs w:val="28"/>
        </w:rPr>
      </w:pPr>
      <w:r w:rsidRPr="007C52C5">
        <w:rPr>
          <w:b/>
          <w:bCs/>
          <w:sz w:val="28"/>
          <w:szCs w:val="28"/>
        </w:rPr>
        <w:lastRenderedPageBreak/>
        <w:t>REGIONAL CONNECTIONS</w:t>
      </w:r>
    </w:p>
    <w:p w14:paraId="061C7783" w14:textId="77777777" w:rsidR="003C6363" w:rsidRDefault="003C6363" w:rsidP="0006137B">
      <w:pPr>
        <w:pStyle w:val="NoSpacing"/>
        <w:rPr>
          <w:sz w:val="22"/>
          <w:szCs w:val="22"/>
        </w:rPr>
      </w:pPr>
      <w:r w:rsidRPr="0006137B">
        <w:rPr>
          <w:sz w:val="22"/>
          <w:szCs w:val="22"/>
        </w:rPr>
        <w:t>Beyond ECT services, several regional connections are available through partner transit providers. Yakima Transit operates Route 11, which connects Ellensburg, Selah, and Yakima on weekdays. Pick-up and drop-off locations in Ellensburg include Umptanum Street and Ruby Avenue, the Ellensburg Safeway, and East 11th Avenue &amp; Maple Street.</w:t>
      </w:r>
    </w:p>
    <w:p w14:paraId="7A3290B2" w14:textId="77777777" w:rsidR="0006137B" w:rsidRPr="0006137B" w:rsidRDefault="0006137B" w:rsidP="0006137B">
      <w:pPr>
        <w:pStyle w:val="NoSpacing"/>
        <w:rPr>
          <w:sz w:val="22"/>
          <w:szCs w:val="22"/>
        </w:rPr>
      </w:pPr>
    </w:p>
    <w:p w14:paraId="0D21A054" w14:textId="65A584C7" w:rsidR="003C6363" w:rsidRDefault="003C6363" w:rsidP="0006137B">
      <w:pPr>
        <w:pStyle w:val="NoSpacing"/>
        <w:rPr>
          <w:sz w:val="22"/>
          <w:szCs w:val="22"/>
        </w:rPr>
      </w:pPr>
      <w:r w:rsidRPr="0006137B">
        <w:rPr>
          <w:sz w:val="22"/>
          <w:szCs w:val="22"/>
        </w:rPr>
        <w:t xml:space="preserve">Connections to Cle Elum are provided by HopeSource’s Kittitas County Connector, which operates daily </w:t>
      </w:r>
      <w:r w:rsidR="00C953EE" w:rsidRPr="0006137B">
        <w:rPr>
          <w:sz w:val="22"/>
          <w:szCs w:val="22"/>
        </w:rPr>
        <w:t>between Ellensburg</w:t>
      </w:r>
      <w:r w:rsidRPr="0006137B">
        <w:rPr>
          <w:sz w:val="22"/>
          <w:szCs w:val="22"/>
        </w:rPr>
        <w:t xml:space="preserve"> </w:t>
      </w:r>
      <w:r w:rsidR="00424595">
        <w:rPr>
          <w:sz w:val="22"/>
          <w:szCs w:val="22"/>
        </w:rPr>
        <w:t>and</w:t>
      </w:r>
      <w:r w:rsidR="00004FFB">
        <w:rPr>
          <w:sz w:val="22"/>
          <w:szCs w:val="22"/>
        </w:rPr>
        <w:t xml:space="preserve"> Cle Elum </w:t>
      </w:r>
      <w:r w:rsidR="00620591">
        <w:rPr>
          <w:sz w:val="22"/>
          <w:szCs w:val="22"/>
        </w:rPr>
        <w:t>with</w:t>
      </w:r>
      <w:r w:rsidR="00004FFB">
        <w:rPr>
          <w:sz w:val="22"/>
          <w:szCs w:val="22"/>
        </w:rPr>
        <w:t xml:space="preserve"> </w:t>
      </w:r>
      <w:r w:rsidR="008F0EDE">
        <w:rPr>
          <w:sz w:val="22"/>
          <w:szCs w:val="22"/>
        </w:rPr>
        <w:t>a</w:t>
      </w:r>
      <w:r w:rsidR="009A285E">
        <w:rPr>
          <w:sz w:val="22"/>
          <w:szCs w:val="22"/>
        </w:rPr>
        <w:t xml:space="preserve"> </w:t>
      </w:r>
      <w:r w:rsidR="00424595">
        <w:rPr>
          <w:sz w:val="22"/>
          <w:szCs w:val="22"/>
        </w:rPr>
        <w:t>L</w:t>
      </w:r>
      <w:r w:rsidR="008F0EDE">
        <w:rPr>
          <w:sz w:val="22"/>
          <w:szCs w:val="22"/>
        </w:rPr>
        <w:t>oop</w:t>
      </w:r>
      <w:r w:rsidR="00004FFB">
        <w:rPr>
          <w:sz w:val="22"/>
          <w:szCs w:val="22"/>
        </w:rPr>
        <w:t xml:space="preserve"> to </w:t>
      </w:r>
      <w:r w:rsidR="00896A94">
        <w:rPr>
          <w:sz w:val="22"/>
          <w:szCs w:val="22"/>
        </w:rPr>
        <w:t xml:space="preserve">Roslyn and </w:t>
      </w:r>
      <w:r w:rsidR="00004FFB">
        <w:rPr>
          <w:sz w:val="22"/>
          <w:szCs w:val="22"/>
        </w:rPr>
        <w:t>Ronald</w:t>
      </w:r>
      <w:r w:rsidR="009A285E">
        <w:rPr>
          <w:sz w:val="22"/>
          <w:szCs w:val="22"/>
        </w:rPr>
        <w:t xml:space="preserve"> twice daily</w:t>
      </w:r>
      <w:r w:rsidRPr="0006137B">
        <w:rPr>
          <w:sz w:val="22"/>
          <w:szCs w:val="22"/>
        </w:rPr>
        <w:t>. HopeSource also offers service between Ellensburg and Kittitas on Tuesdays, Thursdays, and Saturdays.</w:t>
      </w:r>
    </w:p>
    <w:p w14:paraId="106AD643" w14:textId="77777777" w:rsidR="0006137B" w:rsidRPr="0006137B" w:rsidRDefault="0006137B" w:rsidP="0006137B">
      <w:pPr>
        <w:pStyle w:val="NoSpacing"/>
        <w:rPr>
          <w:sz w:val="22"/>
          <w:szCs w:val="22"/>
        </w:rPr>
      </w:pPr>
    </w:p>
    <w:p w14:paraId="5E1071C8" w14:textId="77777777" w:rsidR="003C6363" w:rsidRPr="0006137B" w:rsidRDefault="003C6363" w:rsidP="0006137B">
      <w:pPr>
        <w:pStyle w:val="NoSpacing"/>
        <w:rPr>
          <w:sz w:val="22"/>
          <w:szCs w:val="22"/>
        </w:rPr>
      </w:pPr>
      <w:r w:rsidRPr="0006137B">
        <w:rPr>
          <w:sz w:val="22"/>
          <w:szCs w:val="22"/>
        </w:rPr>
        <w:t xml:space="preserve">Regional service to Omak is available daily via Travel Washington’s Apple Line. Connections to Seattle-Tacoma International Airport and the SeaTac light rail station are provided daily by the Bellair Airporter Shuttle. Additionally, FlixBus and Greyhound offer regional travel options based on passenger needs. </w:t>
      </w:r>
    </w:p>
    <w:p w14:paraId="72E7A33A" w14:textId="7E239715" w:rsidR="00341B6F" w:rsidRPr="00935A52" w:rsidRDefault="00341B6F" w:rsidP="00341B6F">
      <w:pPr>
        <w:pStyle w:val="NoSpacing"/>
        <w:jc w:val="center"/>
        <w:rPr>
          <w:rFonts w:ascii="Avenir Next LT Pro" w:hAnsi="Avenir Next LT Pro"/>
          <w:sz w:val="22"/>
          <w:szCs w:val="22"/>
        </w:rPr>
      </w:pPr>
    </w:p>
    <w:p w14:paraId="151FD85C" w14:textId="666E52FD" w:rsidR="000D15E2" w:rsidRPr="000D15E2" w:rsidRDefault="000D15E2" w:rsidP="000D15E2">
      <w:pPr>
        <w:pStyle w:val="NoSpacing"/>
        <w:jc w:val="center"/>
        <w:rPr>
          <w:rFonts w:ascii="Avenir Next LT Pro" w:hAnsi="Avenir Next LT Pro"/>
          <w:sz w:val="22"/>
          <w:szCs w:val="22"/>
        </w:rPr>
      </w:pPr>
      <w:r w:rsidRPr="000D15E2">
        <w:rPr>
          <w:rFonts w:ascii="Avenir Next LT Pro" w:hAnsi="Avenir Next LT Pro"/>
          <w:noProof/>
          <w:sz w:val="22"/>
          <w:szCs w:val="22"/>
        </w:rPr>
        <w:drawing>
          <wp:inline distT="0" distB="0" distL="0" distR="0" wp14:anchorId="4FC6B523" wp14:editId="1F42EC0B">
            <wp:extent cx="3560324" cy="2019939"/>
            <wp:effectExtent l="0" t="0" r="2540" b="0"/>
            <wp:docPr id="31081881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67216" cy="2023849"/>
                    </a:xfrm>
                    <a:prstGeom prst="rect">
                      <a:avLst/>
                    </a:prstGeom>
                    <a:noFill/>
                    <a:ln>
                      <a:noFill/>
                    </a:ln>
                  </pic:spPr>
                </pic:pic>
              </a:graphicData>
            </a:graphic>
          </wp:inline>
        </w:drawing>
      </w:r>
    </w:p>
    <w:p w14:paraId="69DFF460" w14:textId="2B271F52" w:rsidR="00234613" w:rsidRPr="008D0B93" w:rsidRDefault="00234613" w:rsidP="008D0B93">
      <w:pPr>
        <w:pStyle w:val="NoSpacing"/>
        <w:jc w:val="center"/>
        <w:rPr>
          <w:rFonts w:ascii="Avenir Next LT Pro" w:hAnsi="Avenir Next LT Pro"/>
          <w:sz w:val="22"/>
          <w:szCs w:val="22"/>
        </w:rPr>
      </w:pPr>
    </w:p>
    <w:p w14:paraId="04C61330" w14:textId="48E9E9E3" w:rsidR="00C11256" w:rsidRPr="00935A52" w:rsidRDefault="00C11256" w:rsidP="005F5C1B">
      <w:pPr>
        <w:pStyle w:val="NoSpacing"/>
        <w:rPr>
          <w:rFonts w:ascii="Avenir Next LT Pro" w:hAnsi="Avenir Next LT Pro"/>
          <w:b/>
          <w:bCs/>
          <w:color w:val="004376"/>
          <w:sz w:val="22"/>
          <w:szCs w:val="22"/>
        </w:rPr>
      </w:pPr>
    </w:p>
    <w:p w14:paraId="2ECC65CE" w14:textId="7CB92482" w:rsidR="00FF3E03" w:rsidRPr="007C52C5" w:rsidRDefault="00FF3E03" w:rsidP="005F5C1B">
      <w:pPr>
        <w:pStyle w:val="NoSpacing"/>
        <w:rPr>
          <w:b/>
          <w:bCs/>
          <w:sz w:val="28"/>
          <w:szCs w:val="28"/>
        </w:rPr>
      </w:pPr>
      <w:r w:rsidRPr="007C52C5">
        <w:rPr>
          <w:b/>
          <w:bCs/>
          <w:sz w:val="28"/>
          <w:szCs w:val="28"/>
        </w:rPr>
        <w:t>FACILITIES &amp; EQUIPMENT</w:t>
      </w:r>
    </w:p>
    <w:p w14:paraId="0391AC87" w14:textId="77777777" w:rsidR="002C1685" w:rsidRPr="007C52C5" w:rsidRDefault="002C1685" w:rsidP="005F5C1B">
      <w:pPr>
        <w:pStyle w:val="NoSpacing"/>
        <w:rPr>
          <w:color w:val="003E6C"/>
          <w:sz w:val="22"/>
          <w:szCs w:val="22"/>
        </w:rPr>
      </w:pPr>
    </w:p>
    <w:p w14:paraId="726A6660" w14:textId="77777777" w:rsidR="00FF3E03" w:rsidRPr="007C52C5" w:rsidRDefault="00FF3E03" w:rsidP="005F5C1B">
      <w:pPr>
        <w:pStyle w:val="NoSpacing"/>
        <w:rPr>
          <w:b/>
          <w:bCs/>
          <w:color w:val="003E6C"/>
        </w:rPr>
      </w:pPr>
      <w:r w:rsidRPr="007C52C5">
        <w:rPr>
          <w:b/>
          <w:bCs/>
          <w:color w:val="003E6C"/>
        </w:rPr>
        <w:t>Bus Stops &amp; Shelters</w:t>
      </w:r>
    </w:p>
    <w:p w14:paraId="47332207" w14:textId="77777777" w:rsidR="002C1685" w:rsidRPr="007C52C5" w:rsidRDefault="002C1685" w:rsidP="005F5C1B">
      <w:pPr>
        <w:pStyle w:val="NoSpacing"/>
        <w:rPr>
          <w:sz w:val="22"/>
          <w:szCs w:val="22"/>
        </w:rPr>
      </w:pPr>
    </w:p>
    <w:p w14:paraId="76E66935" w14:textId="47EEC010" w:rsidR="00FF3E03" w:rsidRPr="007C52C5" w:rsidRDefault="002C1685" w:rsidP="005F5C1B">
      <w:pPr>
        <w:pStyle w:val="NoSpacing"/>
        <w:rPr>
          <w:sz w:val="22"/>
          <w:szCs w:val="22"/>
        </w:rPr>
      </w:pPr>
      <w:r w:rsidRPr="007C52C5">
        <w:rPr>
          <w:sz w:val="22"/>
          <w:szCs w:val="22"/>
        </w:rPr>
        <w:t xml:space="preserve">ECT </w:t>
      </w:r>
      <w:r w:rsidR="004C395F">
        <w:rPr>
          <w:sz w:val="22"/>
          <w:szCs w:val="22"/>
        </w:rPr>
        <w:t xml:space="preserve">currently </w:t>
      </w:r>
      <w:r w:rsidR="00EB5728">
        <w:rPr>
          <w:sz w:val="22"/>
          <w:szCs w:val="22"/>
        </w:rPr>
        <w:t>has</w:t>
      </w:r>
      <w:r w:rsidRPr="007C52C5">
        <w:rPr>
          <w:sz w:val="22"/>
          <w:szCs w:val="22"/>
        </w:rPr>
        <w:t xml:space="preserve"> 8</w:t>
      </w:r>
      <w:r w:rsidR="009708A7">
        <w:rPr>
          <w:sz w:val="22"/>
          <w:szCs w:val="22"/>
        </w:rPr>
        <w:t>1</w:t>
      </w:r>
      <w:r w:rsidRPr="007C52C5">
        <w:rPr>
          <w:sz w:val="22"/>
          <w:szCs w:val="22"/>
        </w:rPr>
        <w:t xml:space="preserve"> bus stops,</w:t>
      </w:r>
      <w:r w:rsidR="00D47A06">
        <w:rPr>
          <w:sz w:val="22"/>
          <w:szCs w:val="22"/>
        </w:rPr>
        <w:t xml:space="preserve"> </w:t>
      </w:r>
      <w:r w:rsidR="004C395F">
        <w:rPr>
          <w:sz w:val="22"/>
          <w:szCs w:val="22"/>
        </w:rPr>
        <w:t xml:space="preserve">including </w:t>
      </w:r>
      <w:r w:rsidR="00BC6EC2">
        <w:rPr>
          <w:sz w:val="22"/>
          <w:szCs w:val="22"/>
        </w:rPr>
        <w:t>19</w:t>
      </w:r>
      <w:r w:rsidRPr="007C52C5">
        <w:rPr>
          <w:sz w:val="22"/>
          <w:szCs w:val="22"/>
        </w:rPr>
        <w:t xml:space="preserve"> bus shelters</w:t>
      </w:r>
      <w:r w:rsidR="004C395F">
        <w:rPr>
          <w:sz w:val="22"/>
          <w:szCs w:val="22"/>
        </w:rPr>
        <w:t>.</w:t>
      </w:r>
      <w:r w:rsidR="00EC775B">
        <w:rPr>
          <w:sz w:val="22"/>
          <w:szCs w:val="22"/>
        </w:rPr>
        <w:t xml:space="preserve"> </w:t>
      </w:r>
      <w:r w:rsidR="004C395F">
        <w:rPr>
          <w:sz w:val="22"/>
          <w:szCs w:val="22"/>
        </w:rPr>
        <w:t>Two</w:t>
      </w:r>
      <w:r w:rsidR="00EC775B">
        <w:rPr>
          <w:sz w:val="22"/>
          <w:szCs w:val="22"/>
        </w:rPr>
        <w:t xml:space="preserve"> additional bus shelters</w:t>
      </w:r>
      <w:r w:rsidR="000B5A6D">
        <w:rPr>
          <w:sz w:val="22"/>
          <w:szCs w:val="22"/>
        </w:rPr>
        <w:t xml:space="preserve"> are</w:t>
      </w:r>
      <w:r w:rsidR="00EC775B">
        <w:rPr>
          <w:sz w:val="22"/>
          <w:szCs w:val="22"/>
        </w:rPr>
        <w:t xml:space="preserve"> planned for 2026</w:t>
      </w:r>
      <w:r w:rsidR="00205C65" w:rsidRPr="007C52C5">
        <w:rPr>
          <w:sz w:val="22"/>
          <w:szCs w:val="22"/>
        </w:rPr>
        <w:t>.</w:t>
      </w:r>
      <w:r w:rsidR="00D47A06">
        <w:rPr>
          <w:sz w:val="22"/>
          <w:szCs w:val="22"/>
        </w:rPr>
        <w:t xml:space="preserve"> </w:t>
      </w:r>
      <w:r w:rsidR="00FB46E2" w:rsidRPr="007C52C5">
        <w:rPr>
          <w:sz w:val="22"/>
          <w:szCs w:val="22"/>
        </w:rPr>
        <w:t xml:space="preserve"> </w:t>
      </w:r>
      <w:r w:rsidR="00476CC9">
        <w:rPr>
          <w:sz w:val="22"/>
          <w:szCs w:val="22"/>
        </w:rPr>
        <w:t>All</w:t>
      </w:r>
      <w:r w:rsidR="00FB46E2" w:rsidRPr="007C52C5">
        <w:rPr>
          <w:sz w:val="22"/>
          <w:szCs w:val="22"/>
        </w:rPr>
        <w:t xml:space="preserve"> bus shelters include artwork from local artists.</w:t>
      </w:r>
      <w:r w:rsidR="00CB2D9A">
        <w:rPr>
          <w:sz w:val="22"/>
          <w:szCs w:val="22"/>
        </w:rPr>
        <w:t xml:space="preserve"> </w:t>
      </w:r>
    </w:p>
    <w:p w14:paraId="1C9A72E3" w14:textId="77777777" w:rsidR="008647A7" w:rsidRPr="00935A52" w:rsidRDefault="008647A7" w:rsidP="005F5C1B">
      <w:pPr>
        <w:pStyle w:val="NoSpacing"/>
        <w:rPr>
          <w:rFonts w:ascii="Avenir Next LT Pro" w:hAnsi="Avenir Next LT Pro"/>
          <w:sz w:val="22"/>
          <w:szCs w:val="22"/>
        </w:rPr>
      </w:pPr>
    </w:p>
    <w:p w14:paraId="5142A265" w14:textId="36D4634C" w:rsidR="00205C65" w:rsidRDefault="008647A7" w:rsidP="00205C65">
      <w:pPr>
        <w:pStyle w:val="NoSpacing"/>
        <w:rPr>
          <w:rFonts w:ascii="Avenir Next LT Pro" w:hAnsi="Avenir Next LT Pro"/>
          <w:sz w:val="22"/>
          <w:szCs w:val="22"/>
        </w:rPr>
      </w:pPr>
      <w:r w:rsidRPr="00935A52">
        <w:rPr>
          <w:rFonts w:ascii="Avenir Next LT Pro" w:hAnsi="Avenir Next LT Pro"/>
          <w:noProof/>
          <w:sz w:val="22"/>
          <w:szCs w:val="22"/>
        </w:rPr>
        <w:drawing>
          <wp:inline distT="0" distB="0" distL="0" distR="0" wp14:anchorId="216DC7D2" wp14:editId="011CC722">
            <wp:extent cx="2806704" cy="2105025"/>
            <wp:effectExtent l="19050" t="19050" r="12700" b="9525"/>
            <wp:docPr id="131312476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86628" cy="2164968"/>
                    </a:xfrm>
                    <a:prstGeom prst="rect">
                      <a:avLst/>
                    </a:prstGeom>
                    <a:noFill/>
                    <a:ln>
                      <a:solidFill>
                        <a:schemeClr val="tx1"/>
                      </a:solidFill>
                    </a:ln>
                  </pic:spPr>
                </pic:pic>
              </a:graphicData>
            </a:graphic>
          </wp:inline>
        </w:drawing>
      </w:r>
    </w:p>
    <w:p w14:paraId="70A11EF7" w14:textId="77777777" w:rsidR="007A3564" w:rsidRDefault="007A3564" w:rsidP="00205C65">
      <w:pPr>
        <w:pStyle w:val="NoSpacing"/>
        <w:rPr>
          <w:rFonts w:ascii="Avenir Next LT Pro" w:hAnsi="Avenir Next LT Pro"/>
          <w:sz w:val="22"/>
          <w:szCs w:val="22"/>
        </w:rPr>
      </w:pPr>
    </w:p>
    <w:p w14:paraId="005F0BAC" w14:textId="3539DA77" w:rsidR="00FF3E03" w:rsidRPr="003A5076" w:rsidRDefault="00FF3E03" w:rsidP="00476CC9">
      <w:pPr>
        <w:rPr>
          <w:b/>
          <w:bCs/>
          <w:color w:val="003E6C"/>
        </w:rPr>
      </w:pPr>
      <w:r w:rsidRPr="003A5076">
        <w:rPr>
          <w:b/>
          <w:bCs/>
          <w:color w:val="003E6C"/>
        </w:rPr>
        <w:lastRenderedPageBreak/>
        <w:t xml:space="preserve">Transit </w:t>
      </w:r>
      <w:r w:rsidR="002C1685" w:rsidRPr="003A5076">
        <w:rPr>
          <w:b/>
          <w:bCs/>
          <w:color w:val="003E6C"/>
        </w:rPr>
        <w:t>Hub</w:t>
      </w:r>
    </w:p>
    <w:p w14:paraId="3BA57E60" w14:textId="7A437938" w:rsidR="00B246D9" w:rsidRDefault="002C1685" w:rsidP="0006137B">
      <w:pPr>
        <w:pStyle w:val="NoSpacing"/>
        <w:rPr>
          <w:sz w:val="22"/>
          <w:szCs w:val="22"/>
        </w:rPr>
      </w:pPr>
      <w:r w:rsidRPr="0006137B">
        <w:rPr>
          <w:sz w:val="22"/>
          <w:szCs w:val="22"/>
        </w:rPr>
        <w:t>ECT</w:t>
      </w:r>
      <w:r w:rsidR="00E52970" w:rsidRPr="0006137B">
        <w:rPr>
          <w:sz w:val="22"/>
          <w:szCs w:val="22"/>
        </w:rPr>
        <w:t xml:space="preserve"> currently</w:t>
      </w:r>
      <w:r w:rsidRPr="0006137B">
        <w:rPr>
          <w:sz w:val="22"/>
          <w:szCs w:val="22"/>
        </w:rPr>
        <w:t xml:space="preserve"> uses the 4</w:t>
      </w:r>
      <w:r w:rsidRPr="0006137B">
        <w:rPr>
          <w:sz w:val="22"/>
          <w:szCs w:val="22"/>
          <w:vertAlign w:val="superscript"/>
        </w:rPr>
        <w:t>th</w:t>
      </w:r>
      <w:r w:rsidRPr="0006137B">
        <w:rPr>
          <w:sz w:val="22"/>
          <w:szCs w:val="22"/>
        </w:rPr>
        <w:t xml:space="preserve"> and Ruby Street downtown location as </w:t>
      </w:r>
      <w:r w:rsidR="00EB2B16" w:rsidRPr="0006137B">
        <w:rPr>
          <w:sz w:val="22"/>
          <w:szCs w:val="22"/>
        </w:rPr>
        <w:t xml:space="preserve">its </w:t>
      </w:r>
      <w:r w:rsidRPr="0006137B">
        <w:rPr>
          <w:sz w:val="22"/>
          <w:szCs w:val="22"/>
        </w:rPr>
        <w:t xml:space="preserve">transit </w:t>
      </w:r>
      <w:r w:rsidR="00EB2B16" w:rsidRPr="0006137B">
        <w:rPr>
          <w:sz w:val="22"/>
          <w:szCs w:val="22"/>
        </w:rPr>
        <w:t>hub</w:t>
      </w:r>
      <w:r w:rsidR="003C2706" w:rsidRPr="0006137B">
        <w:rPr>
          <w:sz w:val="22"/>
          <w:szCs w:val="22"/>
        </w:rPr>
        <w:t>.</w:t>
      </w:r>
    </w:p>
    <w:p w14:paraId="68B6CFC9" w14:textId="77777777" w:rsidR="0006137B" w:rsidRPr="0006137B" w:rsidRDefault="0006137B" w:rsidP="0006137B">
      <w:pPr>
        <w:pStyle w:val="NoSpacing"/>
        <w:rPr>
          <w:sz w:val="22"/>
          <w:szCs w:val="22"/>
        </w:rPr>
      </w:pPr>
    </w:p>
    <w:p w14:paraId="35541474" w14:textId="7C31791C" w:rsidR="00EE6559" w:rsidRDefault="009C044D" w:rsidP="00C030BE">
      <w:pPr>
        <w:pStyle w:val="NoSpacing"/>
        <w:spacing w:line="360" w:lineRule="auto"/>
        <w:rPr>
          <w:rFonts w:ascii="Avenir Next LT Pro" w:hAnsi="Avenir Next LT Pro"/>
          <w:sz w:val="22"/>
          <w:szCs w:val="22"/>
        </w:rPr>
      </w:pPr>
      <w:r w:rsidRPr="00935A52">
        <w:rPr>
          <w:rFonts w:ascii="Avenir Next LT Pro" w:hAnsi="Avenir Next LT Pro"/>
          <w:noProof/>
          <w:sz w:val="22"/>
          <w:szCs w:val="22"/>
        </w:rPr>
        <w:drawing>
          <wp:inline distT="0" distB="0" distL="0" distR="0" wp14:anchorId="355E1799" wp14:editId="20B1A2D6">
            <wp:extent cx="3800475" cy="1799908"/>
            <wp:effectExtent l="19050" t="19050" r="9525" b="10160"/>
            <wp:docPr id="1782692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92477" name=""/>
                    <pic:cNvPicPr/>
                  </pic:nvPicPr>
                  <pic:blipFill>
                    <a:blip r:embed="rId24"/>
                    <a:stretch>
                      <a:fillRect/>
                    </a:stretch>
                  </pic:blipFill>
                  <pic:spPr>
                    <a:xfrm>
                      <a:off x="0" y="0"/>
                      <a:ext cx="3845255" cy="1821116"/>
                    </a:xfrm>
                    <a:prstGeom prst="rect">
                      <a:avLst/>
                    </a:prstGeom>
                    <a:ln>
                      <a:solidFill>
                        <a:schemeClr val="tx1"/>
                      </a:solidFill>
                    </a:ln>
                  </pic:spPr>
                </pic:pic>
              </a:graphicData>
            </a:graphic>
          </wp:inline>
        </w:drawing>
      </w:r>
    </w:p>
    <w:p w14:paraId="2B33A5AE" w14:textId="77777777" w:rsidR="004C6BB7" w:rsidRDefault="004C6BB7" w:rsidP="00EB2B16">
      <w:pPr>
        <w:pStyle w:val="NoSpacing"/>
        <w:rPr>
          <w:rFonts w:ascii="Avenir Next LT Pro" w:hAnsi="Avenir Next LT Pro"/>
          <w:sz w:val="22"/>
          <w:szCs w:val="22"/>
        </w:rPr>
      </w:pPr>
    </w:p>
    <w:p w14:paraId="3A18B270" w14:textId="4D5AB08B" w:rsidR="00884773" w:rsidRPr="007C52C5" w:rsidRDefault="005D7C45" w:rsidP="00EB2B16">
      <w:pPr>
        <w:pStyle w:val="NoSpacing"/>
        <w:rPr>
          <w:b/>
          <w:bCs/>
          <w:color w:val="003E6C"/>
        </w:rPr>
      </w:pPr>
      <w:r w:rsidRPr="007C52C5">
        <w:rPr>
          <w:b/>
          <w:bCs/>
          <w:color w:val="003E6C"/>
        </w:rPr>
        <w:t>Contractor Bus Facility</w:t>
      </w:r>
    </w:p>
    <w:p w14:paraId="414FDC7F" w14:textId="77777777" w:rsidR="00884773" w:rsidRPr="007C52C5" w:rsidRDefault="00884773" w:rsidP="00EB2B16">
      <w:pPr>
        <w:pStyle w:val="NoSpacing"/>
        <w:rPr>
          <w:b/>
          <w:bCs/>
          <w:sz w:val="22"/>
          <w:szCs w:val="22"/>
        </w:rPr>
      </w:pPr>
    </w:p>
    <w:p w14:paraId="1D401AE0" w14:textId="1A948C89" w:rsidR="003C2706" w:rsidRPr="007C52C5" w:rsidRDefault="003C2706" w:rsidP="00EB2B16">
      <w:pPr>
        <w:pStyle w:val="NoSpacing"/>
        <w:rPr>
          <w:sz w:val="22"/>
          <w:szCs w:val="22"/>
        </w:rPr>
      </w:pPr>
      <w:r w:rsidRPr="007C52C5">
        <w:rPr>
          <w:sz w:val="22"/>
          <w:szCs w:val="22"/>
        </w:rPr>
        <w:t>All the operational equipment is owned and maintained by HopeSource</w:t>
      </w:r>
      <w:r w:rsidR="005D7C45" w:rsidRPr="007C52C5">
        <w:rPr>
          <w:sz w:val="22"/>
          <w:szCs w:val="22"/>
        </w:rPr>
        <w:t>,</w:t>
      </w:r>
      <w:r w:rsidRPr="007C52C5">
        <w:rPr>
          <w:sz w:val="22"/>
          <w:szCs w:val="22"/>
        </w:rPr>
        <w:t xml:space="preserve"> located at 606 W 3rd Avenue</w:t>
      </w:r>
      <w:r w:rsidR="000773F3">
        <w:rPr>
          <w:sz w:val="22"/>
          <w:szCs w:val="22"/>
        </w:rPr>
        <w:t xml:space="preserve"> in</w:t>
      </w:r>
      <w:r w:rsidRPr="007C52C5">
        <w:rPr>
          <w:sz w:val="22"/>
          <w:szCs w:val="22"/>
        </w:rPr>
        <w:t xml:space="preserve"> Ellensburg, Washington</w:t>
      </w:r>
      <w:r w:rsidR="000773F3">
        <w:rPr>
          <w:sz w:val="22"/>
          <w:szCs w:val="22"/>
        </w:rPr>
        <w:t xml:space="preserve">. </w:t>
      </w:r>
      <w:r w:rsidRPr="007C52C5">
        <w:rPr>
          <w:sz w:val="22"/>
          <w:szCs w:val="22"/>
        </w:rPr>
        <w:t>The</w:t>
      </w:r>
      <w:r w:rsidR="0049251A" w:rsidRPr="007C52C5">
        <w:rPr>
          <w:sz w:val="22"/>
          <w:szCs w:val="22"/>
        </w:rPr>
        <w:t xml:space="preserve"> </w:t>
      </w:r>
      <w:r w:rsidRPr="007C52C5">
        <w:rPr>
          <w:sz w:val="22"/>
          <w:szCs w:val="22"/>
        </w:rPr>
        <w:t xml:space="preserve">transportation </w:t>
      </w:r>
      <w:r w:rsidR="00A026E6">
        <w:rPr>
          <w:sz w:val="22"/>
          <w:szCs w:val="22"/>
        </w:rPr>
        <w:t xml:space="preserve">department </w:t>
      </w:r>
      <w:r w:rsidR="00DD2827">
        <w:rPr>
          <w:sz w:val="22"/>
          <w:szCs w:val="22"/>
        </w:rPr>
        <w:t xml:space="preserve">offices </w:t>
      </w:r>
      <w:r w:rsidRPr="007C52C5">
        <w:rPr>
          <w:sz w:val="22"/>
          <w:szCs w:val="22"/>
        </w:rPr>
        <w:t>are located next door at 607 W 3rd Avenue.</w:t>
      </w:r>
    </w:p>
    <w:p w14:paraId="72A85CAF" w14:textId="77777777" w:rsidR="003C2706" w:rsidRPr="00935A52" w:rsidRDefault="003C2706" w:rsidP="00EB2B16">
      <w:pPr>
        <w:pStyle w:val="NoSpacing"/>
        <w:rPr>
          <w:rFonts w:ascii="Avenir Next LT Pro" w:hAnsi="Avenir Next LT Pro"/>
          <w:sz w:val="22"/>
          <w:szCs w:val="22"/>
        </w:rPr>
      </w:pPr>
    </w:p>
    <w:p w14:paraId="15572642" w14:textId="104920D6" w:rsidR="00476CC9" w:rsidRDefault="003C2706" w:rsidP="004C6BB7">
      <w:pPr>
        <w:pStyle w:val="NoSpacing"/>
        <w:rPr>
          <w:rFonts w:ascii="Avenir Next LT Pro" w:hAnsi="Avenir Next LT Pro"/>
          <w:sz w:val="22"/>
          <w:szCs w:val="22"/>
        </w:rPr>
      </w:pPr>
      <w:r w:rsidRPr="00935A52">
        <w:rPr>
          <w:rFonts w:ascii="Avenir Next LT Pro" w:hAnsi="Avenir Next LT Pro"/>
          <w:noProof/>
          <w:sz w:val="22"/>
          <w:szCs w:val="22"/>
        </w:rPr>
        <w:drawing>
          <wp:inline distT="0" distB="0" distL="0" distR="0" wp14:anchorId="4590E75D" wp14:editId="38800382">
            <wp:extent cx="2568875" cy="1300717"/>
            <wp:effectExtent l="19050" t="19050" r="22225" b="13970"/>
            <wp:docPr id="16220448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05456" cy="1319239"/>
                    </a:xfrm>
                    <a:prstGeom prst="rect">
                      <a:avLst/>
                    </a:prstGeom>
                    <a:noFill/>
                    <a:ln>
                      <a:solidFill>
                        <a:schemeClr val="tx1"/>
                      </a:solidFill>
                    </a:ln>
                  </pic:spPr>
                </pic:pic>
              </a:graphicData>
            </a:graphic>
          </wp:inline>
        </w:drawing>
      </w:r>
      <w:r w:rsidRPr="00935A52">
        <w:rPr>
          <w:rFonts w:ascii="Avenir Next LT Pro" w:hAnsi="Avenir Next LT Pro"/>
          <w:sz w:val="22"/>
          <w:szCs w:val="22"/>
        </w:rPr>
        <w:t xml:space="preserve">   </w:t>
      </w:r>
      <w:r w:rsidR="00E376CE" w:rsidRPr="00E94F59">
        <w:rPr>
          <w:rFonts w:ascii="Avenir Next LT Pro" w:hAnsi="Avenir Next LT Pro"/>
          <w:noProof/>
          <w:sz w:val="22"/>
          <w:szCs w:val="22"/>
        </w:rPr>
        <w:drawing>
          <wp:inline distT="0" distB="0" distL="0" distR="0" wp14:anchorId="63F3F414" wp14:editId="4D4E3143">
            <wp:extent cx="2453070" cy="1298084"/>
            <wp:effectExtent l="19050" t="19050" r="23495" b="16510"/>
            <wp:docPr id="35797217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97579" cy="1321637"/>
                    </a:xfrm>
                    <a:prstGeom prst="rect">
                      <a:avLst/>
                    </a:prstGeom>
                    <a:noFill/>
                    <a:ln>
                      <a:solidFill>
                        <a:schemeClr val="tx1"/>
                      </a:solidFill>
                    </a:ln>
                  </pic:spPr>
                </pic:pic>
              </a:graphicData>
            </a:graphic>
          </wp:inline>
        </w:drawing>
      </w:r>
    </w:p>
    <w:p w14:paraId="45DA646E" w14:textId="77777777" w:rsidR="004C6BB7" w:rsidRPr="004C6BB7" w:rsidRDefault="004C6BB7" w:rsidP="004C6BB7">
      <w:pPr>
        <w:pStyle w:val="NoSpacing"/>
        <w:rPr>
          <w:rFonts w:ascii="Avenir Next LT Pro" w:hAnsi="Avenir Next LT Pro"/>
          <w:sz w:val="22"/>
          <w:szCs w:val="22"/>
        </w:rPr>
      </w:pPr>
    </w:p>
    <w:p w14:paraId="255F0131" w14:textId="1ABF6AF3" w:rsidR="00EF24A4" w:rsidRDefault="00AF6271" w:rsidP="00EB2B16">
      <w:pPr>
        <w:pStyle w:val="NoSpacing"/>
        <w:rPr>
          <w:b/>
          <w:bCs/>
          <w:color w:val="004376"/>
        </w:rPr>
      </w:pPr>
      <w:r w:rsidRPr="007C52C5">
        <w:rPr>
          <w:b/>
          <w:bCs/>
          <w:color w:val="004376"/>
        </w:rPr>
        <w:t>Equipment</w:t>
      </w:r>
    </w:p>
    <w:p w14:paraId="0C6FCC1D" w14:textId="77777777" w:rsidR="004C3962" w:rsidRPr="007C52C5" w:rsidRDefault="004C3962" w:rsidP="00EB2B16">
      <w:pPr>
        <w:pStyle w:val="NoSpacing"/>
        <w:rPr>
          <w:b/>
          <w:bCs/>
          <w:color w:val="004376"/>
        </w:rPr>
      </w:pPr>
    </w:p>
    <w:p w14:paraId="7F587AE2" w14:textId="6E97D150" w:rsidR="00B246D9" w:rsidRPr="007C52C5" w:rsidRDefault="00AF6271" w:rsidP="00A95DA7">
      <w:pPr>
        <w:pStyle w:val="NoSpacing"/>
        <w:rPr>
          <w:sz w:val="22"/>
          <w:szCs w:val="22"/>
        </w:rPr>
      </w:pPr>
      <w:r w:rsidRPr="007C52C5">
        <w:rPr>
          <w:sz w:val="22"/>
          <w:szCs w:val="22"/>
        </w:rPr>
        <w:t>Our contractor</w:t>
      </w:r>
      <w:r w:rsidR="00A73595" w:rsidRPr="007C52C5">
        <w:rPr>
          <w:sz w:val="22"/>
          <w:szCs w:val="22"/>
        </w:rPr>
        <w:t>, HopeSource,</w:t>
      </w:r>
      <w:r w:rsidRPr="007C52C5">
        <w:rPr>
          <w:sz w:val="22"/>
          <w:szCs w:val="22"/>
        </w:rPr>
        <w:t xml:space="preserve"> </w:t>
      </w:r>
      <w:r w:rsidR="00296382" w:rsidRPr="007C52C5">
        <w:rPr>
          <w:sz w:val="22"/>
          <w:szCs w:val="22"/>
        </w:rPr>
        <w:t>supplies</w:t>
      </w:r>
      <w:r w:rsidR="00B91A4B">
        <w:rPr>
          <w:sz w:val="22"/>
          <w:szCs w:val="22"/>
        </w:rPr>
        <w:t xml:space="preserve"> the transportation facility with</w:t>
      </w:r>
      <w:r w:rsidR="00F761B4">
        <w:rPr>
          <w:sz w:val="22"/>
          <w:szCs w:val="22"/>
        </w:rPr>
        <w:t xml:space="preserve"> staff</w:t>
      </w:r>
      <w:r w:rsidR="00E41462">
        <w:rPr>
          <w:sz w:val="22"/>
          <w:szCs w:val="22"/>
        </w:rPr>
        <w:t xml:space="preserve"> members</w:t>
      </w:r>
      <w:r w:rsidR="0080159E">
        <w:rPr>
          <w:sz w:val="22"/>
          <w:szCs w:val="22"/>
        </w:rPr>
        <w:t xml:space="preserve"> and vehicles.</w:t>
      </w:r>
    </w:p>
    <w:p w14:paraId="47BBA9B3" w14:textId="4D494B21" w:rsidR="00F3779A" w:rsidRPr="00935A52" w:rsidRDefault="0023747F" w:rsidP="00A95DA7">
      <w:pPr>
        <w:pStyle w:val="NoSpacing"/>
        <w:rPr>
          <w:rFonts w:ascii="Avenir Next LT Pro" w:hAnsi="Avenir Next LT Pro"/>
          <w:sz w:val="22"/>
          <w:szCs w:val="22"/>
        </w:rPr>
      </w:pPr>
      <w:r w:rsidRPr="00935A52">
        <w:rPr>
          <w:rFonts w:ascii="Avenir Next LT Pro" w:hAnsi="Avenir Next LT Pro"/>
          <w:sz w:val="22"/>
          <w:szCs w:val="22"/>
        </w:rPr>
        <w:t xml:space="preserve">          </w:t>
      </w:r>
    </w:p>
    <w:tbl>
      <w:tblPr>
        <w:tblW w:w="5820" w:type="dxa"/>
        <w:shd w:val="clear" w:color="auto" w:fill="C1E4F5" w:themeFill="accent1" w:themeFillTint="33"/>
        <w:tblLook w:val="04A0" w:firstRow="1" w:lastRow="0" w:firstColumn="1" w:lastColumn="0" w:noHBand="0" w:noVBand="1"/>
      </w:tblPr>
      <w:tblGrid>
        <w:gridCol w:w="560"/>
        <w:gridCol w:w="687"/>
        <w:gridCol w:w="1705"/>
        <w:gridCol w:w="925"/>
        <w:gridCol w:w="589"/>
        <w:gridCol w:w="861"/>
        <w:gridCol w:w="620"/>
      </w:tblGrid>
      <w:tr w:rsidR="0077187C" w:rsidRPr="007C52C5" w14:paraId="3F0E3D33" w14:textId="2880066A" w:rsidTr="00DB5F9D">
        <w:trPr>
          <w:trHeight w:val="257"/>
        </w:trPr>
        <w:tc>
          <w:tcPr>
            <w:tcW w:w="560" w:type="dxa"/>
            <w:tcBorders>
              <w:top w:val="single" w:sz="4" w:space="0" w:color="auto"/>
              <w:left w:val="single" w:sz="4" w:space="0" w:color="auto"/>
              <w:bottom w:val="single" w:sz="12" w:space="0" w:color="FFFFFF" w:themeColor="background1"/>
              <w:right w:val="single" w:sz="12" w:space="0" w:color="FFFFFF" w:themeColor="background1"/>
            </w:tcBorders>
            <w:shd w:val="clear" w:color="auto" w:fill="83CAEB" w:themeFill="accent1" w:themeFillTint="66"/>
            <w:noWrap/>
            <w:vAlign w:val="center"/>
          </w:tcPr>
          <w:p w14:paraId="634CBB26" w14:textId="089180FC" w:rsidR="0077187C" w:rsidRPr="007C52C5" w:rsidRDefault="0077187C" w:rsidP="00C85765">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No.</w:t>
            </w:r>
          </w:p>
        </w:tc>
        <w:tc>
          <w:tcPr>
            <w:tcW w:w="687" w:type="dxa"/>
            <w:tcBorders>
              <w:top w:val="single" w:sz="4" w:space="0" w:color="auto"/>
              <w:left w:val="single" w:sz="12" w:space="0" w:color="FFFFFF" w:themeColor="background1"/>
              <w:bottom w:val="single" w:sz="12" w:space="0" w:color="FFFFFF" w:themeColor="background1"/>
              <w:right w:val="single" w:sz="12" w:space="0" w:color="FFFFFF" w:themeColor="background1"/>
            </w:tcBorders>
            <w:shd w:val="clear" w:color="auto" w:fill="83CAEB" w:themeFill="accent1" w:themeFillTint="66"/>
            <w:noWrap/>
            <w:vAlign w:val="center"/>
          </w:tcPr>
          <w:p w14:paraId="11B47B19" w14:textId="5CD4852E" w:rsidR="0077187C" w:rsidRPr="007C52C5" w:rsidRDefault="0077187C" w:rsidP="00C85765">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Year</w:t>
            </w:r>
          </w:p>
        </w:tc>
        <w:tc>
          <w:tcPr>
            <w:tcW w:w="1377" w:type="dxa"/>
            <w:tcBorders>
              <w:top w:val="single" w:sz="4" w:space="0" w:color="auto"/>
              <w:left w:val="single" w:sz="12" w:space="0" w:color="FFFFFF" w:themeColor="background1"/>
              <w:bottom w:val="single" w:sz="12" w:space="0" w:color="FFFFFF" w:themeColor="background1"/>
              <w:right w:val="single" w:sz="12" w:space="0" w:color="FFFFFF" w:themeColor="background1"/>
            </w:tcBorders>
            <w:shd w:val="clear" w:color="auto" w:fill="83CAEB" w:themeFill="accent1" w:themeFillTint="66"/>
            <w:vAlign w:val="center"/>
          </w:tcPr>
          <w:p w14:paraId="53E31CD6" w14:textId="3F4AAF56" w:rsidR="0077187C" w:rsidRPr="007C52C5" w:rsidRDefault="0077187C" w:rsidP="00C85765">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Make/Model</w:t>
            </w:r>
          </w:p>
        </w:tc>
        <w:tc>
          <w:tcPr>
            <w:tcW w:w="988" w:type="dxa"/>
            <w:tcBorders>
              <w:top w:val="single" w:sz="4" w:space="0" w:color="auto"/>
              <w:left w:val="single" w:sz="12" w:space="0" w:color="FFFFFF" w:themeColor="background1"/>
              <w:bottom w:val="single" w:sz="12" w:space="0" w:color="FFFFFF" w:themeColor="background1"/>
              <w:right w:val="single" w:sz="12" w:space="0" w:color="FFFFFF" w:themeColor="background1"/>
            </w:tcBorders>
            <w:shd w:val="clear" w:color="auto" w:fill="83CAEB" w:themeFill="accent1" w:themeFillTint="66"/>
            <w:vAlign w:val="center"/>
          </w:tcPr>
          <w:p w14:paraId="4AD624C5" w14:textId="264F1835" w:rsidR="0077187C" w:rsidRPr="007C52C5" w:rsidRDefault="0077187C" w:rsidP="00C85765">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Vehicle Number</w:t>
            </w:r>
          </w:p>
        </w:tc>
        <w:tc>
          <w:tcPr>
            <w:tcW w:w="628" w:type="dxa"/>
            <w:tcBorders>
              <w:top w:val="single" w:sz="4" w:space="0" w:color="auto"/>
              <w:left w:val="single" w:sz="12" w:space="0" w:color="FFFFFF" w:themeColor="background1"/>
              <w:bottom w:val="single" w:sz="12" w:space="0" w:color="FFFFFF" w:themeColor="background1"/>
              <w:right w:val="single" w:sz="12" w:space="0" w:color="FFFFFF" w:themeColor="background1"/>
            </w:tcBorders>
            <w:shd w:val="clear" w:color="auto" w:fill="83CAEB" w:themeFill="accent1" w:themeFillTint="66"/>
            <w:vAlign w:val="center"/>
          </w:tcPr>
          <w:p w14:paraId="144D6A0B" w14:textId="095B566C" w:rsidR="0077187C" w:rsidRPr="007C52C5" w:rsidRDefault="0071611D" w:rsidP="0071611D">
            <w:pPr>
              <w:spacing w:after="0" w:line="240" w:lineRule="auto"/>
              <w:rPr>
                <w:rFonts w:eastAsia="Times New Roman" w:cs="Arial"/>
                <w:kern w:val="0"/>
                <w:sz w:val="20"/>
                <w:szCs w:val="20"/>
                <w14:ligatures w14:val="none"/>
              </w:rPr>
            </w:pPr>
            <w:r w:rsidRPr="007C52C5">
              <w:rPr>
                <w:rFonts w:eastAsia="Times New Roman" w:cs="Arial"/>
                <w:kern w:val="0"/>
                <w:sz w:val="20"/>
                <w:szCs w:val="20"/>
                <w14:ligatures w14:val="none"/>
              </w:rPr>
              <w:t xml:space="preserve"> </w:t>
            </w:r>
            <w:r w:rsidR="0077187C" w:rsidRPr="007C52C5">
              <w:rPr>
                <w:rFonts w:eastAsia="Times New Roman" w:cs="Arial"/>
                <w:kern w:val="0"/>
                <w:sz w:val="20"/>
                <w:szCs w:val="20"/>
                <w14:ligatures w14:val="none"/>
              </w:rPr>
              <w:t>ADA</w:t>
            </w:r>
          </w:p>
        </w:tc>
        <w:tc>
          <w:tcPr>
            <w:tcW w:w="919" w:type="dxa"/>
            <w:tcBorders>
              <w:top w:val="single" w:sz="4" w:space="0" w:color="auto"/>
              <w:left w:val="single" w:sz="12" w:space="0" w:color="FFFFFF" w:themeColor="background1"/>
              <w:bottom w:val="single" w:sz="12" w:space="0" w:color="FFFFFF" w:themeColor="background1"/>
              <w:right w:val="single" w:sz="12" w:space="0" w:color="FFFFFF" w:themeColor="background1"/>
            </w:tcBorders>
            <w:shd w:val="clear" w:color="auto" w:fill="83CAEB" w:themeFill="accent1" w:themeFillTint="66"/>
            <w:vAlign w:val="center"/>
          </w:tcPr>
          <w:p w14:paraId="78E9DE9E" w14:textId="52AA3833" w:rsidR="0077187C" w:rsidRPr="007C52C5" w:rsidRDefault="0071611D" w:rsidP="00C85765">
            <w:pPr>
              <w:spacing w:after="0" w:line="240" w:lineRule="auto"/>
              <w:rPr>
                <w:rFonts w:eastAsia="Times New Roman" w:cs="Arial"/>
                <w:kern w:val="0"/>
                <w:sz w:val="20"/>
                <w:szCs w:val="20"/>
                <w14:ligatures w14:val="none"/>
              </w:rPr>
            </w:pPr>
            <w:r w:rsidRPr="007C52C5">
              <w:rPr>
                <w:rFonts w:eastAsia="Times New Roman" w:cs="Arial"/>
                <w:kern w:val="0"/>
                <w:sz w:val="20"/>
                <w:szCs w:val="20"/>
                <w14:ligatures w14:val="none"/>
              </w:rPr>
              <w:t>Seating</w:t>
            </w:r>
          </w:p>
        </w:tc>
        <w:tc>
          <w:tcPr>
            <w:tcW w:w="661" w:type="dxa"/>
            <w:tcBorders>
              <w:top w:val="single" w:sz="4" w:space="0" w:color="auto"/>
              <w:left w:val="single" w:sz="12" w:space="0" w:color="FFFFFF" w:themeColor="background1"/>
              <w:bottom w:val="single" w:sz="12" w:space="0" w:color="FFFFFF" w:themeColor="background1"/>
              <w:right w:val="single" w:sz="4" w:space="0" w:color="auto"/>
            </w:tcBorders>
            <w:shd w:val="clear" w:color="auto" w:fill="83CAEB" w:themeFill="accent1" w:themeFillTint="66"/>
            <w:vAlign w:val="center"/>
          </w:tcPr>
          <w:p w14:paraId="5282D298" w14:textId="3DA99564" w:rsidR="0077187C" w:rsidRPr="007C52C5" w:rsidRDefault="00ED1577" w:rsidP="00C85765">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Fuel Type</w:t>
            </w:r>
          </w:p>
        </w:tc>
      </w:tr>
      <w:tr w:rsidR="0077187C" w:rsidRPr="007C52C5" w14:paraId="4AB1785E" w14:textId="77AD070F" w:rsidTr="00DB5F9D">
        <w:trPr>
          <w:trHeight w:val="237"/>
        </w:trPr>
        <w:tc>
          <w:tcPr>
            <w:tcW w:w="560" w:type="dxa"/>
            <w:tcBorders>
              <w:top w:val="single" w:sz="12" w:space="0" w:color="FFFFFF" w:themeColor="background1"/>
              <w:left w:val="single" w:sz="4" w:space="0" w:color="auto"/>
              <w:bottom w:val="single" w:sz="4" w:space="0" w:color="FFFFFF" w:themeColor="background1"/>
              <w:right w:val="single" w:sz="12" w:space="0" w:color="FFFFFF" w:themeColor="background1"/>
            </w:tcBorders>
            <w:shd w:val="clear" w:color="auto" w:fill="C1E4F5" w:themeFill="accent1" w:themeFillTint="33"/>
            <w:noWrap/>
            <w:vAlign w:val="bottom"/>
            <w:hideMark/>
          </w:tcPr>
          <w:p w14:paraId="3731A981" w14:textId="77777777" w:rsidR="0077187C" w:rsidRPr="007C52C5" w:rsidRDefault="0077187C" w:rsidP="00DA193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1</w:t>
            </w:r>
          </w:p>
        </w:tc>
        <w:tc>
          <w:tcPr>
            <w:tcW w:w="687" w:type="dxa"/>
            <w:tcBorders>
              <w:top w:val="single" w:sz="12" w:space="0" w:color="FFFFFF" w:themeColor="background1"/>
              <w:left w:val="single" w:sz="12" w:space="0" w:color="FFFFFF" w:themeColor="background1"/>
              <w:bottom w:val="single" w:sz="4" w:space="0" w:color="FFFFFF" w:themeColor="background1"/>
              <w:right w:val="single" w:sz="12" w:space="0" w:color="FFFFFF" w:themeColor="background1"/>
            </w:tcBorders>
            <w:shd w:val="clear" w:color="auto" w:fill="C1E4F5" w:themeFill="accent1" w:themeFillTint="33"/>
            <w:noWrap/>
            <w:vAlign w:val="bottom"/>
            <w:hideMark/>
          </w:tcPr>
          <w:p w14:paraId="074087F1" w14:textId="77777777" w:rsidR="0077187C" w:rsidRPr="007C52C5" w:rsidRDefault="0077187C" w:rsidP="00DA193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2017</w:t>
            </w:r>
          </w:p>
        </w:tc>
        <w:tc>
          <w:tcPr>
            <w:tcW w:w="1377" w:type="dxa"/>
            <w:tcBorders>
              <w:top w:val="single" w:sz="12" w:space="0" w:color="FFFFFF" w:themeColor="background1"/>
              <w:left w:val="single" w:sz="12" w:space="0" w:color="FFFFFF" w:themeColor="background1"/>
              <w:bottom w:val="single" w:sz="4" w:space="0" w:color="FFFFFF" w:themeColor="background1"/>
              <w:right w:val="single" w:sz="12" w:space="0" w:color="FFFFFF" w:themeColor="background1"/>
            </w:tcBorders>
            <w:shd w:val="clear" w:color="auto" w:fill="C1E4F5" w:themeFill="accent1" w:themeFillTint="33"/>
            <w:vAlign w:val="bottom"/>
            <w:hideMark/>
          </w:tcPr>
          <w:p w14:paraId="51ABE65E" w14:textId="77777777" w:rsidR="0077187C" w:rsidRPr="007C52C5" w:rsidRDefault="0077187C" w:rsidP="00ED157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Ford / E450</w:t>
            </w:r>
          </w:p>
        </w:tc>
        <w:tc>
          <w:tcPr>
            <w:tcW w:w="988" w:type="dxa"/>
            <w:tcBorders>
              <w:top w:val="single" w:sz="12" w:space="0" w:color="FFFFFF" w:themeColor="background1"/>
              <w:left w:val="single" w:sz="12" w:space="0" w:color="FFFFFF" w:themeColor="background1"/>
              <w:bottom w:val="single" w:sz="4" w:space="0" w:color="FFFFFF" w:themeColor="background1"/>
              <w:right w:val="single" w:sz="12" w:space="0" w:color="FFFFFF" w:themeColor="background1"/>
            </w:tcBorders>
            <w:shd w:val="clear" w:color="auto" w:fill="C1E4F5" w:themeFill="accent1" w:themeFillTint="33"/>
            <w:vAlign w:val="bottom"/>
          </w:tcPr>
          <w:p w14:paraId="4E9EAE49" w14:textId="42BD7537" w:rsidR="0077187C" w:rsidRPr="007C52C5" w:rsidRDefault="000927A5" w:rsidP="000927A5">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CT-7</w:t>
            </w:r>
          </w:p>
        </w:tc>
        <w:tc>
          <w:tcPr>
            <w:tcW w:w="628" w:type="dxa"/>
            <w:tcBorders>
              <w:top w:val="single" w:sz="12" w:space="0" w:color="FFFFFF" w:themeColor="background1"/>
              <w:left w:val="single" w:sz="12" w:space="0" w:color="FFFFFF" w:themeColor="background1"/>
              <w:bottom w:val="single" w:sz="4" w:space="0" w:color="FFFFFF" w:themeColor="background1"/>
              <w:right w:val="single" w:sz="12" w:space="0" w:color="FFFFFF" w:themeColor="background1"/>
            </w:tcBorders>
            <w:shd w:val="clear" w:color="auto" w:fill="C1E4F5" w:themeFill="accent1" w:themeFillTint="33"/>
            <w:vAlign w:val="bottom"/>
          </w:tcPr>
          <w:p w14:paraId="38911890" w14:textId="5BE25A30" w:rsidR="0077187C" w:rsidRPr="007C52C5" w:rsidRDefault="00752221" w:rsidP="00752221">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Yes</w:t>
            </w:r>
          </w:p>
        </w:tc>
        <w:tc>
          <w:tcPr>
            <w:tcW w:w="919" w:type="dxa"/>
            <w:tcBorders>
              <w:top w:val="single" w:sz="12" w:space="0" w:color="FFFFFF" w:themeColor="background1"/>
              <w:left w:val="single" w:sz="12" w:space="0" w:color="FFFFFF" w:themeColor="background1"/>
              <w:bottom w:val="single" w:sz="4" w:space="0" w:color="FFFFFF" w:themeColor="background1"/>
              <w:right w:val="single" w:sz="12" w:space="0" w:color="FFFFFF" w:themeColor="background1"/>
            </w:tcBorders>
            <w:shd w:val="clear" w:color="auto" w:fill="C1E4F5" w:themeFill="accent1" w:themeFillTint="33"/>
            <w:vAlign w:val="bottom"/>
          </w:tcPr>
          <w:p w14:paraId="31681153" w14:textId="7C4F051D" w:rsidR="0077187C" w:rsidRPr="007C52C5" w:rsidRDefault="003833C6" w:rsidP="003833C6">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12+2</w:t>
            </w:r>
          </w:p>
        </w:tc>
        <w:tc>
          <w:tcPr>
            <w:tcW w:w="661" w:type="dxa"/>
            <w:tcBorders>
              <w:top w:val="single" w:sz="12" w:space="0" w:color="FFFFFF" w:themeColor="background1"/>
              <w:left w:val="single" w:sz="12" w:space="0" w:color="FFFFFF" w:themeColor="background1"/>
              <w:bottom w:val="single" w:sz="4" w:space="0" w:color="FFFFFF" w:themeColor="background1"/>
              <w:right w:val="single" w:sz="4" w:space="0" w:color="auto"/>
            </w:tcBorders>
            <w:shd w:val="clear" w:color="auto" w:fill="C1E4F5" w:themeFill="accent1" w:themeFillTint="33"/>
            <w:vAlign w:val="bottom"/>
          </w:tcPr>
          <w:p w14:paraId="43F4C063" w14:textId="4DC95851" w:rsidR="0077187C" w:rsidRPr="007C52C5" w:rsidRDefault="008E681C" w:rsidP="008E681C">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G</w:t>
            </w:r>
          </w:p>
        </w:tc>
      </w:tr>
      <w:tr w:rsidR="0077187C" w:rsidRPr="007C52C5" w14:paraId="09EDDC94" w14:textId="5CA290DD" w:rsidTr="00DB5F9D">
        <w:trPr>
          <w:trHeight w:val="257"/>
        </w:trPr>
        <w:tc>
          <w:tcPr>
            <w:tcW w:w="560" w:type="dxa"/>
            <w:tcBorders>
              <w:top w:val="single" w:sz="4" w:space="0" w:color="FFFFFF" w:themeColor="background1"/>
              <w:left w:val="single" w:sz="4" w:space="0" w:color="auto"/>
              <w:bottom w:val="single" w:sz="12" w:space="0" w:color="FFFFFF" w:themeColor="background1"/>
              <w:right w:val="single" w:sz="12" w:space="0" w:color="FFFFFF" w:themeColor="background1"/>
            </w:tcBorders>
            <w:shd w:val="clear" w:color="auto" w:fill="C1E4F5" w:themeFill="accent1" w:themeFillTint="33"/>
            <w:noWrap/>
            <w:vAlign w:val="bottom"/>
            <w:hideMark/>
          </w:tcPr>
          <w:p w14:paraId="15638E49" w14:textId="77777777" w:rsidR="0077187C" w:rsidRPr="007C52C5" w:rsidRDefault="0077187C" w:rsidP="00DA193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2</w:t>
            </w:r>
          </w:p>
        </w:tc>
        <w:tc>
          <w:tcPr>
            <w:tcW w:w="687" w:type="dxa"/>
            <w:tcBorders>
              <w:top w:val="single" w:sz="4"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noWrap/>
            <w:vAlign w:val="bottom"/>
            <w:hideMark/>
          </w:tcPr>
          <w:p w14:paraId="27563BB8" w14:textId="77777777" w:rsidR="0077187C" w:rsidRPr="007C52C5" w:rsidRDefault="0077187C" w:rsidP="00DA193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2017</w:t>
            </w:r>
          </w:p>
        </w:tc>
        <w:tc>
          <w:tcPr>
            <w:tcW w:w="1377" w:type="dxa"/>
            <w:tcBorders>
              <w:top w:val="single" w:sz="4"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hideMark/>
          </w:tcPr>
          <w:p w14:paraId="323DDA56" w14:textId="77777777" w:rsidR="0077187C" w:rsidRPr="007C52C5" w:rsidRDefault="0077187C" w:rsidP="00ED157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Ford / E450</w:t>
            </w:r>
          </w:p>
        </w:tc>
        <w:tc>
          <w:tcPr>
            <w:tcW w:w="988" w:type="dxa"/>
            <w:tcBorders>
              <w:top w:val="single" w:sz="4"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2B6B507F" w14:textId="6D0D4C03" w:rsidR="0077187C" w:rsidRPr="007C52C5" w:rsidRDefault="000927A5" w:rsidP="000927A5">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CT-6</w:t>
            </w:r>
          </w:p>
        </w:tc>
        <w:tc>
          <w:tcPr>
            <w:tcW w:w="628" w:type="dxa"/>
            <w:tcBorders>
              <w:top w:val="single" w:sz="4"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4EFBEF34" w14:textId="597ED486" w:rsidR="0077187C" w:rsidRPr="007C52C5" w:rsidRDefault="00752221" w:rsidP="00752221">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Yes</w:t>
            </w:r>
          </w:p>
        </w:tc>
        <w:tc>
          <w:tcPr>
            <w:tcW w:w="919" w:type="dxa"/>
            <w:tcBorders>
              <w:top w:val="single" w:sz="4"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32147A47" w14:textId="2ABEE069" w:rsidR="0077187C" w:rsidRPr="007C52C5" w:rsidRDefault="003833C6" w:rsidP="003833C6">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12+2</w:t>
            </w:r>
          </w:p>
        </w:tc>
        <w:tc>
          <w:tcPr>
            <w:tcW w:w="661" w:type="dxa"/>
            <w:tcBorders>
              <w:top w:val="single" w:sz="4" w:space="0" w:color="FFFFFF" w:themeColor="background1"/>
              <w:left w:val="single" w:sz="12" w:space="0" w:color="FFFFFF" w:themeColor="background1"/>
              <w:bottom w:val="single" w:sz="12" w:space="0" w:color="FFFFFF" w:themeColor="background1"/>
              <w:right w:val="single" w:sz="4" w:space="0" w:color="auto"/>
            </w:tcBorders>
            <w:shd w:val="clear" w:color="auto" w:fill="C1E4F5" w:themeFill="accent1" w:themeFillTint="33"/>
            <w:vAlign w:val="bottom"/>
          </w:tcPr>
          <w:p w14:paraId="639C50E4" w14:textId="404DFAF6" w:rsidR="0077187C" w:rsidRPr="007C52C5" w:rsidRDefault="008E681C" w:rsidP="008E681C">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G</w:t>
            </w:r>
          </w:p>
        </w:tc>
      </w:tr>
      <w:tr w:rsidR="0077187C" w:rsidRPr="007C52C5" w14:paraId="76B625B3" w14:textId="54D44C19" w:rsidTr="00DB5F9D">
        <w:trPr>
          <w:trHeight w:val="216"/>
        </w:trPr>
        <w:tc>
          <w:tcPr>
            <w:tcW w:w="560" w:type="dxa"/>
            <w:tcBorders>
              <w:top w:val="single" w:sz="12" w:space="0" w:color="FFFFFF" w:themeColor="background1"/>
              <w:left w:val="single" w:sz="4" w:space="0" w:color="auto"/>
              <w:bottom w:val="single" w:sz="12" w:space="0" w:color="FFFFFF" w:themeColor="background1"/>
              <w:right w:val="single" w:sz="12" w:space="0" w:color="FFFFFF" w:themeColor="background1"/>
            </w:tcBorders>
            <w:shd w:val="clear" w:color="auto" w:fill="C1E4F5" w:themeFill="accent1" w:themeFillTint="33"/>
            <w:noWrap/>
            <w:vAlign w:val="bottom"/>
            <w:hideMark/>
          </w:tcPr>
          <w:p w14:paraId="0533CA40" w14:textId="77777777" w:rsidR="0077187C" w:rsidRPr="007C52C5" w:rsidRDefault="0077187C" w:rsidP="00DA193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3</w:t>
            </w:r>
          </w:p>
        </w:tc>
        <w:tc>
          <w:tcPr>
            <w:tcW w:w="68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noWrap/>
            <w:vAlign w:val="bottom"/>
            <w:hideMark/>
          </w:tcPr>
          <w:p w14:paraId="2EE29A5F" w14:textId="77777777" w:rsidR="0077187C" w:rsidRPr="007C52C5" w:rsidRDefault="0077187C" w:rsidP="00DA193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2018</w:t>
            </w:r>
          </w:p>
        </w:tc>
        <w:tc>
          <w:tcPr>
            <w:tcW w:w="137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hideMark/>
          </w:tcPr>
          <w:p w14:paraId="4648ECED" w14:textId="77777777" w:rsidR="0077187C" w:rsidRPr="007C52C5" w:rsidRDefault="0077187C" w:rsidP="00ED157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Ford / E350</w:t>
            </w:r>
          </w:p>
        </w:tc>
        <w:tc>
          <w:tcPr>
            <w:tcW w:w="98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7D72E5E9" w14:textId="2112B0D1" w:rsidR="0077187C" w:rsidRPr="007C52C5" w:rsidRDefault="000927A5" w:rsidP="000927A5">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CT-9</w:t>
            </w:r>
          </w:p>
        </w:tc>
        <w:tc>
          <w:tcPr>
            <w:tcW w:w="62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3BEB03F2" w14:textId="5E79F2B7" w:rsidR="0077187C" w:rsidRPr="007C52C5" w:rsidRDefault="00752221" w:rsidP="00752221">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Yes</w:t>
            </w:r>
          </w:p>
        </w:tc>
        <w:tc>
          <w:tcPr>
            <w:tcW w:w="9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42032EC2" w14:textId="77B3E0ED" w:rsidR="0077187C" w:rsidRPr="007C52C5" w:rsidRDefault="003833C6" w:rsidP="003833C6">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12+2</w:t>
            </w:r>
          </w:p>
        </w:tc>
        <w:tc>
          <w:tcPr>
            <w:tcW w:w="661" w:type="dxa"/>
            <w:tcBorders>
              <w:top w:val="single" w:sz="12" w:space="0" w:color="FFFFFF" w:themeColor="background1"/>
              <w:left w:val="single" w:sz="12" w:space="0" w:color="FFFFFF" w:themeColor="background1"/>
              <w:bottom w:val="single" w:sz="12" w:space="0" w:color="FFFFFF" w:themeColor="background1"/>
              <w:right w:val="single" w:sz="4" w:space="0" w:color="auto"/>
            </w:tcBorders>
            <w:shd w:val="clear" w:color="auto" w:fill="C1E4F5" w:themeFill="accent1" w:themeFillTint="33"/>
            <w:vAlign w:val="bottom"/>
          </w:tcPr>
          <w:p w14:paraId="6F783EBC" w14:textId="0AA1798D" w:rsidR="0077187C" w:rsidRPr="007C52C5" w:rsidRDefault="008E681C" w:rsidP="008E681C">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G</w:t>
            </w:r>
          </w:p>
        </w:tc>
      </w:tr>
      <w:tr w:rsidR="0077187C" w:rsidRPr="007C52C5" w14:paraId="04598A76" w14:textId="4B728EB8" w:rsidTr="00DB5F9D">
        <w:trPr>
          <w:trHeight w:val="257"/>
        </w:trPr>
        <w:tc>
          <w:tcPr>
            <w:tcW w:w="560" w:type="dxa"/>
            <w:tcBorders>
              <w:top w:val="single" w:sz="12" w:space="0" w:color="FFFFFF" w:themeColor="background1"/>
              <w:left w:val="single" w:sz="4" w:space="0" w:color="auto"/>
              <w:bottom w:val="single" w:sz="12" w:space="0" w:color="FFFFFF" w:themeColor="background1"/>
              <w:right w:val="single" w:sz="12" w:space="0" w:color="FFFFFF" w:themeColor="background1"/>
            </w:tcBorders>
            <w:shd w:val="clear" w:color="auto" w:fill="C1E4F5" w:themeFill="accent1" w:themeFillTint="33"/>
            <w:noWrap/>
            <w:vAlign w:val="bottom"/>
            <w:hideMark/>
          </w:tcPr>
          <w:p w14:paraId="44D1298E" w14:textId="77777777" w:rsidR="0077187C" w:rsidRPr="007C52C5" w:rsidRDefault="0077187C" w:rsidP="00DA193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4</w:t>
            </w:r>
          </w:p>
        </w:tc>
        <w:tc>
          <w:tcPr>
            <w:tcW w:w="68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noWrap/>
            <w:vAlign w:val="bottom"/>
            <w:hideMark/>
          </w:tcPr>
          <w:p w14:paraId="27340B39" w14:textId="77777777" w:rsidR="0077187C" w:rsidRPr="007C52C5" w:rsidRDefault="0077187C" w:rsidP="00DA193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2019</w:t>
            </w:r>
          </w:p>
        </w:tc>
        <w:tc>
          <w:tcPr>
            <w:tcW w:w="137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hideMark/>
          </w:tcPr>
          <w:p w14:paraId="129F4CFF" w14:textId="77777777" w:rsidR="0077187C" w:rsidRPr="007C52C5" w:rsidRDefault="0077187C" w:rsidP="00ED157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Ford / E450</w:t>
            </w:r>
          </w:p>
        </w:tc>
        <w:tc>
          <w:tcPr>
            <w:tcW w:w="98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4D88B9BE" w14:textId="55702F6C" w:rsidR="0077187C" w:rsidRPr="007C52C5" w:rsidRDefault="000927A5" w:rsidP="000927A5">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CT</w:t>
            </w:r>
            <w:r w:rsidR="00095044" w:rsidRPr="007C52C5">
              <w:rPr>
                <w:rFonts w:eastAsia="Times New Roman" w:cs="Arial"/>
                <w:kern w:val="0"/>
                <w:sz w:val="20"/>
                <w:szCs w:val="20"/>
                <w14:ligatures w14:val="none"/>
              </w:rPr>
              <w:t>-8</w:t>
            </w:r>
          </w:p>
        </w:tc>
        <w:tc>
          <w:tcPr>
            <w:tcW w:w="62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114A9F2B" w14:textId="07612FB9" w:rsidR="0077187C" w:rsidRPr="007C52C5" w:rsidRDefault="00752221" w:rsidP="00752221">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Yes</w:t>
            </w:r>
          </w:p>
        </w:tc>
        <w:tc>
          <w:tcPr>
            <w:tcW w:w="9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76C8F2BC" w14:textId="4AC8DA8F" w:rsidR="0077187C" w:rsidRPr="007C52C5" w:rsidRDefault="003833C6" w:rsidP="003833C6">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12+2</w:t>
            </w:r>
          </w:p>
        </w:tc>
        <w:tc>
          <w:tcPr>
            <w:tcW w:w="661" w:type="dxa"/>
            <w:tcBorders>
              <w:top w:val="single" w:sz="12" w:space="0" w:color="FFFFFF" w:themeColor="background1"/>
              <w:left w:val="single" w:sz="12" w:space="0" w:color="FFFFFF" w:themeColor="background1"/>
              <w:bottom w:val="single" w:sz="12" w:space="0" w:color="FFFFFF" w:themeColor="background1"/>
              <w:right w:val="single" w:sz="4" w:space="0" w:color="auto"/>
            </w:tcBorders>
            <w:shd w:val="clear" w:color="auto" w:fill="C1E4F5" w:themeFill="accent1" w:themeFillTint="33"/>
            <w:vAlign w:val="bottom"/>
          </w:tcPr>
          <w:p w14:paraId="04D9F679" w14:textId="6FC0C2F4" w:rsidR="0077187C" w:rsidRPr="007C52C5" w:rsidRDefault="008E681C" w:rsidP="008E681C">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G</w:t>
            </w:r>
          </w:p>
        </w:tc>
      </w:tr>
      <w:tr w:rsidR="0077187C" w:rsidRPr="007C52C5" w14:paraId="3CF422B9" w14:textId="112DEFF8" w:rsidTr="00DB5F9D">
        <w:trPr>
          <w:trHeight w:val="257"/>
        </w:trPr>
        <w:tc>
          <w:tcPr>
            <w:tcW w:w="560" w:type="dxa"/>
            <w:tcBorders>
              <w:top w:val="single" w:sz="12" w:space="0" w:color="FFFFFF" w:themeColor="background1"/>
              <w:left w:val="single" w:sz="4" w:space="0" w:color="auto"/>
              <w:bottom w:val="single" w:sz="12" w:space="0" w:color="FFFFFF" w:themeColor="background1"/>
              <w:right w:val="single" w:sz="12" w:space="0" w:color="FFFFFF" w:themeColor="background1"/>
            </w:tcBorders>
            <w:shd w:val="clear" w:color="auto" w:fill="C1E4F5" w:themeFill="accent1" w:themeFillTint="33"/>
            <w:noWrap/>
            <w:vAlign w:val="bottom"/>
            <w:hideMark/>
          </w:tcPr>
          <w:p w14:paraId="7A2190B4" w14:textId="77777777" w:rsidR="0077187C" w:rsidRPr="007C52C5" w:rsidRDefault="0077187C" w:rsidP="00DA193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5</w:t>
            </w:r>
          </w:p>
        </w:tc>
        <w:tc>
          <w:tcPr>
            <w:tcW w:w="68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noWrap/>
            <w:vAlign w:val="bottom"/>
            <w:hideMark/>
          </w:tcPr>
          <w:p w14:paraId="74B9404D" w14:textId="77777777" w:rsidR="0077187C" w:rsidRPr="007C52C5" w:rsidRDefault="0077187C" w:rsidP="00DA193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2021</w:t>
            </w:r>
          </w:p>
        </w:tc>
        <w:tc>
          <w:tcPr>
            <w:tcW w:w="137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hideMark/>
          </w:tcPr>
          <w:p w14:paraId="01E4AE02" w14:textId="77777777" w:rsidR="0077187C" w:rsidRPr="007C52C5" w:rsidRDefault="0077187C" w:rsidP="00ED157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Ford / E450</w:t>
            </w:r>
          </w:p>
        </w:tc>
        <w:tc>
          <w:tcPr>
            <w:tcW w:w="98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04935082" w14:textId="06D4EE08" w:rsidR="0077187C" w:rsidRPr="007C52C5" w:rsidRDefault="00095044" w:rsidP="000927A5">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CT-</w:t>
            </w:r>
            <w:r w:rsidR="00710F48">
              <w:rPr>
                <w:rFonts w:eastAsia="Times New Roman" w:cs="Arial"/>
                <w:kern w:val="0"/>
                <w:sz w:val="20"/>
                <w:szCs w:val="20"/>
                <w14:ligatures w14:val="none"/>
              </w:rPr>
              <w:t>10</w:t>
            </w:r>
          </w:p>
        </w:tc>
        <w:tc>
          <w:tcPr>
            <w:tcW w:w="62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22844CDE" w14:textId="36708C7F" w:rsidR="0077187C" w:rsidRPr="007C52C5" w:rsidRDefault="00752221" w:rsidP="00752221">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Yes</w:t>
            </w:r>
          </w:p>
        </w:tc>
        <w:tc>
          <w:tcPr>
            <w:tcW w:w="9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4885989F" w14:textId="16758089" w:rsidR="0077187C" w:rsidRPr="007C52C5" w:rsidRDefault="003833C6" w:rsidP="003833C6">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12+2</w:t>
            </w:r>
          </w:p>
        </w:tc>
        <w:tc>
          <w:tcPr>
            <w:tcW w:w="661" w:type="dxa"/>
            <w:tcBorders>
              <w:top w:val="single" w:sz="12" w:space="0" w:color="FFFFFF" w:themeColor="background1"/>
              <w:left w:val="single" w:sz="12" w:space="0" w:color="FFFFFF" w:themeColor="background1"/>
              <w:bottom w:val="single" w:sz="12" w:space="0" w:color="FFFFFF" w:themeColor="background1"/>
              <w:right w:val="single" w:sz="4" w:space="0" w:color="auto"/>
            </w:tcBorders>
            <w:shd w:val="clear" w:color="auto" w:fill="C1E4F5" w:themeFill="accent1" w:themeFillTint="33"/>
            <w:vAlign w:val="bottom"/>
          </w:tcPr>
          <w:p w14:paraId="2A5BC76D" w14:textId="5103F556" w:rsidR="0077187C" w:rsidRPr="007C52C5" w:rsidRDefault="008E681C" w:rsidP="008E681C">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G</w:t>
            </w:r>
          </w:p>
        </w:tc>
      </w:tr>
      <w:tr w:rsidR="0077187C" w:rsidRPr="007C52C5" w14:paraId="6919BBB8" w14:textId="1A2B4C4C" w:rsidTr="00DB5F9D">
        <w:trPr>
          <w:trHeight w:val="257"/>
        </w:trPr>
        <w:tc>
          <w:tcPr>
            <w:tcW w:w="560" w:type="dxa"/>
            <w:tcBorders>
              <w:top w:val="single" w:sz="12" w:space="0" w:color="FFFFFF" w:themeColor="background1"/>
              <w:left w:val="single" w:sz="4" w:space="0" w:color="auto"/>
              <w:bottom w:val="single" w:sz="12" w:space="0" w:color="FFFFFF" w:themeColor="background1"/>
              <w:right w:val="single" w:sz="12" w:space="0" w:color="FFFFFF" w:themeColor="background1"/>
            </w:tcBorders>
            <w:shd w:val="clear" w:color="auto" w:fill="C1E4F5" w:themeFill="accent1" w:themeFillTint="33"/>
            <w:noWrap/>
            <w:vAlign w:val="bottom"/>
            <w:hideMark/>
          </w:tcPr>
          <w:p w14:paraId="7CE4DC30" w14:textId="77777777" w:rsidR="0077187C" w:rsidRPr="007C52C5" w:rsidRDefault="0077187C" w:rsidP="00DA193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6</w:t>
            </w:r>
          </w:p>
        </w:tc>
        <w:tc>
          <w:tcPr>
            <w:tcW w:w="68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noWrap/>
            <w:vAlign w:val="bottom"/>
            <w:hideMark/>
          </w:tcPr>
          <w:p w14:paraId="72E00B21" w14:textId="77777777" w:rsidR="0077187C" w:rsidRPr="007C52C5" w:rsidRDefault="0077187C" w:rsidP="00DA193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2021</w:t>
            </w:r>
          </w:p>
        </w:tc>
        <w:tc>
          <w:tcPr>
            <w:tcW w:w="137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hideMark/>
          </w:tcPr>
          <w:p w14:paraId="1817EE32" w14:textId="77777777" w:rsidR="0077187C" w:rsidRPr="007C52C5" w:rsidRDefault="0077187C" w:rsidP="00ED157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Ford / E450</w:t>
            </w:r>
          </w:p>
        </w:tc>
        <w:tc>
          <w:tcPr>
            <w:tcW w:w="98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35AD96F7" w14:textId="5B52E42F" w:rsidR="0077187C" w:rsidRPr="007C52C5" w:rsidRDefault="00095044" w:rsidP="000927A5">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CT-11</w:t>
            </w:r>
          </w:p>
        </w:tc>
        <w:tc>
          <w:tcPr>
            <w:tcW w:w="62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5F854517" w14:textId="16CAB822" w:rsidR="0077187C" w:rsidRPr="007C52C5" w:rsidRDefault="00752221" w:rsidP="00752221">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Yes</w:t>
            </w:r>
          </w:p>
        </w:tc>
        <w:tc>
          <w:tcPr>
            <w:tcW w:w="9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16B86883" w14:textId="34D0C06B" w:rsidR="0077187C" w:rsidRPr="007C52C5" w:rsidRDefault="003833C6" w:rsidP="003833C6">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12+2</w:t>
            </w:r>
          </w:p>
        </w:tc>
        <w:tc>
          <w:tcPr>
            <w:tcW w:w="661" w:type="dxa"/>
            <w:tcBorders>
              <w:top w:val="single" w:sz="12" w:space="0" w:color="FFFFFF" w:themeColor="background1"/>
              <w:left w:val="single" w:sz="12" w:space="0" w:color="FFFFFF" w:themeColor="background1"/>
              <w:bottom w:val="single" w:sz="12" w:space="0" w:color="FFFFFF" w:themeColor="background1"/>
              <w:right w:val="single" w:sz="4" w:space="0" w:color="auto"/>
            </w:tcBorders>
            <w:shd w:val="clear" w:color="auto" w:fill="C1E4F5" w:themeFill="accent1" w:themeFillTint="33"/>
            <w:vAlign w:val="bottom"/>
          </w:tcPr>
          <w:p w14:paraId="0A1ACB71" w14:textId="1FE7D742" w:rsidR="0077187C" w:rsidRPr="007C52C5" w:rsidRDefault="008E681C" w:rsidP="008E681C">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G</w:t>
            </w:r>
          </w:p>
        </w:tc>
      </w:tr>
      <w:tr w:rsidR="0077187C" w:rsidRPr="007C52C5" w14:paraId="579A9E7A" w14:textId="379FBCEE" w:rsidTr="00DB5F9D">
        <w:trPr>
          <w:trHeight w:val="257"/>
        </w:trPr>
        <w:tc>
          <w:tcPr>
            <w:tcW w:w="560" w:type="dxa"/>
            <w:tcBorders>
              <w:top w:val="single" w:sz="12" w:space="0" w:color="FFFFFF" w:themeColor="background1"/>
              <w:left w:val="single" w:sz="4" w:space="0" w:color="auto"/>
              <w:bottom w:val="single" w:sz="12" w:space="0" w:color="FFFFFF" w:themeColor="background1"/>
              <w:right w:val="single" w:sz="12" w:space="0" w:color="FFFFFF" w:themeColor="background1"/>
            </w:tcBorders>
            <w:shd w:val="clear" w:color="auto" w:fill="C1E4F5" w:themeFill="accent1" w:themeFillTint="33"/>
            <w:noWrap/>
            <w:vAlign w:val="bottom"/>
            <w:hideMark/>
          </w:tcPr>
          <w:p w14:paraId="1B436D98" w14:textId="77777777" w:rsidR="0077187C" w:rsidRPr="007C52C5" w:rsidRDefault="0077187C" w:rsidP="00DA193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7</w:t>
            </w:r>
          </w:p>
        </w:tc>
        <w:tc>
          <w:tcPr>
            <w:tcW w:w="68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noWrap/>
            <w:vAlign w:val="bottom"/>
            <w:hideMark/>
          </w:tcPr>
          <w:p w14:paraId="04D01B57" w14:textId="77777777" w:rsidR="0077187C" w:rsidRPr="007C52C5" w:rsidRDefault="0077187C" w:rsidP="00DA193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2021</w:t>
            </w:r>
          </w:p>
        </w:tc>
        <w:tc>
          <w:tcPr>
            <w:tcW w:w="137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hideMark/>
          </w:tcPr>
          <w:p w14:paraId="3EB59825" w14:textId="77777777" w:rsidR="0077187C" w:rsidRPr="007C52C5" w:rsidRDefault="0077187C" w:rsidP="00ED157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Ford / E450</w:t>
            </w:r>
          </w:p>
        </w:tc>
        <w:tc>
          <w:tcPr>
            <w:tcW w:w="98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32768B3D" w14:textId="286D6CBA" w:rsidR="0077187C" w:rsidRPr="007C52C5" w:rsidRDefault="00095044" w:rsidP="000927A5">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CT-12</w:t>
            </w:r>
          </w:p>
        </w:tc>
        <w:tc>
          <w:tcPr>
            <w:tcW w:w="62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08C86B52" w14:textId="7A06BB94" w:rsidR="0077187C" w:rsidRPr="007C52C5" w:rsidRDefault="00752221" w:rsidP="00752221">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Yes</w:t>
            </w:r>
          </w:p>
        </w:tc>
        <w:tc>
          <w:tcPr>
            <w:tcW w:w="9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0BC9D932" w14:textId="477288A3" w:rsidR="0077187C" w:rsidRPr="007C52C5" w:rsidRDefault="003833C6" w:rsidP="003833C6">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12+2</w:t>
            </w:r>
          </w:p>
        </w:tc>
        <w:tc>
          <w:tcPr>
            <w:tcW w:w="661" w:type="dxa"/>
            <w:tcBorders>
              <w:top w:val="single" w:sz="12" w:space="0" w:color="FFFFFF" w:themeColor="background1"/>
              <w:left w:val="single" w:sz="12" w:space="0" w:color="FFFFFF" w:themeColor="background1"/>
              <w:bottom w:val="single" w:sz="12" w:space="0" w:color="FFFFFF" w:themeColor="background1"/>
              <w:right w:val="single" w:sz="4" w:space="0" w:color="auto"/>
            </w:tcBorders>
            <w:shd w:val="clear" w:color="auto" w:fill="C1E4F5" w:themeFill="accent1" w:themeFillTint="33"/>
            <w:vAlign w:val="bottom"/>
          </w:tcPr>
          <w:p w14:paraId="061FC896" w14:textId="1C39D1DA" w:rsidR="0077187C" w:rsidRPr="007C52C5" w:rsidRDefault="008E681C" w:rsidP="008E681C">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G</w:t>
            </w:r>
          </w:p>
        </w:tc>
      </w:tr>
      <w:tr w:rsidR="0077187C" w:rsidRPr="007C52C5" w14:paraId="51E42462" w14:textId="474B3038" w:rsidTr="00DB5F9D">
        <w:trPr>
          <w:trHeight w:val="257"/>
        </w:trPr>
        <w:tc>
          <w:tcPr>
            <w:tcW w:w="560" w:type="dxa"/>
            <w:tcBorders>
              <w:top w:val="single" w:sz="12" w:space="0" w:color="FFFFFF" w:themeColor="background1"/>
              <w:left w:val="single" w:sz="4" w:space="0" w:color="auto"/>
              <w:bottom w:val="single" w:sz="12" w:space="0" w:color="FFFFFF" w:themeColor="background1"/>
              <w:right w:val="single" w:sz="12" w:space="0" w:color="FFFFFF" w:themeColor="background1"/>
            </w:tcBorders>
            <w:shd w:val="clear" w:color="auto" w:fill="C1E4F5" w:themeFill="accent1" w:themeFillTint="33"/>
            <w:noWrap/>
            <w:vAlign w:val="bottom"/>
            <w:hideMark/>
          </w:tcPr>
          <w:p w14:paraId="61BEA2C2" w14:textId="77777777" w:rsidR="0077187C" w:rsidRPr="007C52C5" w:rsidRDefault="0077187C" w:rsidP="00DA193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8</w:t>
            </w:r>
          </w:p>
        </w:tc>
        <w:tc>
          <w:tcPr>
            <w:tcW w:w="68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noWrap/>
            <w:vAlign w:val="bottom"/>
            <w:hideMark/>
          </w:tcPr>
          <w:p w14:paraId="6976D0A7" w14:textId="77777777" w:rsidR="0077187C" w:rsidRPr="007C52C5" w:rsidRDefault="0077187C" w:rsidP="00DA193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2023</w:t>
            </w:r>
          </w:p>
        </w:tc>
        <w:tc>
          <w:tcPr>
            <w:tcW w:w="137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hideMark/>
          </w:tcPr>
          <w:p w14:paraId="0E2F9141" w14:textId="77777777" w:rsidR="0077187C" w:rsidRPr="007C52C5" w:rsidRDefault="0077187C" w:rsidP="00ED157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Ford / E450</w:t>
            </w:r>
          </w:p>
        </w:tc>
        <w:tc>
          <w:tcPr>
            <w:tcW w:w="98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727E0015" w14:textId="2616D6BD" w:rsidR="0077187C" w:rsidRPr="007C52C5" w:rsidRDefault="00095044" w:rsidP="000927A5">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CT-20</w:t>
            </w:r>
          </w:p>
        </w:tc>
        <w:tc>
          <w:tcPr>
            <w:tcW w:w="62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66D618F1" w14:textId="6F5704B0" w:rsidR="0077187C" w:rsidRPr="007C52C5" w:rsidRDefault="00752221" w:rsidP="00752221">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Yes</w:t>
            </w:r>
          </w:p>
        </w:tc>
        <w:tc>
          <w:tcPr>
            <w:tcW w:w="9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3E87C45F" w14:textId="0FF09ECC" w:rsidR="0077187C" w:rsidRPr="007C52C5" w:rsidRDefault="003833C6" w:rsidP="003833C6">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12+2</w:t>
            </w:r>
          </w:p>
        </w:tc>
        <w:tc>
          <w:tcPr>
            <w:tcW w:w="661" w:type="dxa"/>
            <w:tcBorders>
              <w:top w:val="single" w:sz="12" w:space="0" w:color="FFFFFF" w:themeColor="background1"/>
              <w:left w:val="single" w:sz="12" w:space="0" w:color="FFFFFF" w:themeColor="background1"/>
              <w:bottom w:val="single" w:sz="12" w:space="0" w:color="FFFFFF" w:themeColor="background1"/>
              <w:right w:val="single" w:sz="4" w:space="0" w:color="auto"/>
            </w:tcBorders>
            <w:shd w:val="clear" w:color="auto" w:fill="C1E4F5" w:themeFill="accent1" w:themeFillTint="33"/>
            <w:vAlign w:val="bottom"/>
          </w:tcPr>
          <w:p w14:paraId="2A85B18E" w14:textId="7134479F" w:rsidR="0077187C" w:rsidRPr="007C52C5" w:rsidRDefault="008E681C" w:rsidP="008E681C">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G</w:t>
            </w:r>
          </w:p>
        </w:tc>
      </w:tr>
      <w:tr w:rsidR="00DB5F9D" w:rsidRPr="007C52C5" w14:paraId="6FE09DBD" w14:textId="77777777" w:rsidTr="00DB5F9D">
        <w:trPr>
          <w:trHeight w:val="257"/>
        </w:trPr>
        <w:tc>
          <w:tcPr>
            <w:tcW w:w="560" w:type="dxa"/>
            <w:tcBorders>
              <w:top w:val="single" w:sz="12" w:space="0" w:color="FFFFFF" w:themeColor="background1"/>
              <w:left w:val="single" w:sz="4" w:space="0" w:color="auto"/>
              <w:bottom w:val="single" w:sz="12" w:space="0" w:color="FFFFFF" w:themeColor="background1"/>
              <w:right w:val="single" w:sz="12" w:space="0" w:color="FFFFFF" w:themeColor="background1"/>
            </w:tcBorders>
            <w:shd w:val="clear" w:color="auto" w:fill="C1E4F5" w:themeFill="accent1" w:themeFillTint="33"/>
            <w:noWrap/>
            <w:vAlign w:val="bottom"/>
          </w:tcPr>
          <w:p w14:paraId="241E6B28" w14:textId="4F1EC9F3" w:rsidR="00DB5F9D" w:rsidRPr="007C52C5" w:rsidRDefault="008A2335" w:rsidP="00DA1937">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9</w:t>
            </w:r>
          </w:p>
        </w:tc>
        <w:tc>
          <w:tcPr>
            <w:tcW w:w="68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noWrap/>
            <w:vAlign w:val="bottom"/>
          </w:tcPr>
          <w:p w14:paraId="3E01B606" w14:textId="6950518A" w:rsidR="00DB5F9D" w:rsidRPr="007C52C5" w:rsidRDefault="001C7FDF" w:rsidP="00DA1937">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2016</w:t>
            </w:r>
          </w:p>
        </w:tc>
        <w:tc>
          <w:tcPr>
            <w:tcW w:w="137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62B0CB82" w14:textId="354687AD" w:rsidR="00DB5F9D" w:rsidRPr="007C52C5" w:rsidRDefault="001C7FDF" w:rsidP="00ED1577">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Dodge/</w:t>
            </w:r>
            <w:r w:rsidR="00DA4942">
              <w:rPr>
                <w:rFonts w:eastAsia="Times New Roman" w:cs="Arial"/>
                <w:kern w:val="0"/>
                <w:sz w:val="20"/>
                <w:szCs w:val="20"/>
                <w14:ligatures w14:val="none"/>
              </w:rPr>
              <w:t>Caravan</w:t>
            </w:r>
          </w:p>
        </w:tc>
        <w:tc>
          <w:tcPr>
            <w:tcW w:w="98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337C376F" w14:textId="4EA1088F" w:rsidR="00DB5F9D" w:rsidRPr="007C52C5" w:rsidRDefault="0013255E" w:rsidP="000927A5">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100</w:t>
            </w:r>
          </w:p>
        </w:tc>
        <w:tc>
          <w:tcPr>
            <w:tcW w:w="62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3F6764CE" w14:textId="603559E1" w:rsidR="00DB5F9D" w:rsidRPr="007C52C5" w:rsidRDefault="0013255E" w:rsidP="00752221">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Yes</w:t>
            </w:r>
          </w:p>
        </w:tc>
        <w:tc>
          <w:tcPr>
            <w:tcW w:w="9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7C93179C" w14:textId="172F010C" w:rsidR="00DB5F9D" w:rsidRPr="007C52C5" w:rsidRDefault="0013255E" w:rsidP="003833C6">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2+1</w:t>
            </w:r>
          </w:p>
        </w:tc>
        <w:tc>
          <w:tcPr>
            <w:tcW w:w="661" w:type="dxa"/>
            <w:tcBorders>
              <w:top w:val="single" w:sz="12" w:space="0" w:color="FFFFFF" w:themeColor="background1"/>
              <w:left w:val="single" w:sz="12" w:space="0" w:color="FFFFFF" w:themeColor="background1"/>
              <w:bottom w:val="single" w:sz="12" w:space="0" w:color="FFFFFF" w:themeColor="background1"/>
              <w:right w:val="single" w:sz="4" w:space="0" w:color="auto"/>
            </w:tcBorders>
            <w:shd w:val="clear" w:color="auto" w:fill="C1E4F5" w:themeFill="accent1" w:themeFillTint="33"/>
            <w:vAlign w:val="bottom"/>
          </w:tcPr>
          <w:p w14:paraId="31FDC7A4" w14:textId="27BBF415" w:rsidR="00DB5F9D" w:rsidRPr="007C52C5" w:rsidRDefault="0013255E" w:rsidP="008E681C">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G</w:t>
            </w:r>
          </w:p>
        </w:tc>
      </w:tr>
      <w:tr w:rsidR="00DB5F9D" w:rsidRPr="007C52C5" w14:paraId="2F6C052C" w14:textId="77777777" w:rsidTr="00DB5F9D">
        <w:trPr>
          <w:trHeight w:val="257"/>
        </w:trPr>
        <w:tc>
          <w:tcPr>
            <w:tcW w:w="560" w:type="dxa"/>
            <w:tcBorders>
              <w:top w:val="single" w:sz="12" w:space="0" w:color="FFFFFF" w:themeColor="background1"/>
              <w:left w:val="single" w:sz="4" w:space="0" w:color="auto"/>
              <w:bottom w:val="single" w:sz="12" w:space="0" w:color="FFFFFF" w:themeColor="background1"/>
              <w:right w:val="single" w:sz="12" w:space="0" w:color="FFFFFF" w:themeColor="background1"/>
            </w:tcBorders>
            <w:shd w:val="clear" w:color="auto" w:fill="C1E4F5" w:themeFill="accent1" w:themeFillTint="33"/>
            <w:noWrap/>
            <w:vAlign w:val="bottom"/>
          </w:tcPr>
          <w:p w14:paraId="0D25F801" w14:textId="1EC4DCDF" w:rsidR="00DB5F9D" w:rsidRPr="007C52C5" w:rsidRDefault="008A2335" w:rsidP="00DA1937">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10</w:t>
            </w:r>
          </w:p>
        </w:tc>
        <w:tc>
          <w:tcPr>
            <w:tcW w:w="68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noWrap/>
            <w:vAlign w:val="bottom"/>
          </w:tcPr>
          <w:p w14:paraId="04A7E987" w14:textId="6F78FF85" w:rsidR="00DB5F9D" w:rsidRPr="007C52C5" w:rsidRDefault="001C7FDF" w:rsidP="00DA1937">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2023</w:t>
            </w:r>
          </w:p>
        </w:tc>
        <w:tc>
          <w:tcPr>
            <w:tcW w:w="137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38B68522" w14:textId="7E2D3CB3" w:rsidR="00DB5F9D" w:rsidRPr="007C52C5" w:rsidRDefault="00DA4942" w:rsidP="00ED1577">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Chrysler/Voyager</w:t>
            </w:r>
          </w:p>
        </w:tc>
        <w:tc>
          <w:tcPr>
            <w:tcW w:w="98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4D1E3FD1" w14:textId="6C115643" w:rsidR="00DB5F9D" w:rsidRPr="007C52C5" w:rsidRDefault="0013255E" w:rsidP="000927A5">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107</w:t>
            </w:r>
          </w:p>
        </w:tc>
        <w:tc>
          <w:tcPr>
            <w:tcW w:w="62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1C83264B" w14:textId="0F653964" w:rsidR="00DB5F9D" w:rsidRPr="007C52C5" w:rsidRDefault="0013255E" w:rsidP="00752221">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Yes</w:t>
            </w:r>
          </w:p>
        </w:tc>
        <w:tc>
          <w:tcPr>
            <w:tcW w:w="9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6E60DE44" w14:textId="6C5B7836" w:rsidR="00DB5F9D" w:rsidRPr="007C52C5" w:rsidRDefault="0013255E" w:rsidP="003833C6">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3+2</w:t>
            </w:r>
          </w:p>
        </w:tc>
        <w:tc>
          <w:tcPr>
            <w:tcW w:w="661" w:type="dxa"/>
            <w:tcBorders>
              <w:top w:val="single" w:sz="12" w:space="0" w:color="FFFFFF" w:themeColor="background1"/>
              <w:left w:val="single" w:sz="12" w:space="0" w:color="FFFFFF" w:themeColor="background1"/>
              <w:bottom w:val="single" w:sz="12" w:space="0" w:color="FFFFFF" w:themeColor="background1"/>
              <w:right w:val="single" w:sz="4" w:space="0" w:color="auto"/>
            </w:tcBorders>
            <w:shd w:val="clear" w:color="auto" w:fill="C1E4F5" w:themeFill="accent1" w:themeFillTint="33"/>
            <w:vAlign w:val="bottom"/>
          </w:tcPr>
          <w:p w14:paraId="153BBA70" w14:textId="708F8232" w:rsidR="00DB5F9D" w:rsidRPr="007C52C5" w:rsidRDefault="0013255E" w:rsidP="008E681C">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G</w:t>
            </w:r>
          </w:p>
        </w:tc>
      </w:tr>
      <w:tr w:rsidR="00DB5F9D" w:rsidRPr="007C52C5" w14:paraId="5A349E78" w14:textId="77777777" w:rsidTr="00DB5F9D">
        <w:trPr>
          <w:trHeight w:val="257"/>
        </w:trPr>
        <w:tc>
          <w:tcPr>
            <w:tcW w:w="560" w:type="dxa"/>
            <w:tcBorders>
              <w:top w:val="single" w:sz="12" w:space="0" w:color="FFFFFF" w:themeColor="background1"/>
              <w:left w:val="single" w:sz="4" w:space="0" w:color="auto"/>
              <w:bottom w:val="single" w:sz="12" w:space="0" w:color="FFFFFF" w:themeColor="background1"/>
              <w:right w:val="single" w:sz="12" w:space="0" w:color="FFFFFF" w:themeColor="background1"/>
            </w:tcBorders>
            <w:shd w:val="clear" w:color="auto" w:fill="C1E4F5" w:themeFill="accent1" w:themeFillTint="33"/>
            <w:noWrap/>
            <w:vAlign w:val="bottom"/>
          </w:tcPr>
          <w:p w14:paraId="060F6D70" w14:textId="7908CFC8" w:rsidR="00DB5F9D" w:rsidRPr="007C52C5" w:rsidRDefault="008A2335" w:rsidP="00DA1937">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11</w:t>
            </w:r>
          </w:p>
        </w:tc>
        <w:tc>
          <w:tcPr>
            <w:tcW w:w="68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noWrap/>
            <w:vAlign w:val="bottom"/>
          </w:tcPr>
          <w:p w14:paraId="18E60821" w14:textId="7109057E" w:rsidR="00DB5F9D" w:rsidRPr="007C52C5" w:rsidRDefault="001C7FDF" w:rsidP="00DA1937">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2023</w:t>
            </w:r>
          </w:p>
        </w:tc>
        <w:tc>
          <w:tcPr>
            <w:tcW w:w="137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4BD2946F" w14:textId="4F7967C0" w:rsidR="00DB5F9D" w:rsidRPr="007C52C5" w:rsidRDefault="00DA4942" w:rsidP="00ED1577">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Chrysler/Voyager</w:t>
            </w:r>
          </w:p>
        </w:tc>
        <w:tc>
          <w:tcPr>
            <w:tcW w:w="98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689533DF" w14:textId="3A0C1CE5" w:rsidR="00DB5F9D" w:rsidRPr="007C52C5" w:rsidRDefault="0013255E" w:rsidP="000927A5">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109</w:t>
            </w:r>
          </w:p>
        </w:tc>
        <w:tc>
          <w:tcPr>
            <w:tcW w:w="62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3EF3F224" w14:textId="5327FA94" w:rsidR="00DB5F9D" w:rsidRPr="007C52C5" w:rsidRDefault="0013255E" w:rsidP="00752221">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Yes</w:t>
            </w:r>
          </w:p>
        </w:tc>
        <w:tc>
          <w:tcPr>
            <w:tcW w:w="9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2F9D19C8" w14:textId="62047CB2" w:rsidR="00DB5F9D" w:rsidRPr="007C52C5" w:rsidRDefault="001C7FDF" w:rsidP="003833C6">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3+2</w:t>
            </w:r>
          </w:p>
        </w:tc>
        <w:tc>
          <w:tcPr>
            <w:tcW w:w="661" w:type="dxa"/>
            <w:tcBorders>
              <w:top w:val="single" w:sz="12" w:space="0" w:color="FFFFFF" w:themeColor="background1"/>
              <w:left w:val="single" w:sz="12" w:space="0" w:color="FFFFFF" w:themeColor="background1"/>
              <w:bottom w:val="single" w:sz="12" w:space="0" w:color="FFFFFF" w:themeColor="background1"/>
              <w:right w:val="single" w:sz="4" w:space="0" w:color="auto"/>
            </w:tcBorders>
            <w:shd w:val="clear" w:color="auto" w:fill="C1E4F5" w:themeFill="accent1" w:themeFillTint="33"/>
            <w:vAlign w:val="bottom"/>
          </w:tcPr>
          <w:p w14:paraId="38F2EB2B" w14:textId="4C82BDB0" w:rsidR="00DB5F9D" w:rsidRPr="007C52C5" w:rsidRDefault="0013255E" w:rsidP="008E681C">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G</w:t>
            </w:r>
          </w:p>
        </w:tc>
      </w:tr>
      <w:tr w:rsidR="00DB5F9D" w:rsidRPr="007C52C5" w14:paraId="7FF4EE56" w14:textId="77777777" w:rsidTr="00DB5F9D">
        <w:trPr>
          <w:trHeight w:val="257"/>
        </w:trPr>
        <w:tc>
          <w:tcPr>
            <w:tcW w:w="560" w:type="dxa"/>
            <w:tcBorders>
              <w:top w:val="single" w:sz="12" w:space="0" w:color="FFFFFF" w:themeColor="background1"/>
              <w:left w:val="single" w:sz="4" w:space="0" w:color="auto"/>
              <w:bottom w:val="single" w:sz="4" w:space="0" w:color="auto"/>
              <w:right w:val="single" w:sz="12" w:space="0" w:color="FFFFFF" w:themeColor="background1"/>
            </w:tcBorders>
            <w:shd w:val="clear" w:color="auto" w:fill="C1E4F5" w:themeFill="accent1" w:themeFillTint="33"/>
            <w:noWrap/>
            <w:vAlign w:val="bottom"/>
          </w:tcPr>
          <w:p w14:paraId="4880BCEA" w14:textId="544BF4B9" w:rsidR="00DB5F9D" w:rsidRPr="007C52C5" w:rsidRDefault="008A2335" w:rsidP="00DA1937">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12</w:t>
            </w:r>
          </w:p>
        </w:tc>
        <w:tc>
          <w:tcPr>
            <w:tcW w:w="687" w:type="dxa"/>
            <w:tcBorders>
              <w:top w:val="single" w:sz="12" w:space="0" w:color="FFFFFF" w:themeColor="background1"/>
              <w:left w:val="single" w:sz="12" w:space="0" w:color="FFFFFF" w:themeColor="background1"/>
              <w:bottom w:val="single" w:sz="4" w:space="0" w:color="auto"/>
              <w:right w:val="single" w:sz="12" w:space="0" w:color="FFFFFF" w:themeColor="background1"/>
            </w:tcBorders>
            <w:shd w:val="clear" w:color="auto" w:fill="C1E4F5" w:themeFill="accent1" w:themeFillTint="33"/>
            <w:noWrap/>
            <w:vAlign w:val="bottom"/>
          </w:tcPr>
          <w:p w14:paraId="0DDC3461" w14:textId="13C02D1B" w:rsidR="00DB5F9D" w:rsidRPr="007C52C5" w:rsidRDefault="001C7FDF" w:rsidP="00DA1937">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2025</w:t>
            </w:r>
          </w:p>
        </w:tc>
        <w:tc>
          <w:tcPr>
            <w:tcW w:w="1377" w:type="dxa"/>
            <w:tcBorders>
              <w:top w:val="single" w:sz="12" w:space="0" w:color="FFFFFF" w:themeColor="background1"/>
              <w:left w:val="single" w:sz="12" w:space="0" w:color="FFFFFF" w:themeColor="background1"/>
              <w:bottom w:val="single" w:sz="4" w:space="0" w:color="auto"/>
              <w:right w:val="single" w:sz="12" w:space="0" w:color="FFFFFF" w:themeColor="background1"/>
            </w:tcBorders>
            <w:shd w:val="clear" w:color="auto" w:fill="C1E4F5" w:themeFill="accent1" w:themeFillTint="33"/>
            <w:vAlign w:val="bottom"/>
          </w:tcPr>
          <w:p w14:paraId="53D218C5" w14:textId="35DB0546" w:rsidR="00DB5F9D" w:rsidRPr="007C52C5" w:rsidRDefault="00DA4942" w:rsidP="00ED1577">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Ford/Transit</w:t>
            </w:r>
          </w:p>
        </w:tc>
        <w:tc>
          <w:tcPr>
            <w:tcW w:w="988" w:type="dxa"/>
            <w:tcBorders>
              <w:top w:val="single" w:sz="12" w:space="0" w:color="FFFFFF" w:themeColor="background1"/>
              <w:left w:val="single" w:sz="12" w:space="0" w:color="FFFFFF" w:themeColor="background1"/>
              <w:bottom w:val="single" w:sz="4" w:space="0" w:color="auto"/>
              <w:right w:val="single" w:sz="12" w:space="0" w:color="FFFFFF" w:themeColor="background1"/>
            </w:tcBorders>
            <w:shd w:val="clear" w:color="auto" w:fill="C1E4F5" w:themeFill="accent1" w:themeFillTint="33"/>
            <w:vAlign w:val="bottom"/>
          </w:tcPr>
          <w:p w14:paraId="3E0D2BDC" w14:textId="0005F0B5" w:rsidR="00DB5F9D" w:rsidRPr="007C52C5" w:rsidRDefault="0013255E" w:rsidP="000927A5">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110</w:t>
            </w:r>
          </w:p>
        </w:tc>
        <w:tc>
          <w:tcPr>
            <w:tcW w:w="628" w:type="dxa"/>
            <w:tcBorders>
              <w:top w:val="single" w:sz="12" w:space="0" w:color="FFFFFF" w:themeColor="background1"/>
              <w:left w:val="single" w:sz="12" w:space="0" w:color="FFFFFF" w:themeColor="background1"/>
              <w:bottom w:val="single" w:sz="4" w:space="0" w:color="auto"/>
              <w:right w:val="single" w:sz="12" w:space="0" w:color="FFFFFF" w:themeColor="background1"/>
            </w:tcBorders>
            <w:shd w:val="clear" w:color="auto" w:fill="C1E4F5" w:themeFill="accent1" w:themeFillTint="33"/>
            <w:vAlign w:val="bottom"/>
          </w:tcPr>
          <w:p w14:paraId="1A587F26" w14:textId="31A20419" w:rsidR="00DB5F9D" w:rsidRPr="007C52C5" w:rsidRDefault="0013255E" w:rsidP="00752221">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Yes</w:t>
            </w:r>
          </w:p>
        </w:tc>
        <w:tc>
          <w:tcPr>
            <w:tcW w:w="919" w:type="dxa"/>
            <w:tcBorders>
              <w:top w:val="single" w:sz="12" w:space="0" w:color="FFFFFF" w:themeColor="background1"/>
              <w:left w:val="single" w:sz="12" w:space="0" w:color="FFFFFF" w:themeColor="background1"/>
              <w:bottom w:val="single" w:sz="4" w:space="0" w:color="auto"/>
              <w:right w:val="single" w:sz="12" w:space="0" w:color="FFFFFF" w:themeColor="background1"/>
            </w:tcBorders>
            <w:shd w:val="clear" w:color="auto" w:fill="C1E4F5" w:themeFill="accent1" w:themeFillTint="33"/>
            <w:vAlign w:val="bottom"/>
          </w:tcPr>
          <w:p w14:paraId="5012A1AE" w14:textId="54B4E0E5" w:rsidR="00DB5F9D" w:rsidRPr="007C52C5" w:rsidRDefault="001C7FDF" w:rsidP="003833C6">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8+2</w:t>
            </w:r>
          </w:p>
        </w:tc>
        <w:tc>
          <w:tcPr>
            <w:tcW w:w="661" w:type="dxa"/>
            <w:tcBorders>
              <w:top w:val="single" w:sz="12" w:space="0" w:color="FFFFFF" w:themeColor="background1"/>
              <w:left w:val="single" w:sz="12" w:space="0" w:color="FFFFFF" w:themeColor="background1"/>
              <w:bottom w:val="single" w:sz="4" w:space="0" w:color="auto"/>
              <w:right w:val="single" w:sz="4" w:space="0" w:color="auto"/>
            </w:tcBorders>
            <w:shd w:val="clear" w:color="auto" w:fill="C1E4F5" w:themeFill="accent1" w:themeFillTint="33"/>
            <w:vAlign w:val="bottom"/>
          </w:tcPr>
          <w:p w14:paraId="75D177FC" w14:textId="4EB3D6CA" w:rsidR="00DB5F9D" w:rsidRPr="007C52C5" w:rsidRDefault="0013255E" w:rsidP="008E681C">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G</w:t>
            </w:r>
          </w:p>
        </w:tc>
      </w:tr>
    </w:tbl>
    <w:p w14:paraId="76B4A565" w14:textId="77777777" w:rsidR="004C6BB7" w:rsidRDefault="004C6BB7" w:rsidP="00DF66E0">
      <w:pPr>
        <w:rPr>
          <w:b/>
          <w:bCs/>
          <w:noProof/>
          <w:sz w:val="28"/>
          <w:szCs w:val="28"/>
        </w:rPr>
      </w:pPr>
    </w:p>
    <w:p w14:paraId="320CBE0D" w14:textId="6334ABEE" w:rsidR="00DF66E0" w:rsidRPr="007C52C5" w:rsidRDefault="00D04F1A" w:rsidP="00DF66E0">
      <w:pPr>
        <w:rPr>
          <w:b/>
          <w:bCs/>
          <w:noProof/>
          <w:sz w:val="28"/>
          <w:szCs w:val="28"/>
        </w:rPr>
      </w:pPr>
      <w:r w:rsidRPr="007C52C5">
        <w:rPr>
          <w:b/>
          <w:bCs/>
          <w:noProof/>
          <w:sz w:val="28"/>
          <w:szCs w:val="28"/>
        </w:rPr>
        <w:lastRenderedPageBreak/>
        <w:t>2025 PERFORMANCE</w:t>
      </w:r>
      <w:r w:rsidR="0034261A">
        <w:rPr>
          <w:b/>
          <w:bCs/>
          <w:noProof/>
          <w:sz w:val="28"/>
          <w:szCs w:val="28"/>
        </w:rPr>
        <w:t xml:space="preserve"> AND STATISTICS</w:t>
      </w:r>
    </w:p>
    <w:p w14:paraId="6600CC22" w14:textId="69EA4650" w:rsidR="00874D08" w:rsidRPr="00826F28" w:rsidRDefault="00874D08" w:rsidP="0082315B">
      <w:pPr>
        <w:rPr>
          <w:b/>
          <w:bCs/>
          <w:noProof/>
          <w:color w:val="003E6C"/>
        </w:rPr>
      </w:pPr>
      <w:r w:rsidRPr="00826F28">
        <w:rPr>
          <w:b/>
          <w:bCs/>
          <w:noProof/>
          <w:color w:val="003E6C"/>
        </w:rPr>
        <w:t>S</w:t>
      </w:r>
      <w:r w:rsidR="00A31A4A" w:rsidRPr="00826F28">
        <w:rPr>
          <w:b/>
          <w:bCs/>
          <w:noProof/>
          <w:color w:val="003E6C"/>
        </w:rPr>
        <w:t>ystem Performance</w:t>
      </w:r>
    </w:p>
    <w:p w14:paraId="2913805D" w14:textId="21E58F0B" w:rsidR="00E21DA4" w:rsidRPr="00826F28" w:rsidRDefault="005B3CC0" w:rsidP="00001E0E">
      <w:pPr>
        <w:pStyle w:val="NoSpacing"/>
        <w:rPr>
          <w:noProof/>
          <w:sz w:val="22"/>
          <w:szCs w:val="22"/>
        </w:rPr>
      </w:pPr>
      <w:r w:rsidRPr="00826F28">
        <w:rPr>
          <w:noProof/>
          <w:sz w:val="22"/>
          <w:szCs w:val="22"/>
        </w:rPr>
        <w:t>In 2025</w:t>
      </w:r>
      <w:r w:rsidR="00FA03B3" w:rsidRPr="00826F28">
        <w:rPr>
          <w:noProof/>
          <w:sz w:val="22"/>
          <w:szCs w:val="22"/>
        </w:rPr>
        <w:t>,</w:t>
      </w:r>
      <w:r w:rsidRPr="00826F28">
        <w:rPr>
          <w:noProof/>
          <w:sz w:val="22"/>
          <w:szCs w:val="22"/>
        </w:rPr>
        <w:t xml:space="preserve"> the </w:t>
      </w:r>
      <w:r w:rsidR="00995D31">
        <w:rPr>
          <w:noProof/>
          <w:sz w:val="22"/>
          <w:szCs w:val="22"/>
        </w:rPr>
        <w:t>fixed-route</w:t>
      </w:r>
      <w:r w:rsidRPr="00826F28">
        <w:rPr>
          <w:noProof/>
          <w:sz w:val="22"/>
          <w:szCs w:val="22"/>
        </w:rPr>
        <w:t xml:space="preserve"> ridership was 115,740</w:t>
      </w:r>
      <w:r w:rsidR="00E21DA4" w:rsidRPr="00826F28">
        <w:rPr>
          <w:noProof/>
          <w:sz w:val="22"/>
          <w:szCs w:val="22"/>
        </w:rPr>
        <w:t>.</w:t>
      </w:r>
      <w:r w:rsidR="00D71837" w:rsidRPr="00826F28">
        <w:rPr>
          <w:noProof/>
          <w:sz w:val="22"/>
          <w:szCs w:val="22"/>
        </w:rPr>
        <w:t xml:space="preserve"> </w:t>
      </w:r>
      <w:r w:rsidR="00E21DA4" w:rsidRPr="00826F28">
        <w:rPr>
          <w:noProof/>
          <w:sz w:val="22"/>
          <w:szCs w:val="22"/>
        </w:rPr>
        <w:t>The average weekday ridership was 35</w:t>
      </w:r>
      <w:r w:rsidR="00FB0074" w:rsidRPr="00826F28">
        <w:rPr>
          <w:noProof/>
          <w:sz w:val="22"/>
          <w:szCs w:val="22"/>
        </w:rPr>
        <w:t>6</w:t>
      </w:r>
      <w:r w:rsidR="00E21DA4" w:rsidRPr="00826F28">
        <w:rPr>
          <w:noProof/>
          <w:sz w:val="22"/>
          <w:szCs w:val="22"/>
        </w:rPr>
        <w:t>, and the average weekend day ridership was 24</w:t>
      </w:r>
      <w:r w:rsidR="00FB0074" w:rsidRPr="00826F28">
        <w:rPr>
          <w:noProof/>
          <w:sz w:val="22"/>
          <w:szCs w:val="22"/>
        </w:rPr>
        <w:t>3</w:t>
      </w:r>
      <w:r w:rsidR="00D71837" w:rsidRPr="00826F28">
        <w:rPr>
          <w:noProof/>
          <w:sz w:val="22"/>
          <w:szCs w:val="22"/>
        </w:rPr>
        <w:t>.</w:t>
      </w:r>
    </w:p>
    <w:p w14:paraId="618F6020" w14:textId="0DB530D1" w:rsidR="00001E0E" w:rsidRPr="00826F28" w:rsidRDefault="00001E0E" w:rsidP="00001E0E">
      <w:pPr>
        <w:pStyle w:val="NoSpacing"/>
        <w:rPr>
          <w:noProof/>
          <w:sz w:val="22"/>
          <w:szCs w:val="22"/>
        </w:rPr>
      </w:pPr>
    </w:p>
    <w:p w14:paraId="5E8D3443" w14:textId="21A63F11" w:rsidR="00481F83" w:rsidRPr="00826F28" w:rsidRDefault="00604736" w:rsidP="00001E0E">
      <w:pPr>
        <w:pStyle w:val="NoSpacing"/>
        <w:rPr>
          <w:noProof/>
          <w:sz w:val="22"/>
          <w:szCs w:val="22"/>
        </w:rPr>
      </w:pPr>
      <w:r w:rsidRPr="00826F28">
        <w:rPr>
          <w:noProof/>
          <w:sz w:val="22"/>
          <w:szCs w:val="22"/>
        </w:rPr>
        <w:t>In 2025, ADA paratransit ridership reached 703 trips, reflecting a 323% increase from 2024.</w:t>
      </w:r>
      <w:r w:rsidR="00B97DE9" w:rsidRPr="00826F28">
        <w:rPr>
          <w:noProof/>
          <w:sz w:val="22"/>
          <w:szCs w:val="22"/>
        </w:rPr>
        <w:t xml:space="preserve"> Despite this growth, it represented only 0.6% of the total system ridership.</w:t>
      </w:r>
    </w:p>
    <w:p w14:paraId="272981D9" w14:textId="6DFBF3E0" w:rsidR="00001E0E" w:rsidRPr="00826F28" w:rsidRDefault="00001E0E" w:rsidP="00001E0E">
      <w:pPr>
        <w:pStyle w:val="NoSpacing"/>
        <w:rPr>
          <w:noProof/>
          <w:sz w:val="22"/>
          <w:szCs w:val="22"/>
        </w:rPr>
      </w:pPr>
    </w:p>
    <w:p w14:paraId="52F89B44" w14:textId="77777777" w:rsidR="003115A1" w:rsidRDefault="00FA11B5" w:rsidP="00001E0E">
      <w:pPr>
        <w:pStyle w:val="NoSpacing"/>
        <w:rPr>
          <w:b/>
          <w:bCs/>
          <w:noProof/>
          <w:color w:val="004376"/>
          <w:sz w:val="22"/>
          <w:szCs w:val="22"/>
        </w:rPr>
      </w:pPr>
      <w:r w:rsidRPr="00826F28">
        <w:rPr>
          <w:noProof/>
          <w:sz w:val="22"/>
          <w:szCs w:val="22"/>
        </w:rPr>
        <w:t>The NEMT</w:t>
      </w:r>
      <w:r w:rsidR="00481F83" w:rsidRPr="00826F28">
        <w:rPr>
          <w:noProof/>
          <w:sz w:val="22"/>
          <w:szCs w:val="22"/>
        </w:rPr>
        <w:t xml:space="preserve"> Cabulance service </w:t>
      </w:r>
      <w:r w:rsidR="00D3553E" w:rsidRPr="00826F28">
        <w:rPr>
          <w:noProof/>
          <w:sz w:val="22"/>
          <w:szCs w:val="22"/>
        </w:rPr>
        <w:t>r</w:t>
      </w:r>
      <w:r w:rsidR="003B2CC3" w:rsidRPr="00826F28">
        <w:rPr>
          <w:noProof/>
          <w:sz w:val="22"/>
          <w:szCs w:val="22"/>
        </w:rPr>
        <w:t xml:space="preserve">idership </w:t>
      </w:r>
      <w:r w:rsidR="004A5929" w:rsidRPr="00826F28">
        <w:rPr>
          <w:noProof/>
          <w:sz w:val="22"/>
          <w:szCs w:val="22"/>
        </w:rPr>
        <w:t>reached</w:t>
      </w:r>
      <w:r w:rsidR="003B2CC3" w:rsidRPr="00826F28">
        <w:rPr>
          <w:noProof/>
          <w:sz w:val="22"/>
          <w:szCs w:val="22"/>
        </w:rPr>
        <w:t xml:space="preserve"> </w:t>
      </w:r>
      <w:r w:rsidR="00C06B2D" w:rsidRPr="00826F28">
        <w:rPr>
          <w:noProof/>
          <w:sz w:val="22"/>
          <w:szCs w:val="22"/>
        </w:rPr>
        <w:t>313</w:t>
      </w:r>
      <w:r w:rsidR="003645D2" w:rsidRPr="00826F28">
        <w:rPr>
          <w:noProof/>
          <w:sz w:val="22"/>
          <w:szCs w:val="22"/>
        </w:rPr>
        <w:t>, a</w:t>
      </w:r>
      <w:r w:rsidR="00C00B5C" w:rsidRPr="00826F28">
        <w:rPr>
          <w:noProof/>
          <w:sz w:val="22"/>
          <w:szCs w:val="22"/>
        </w:rPr>
        <w:t xml:space="preserve"> </w:t>
      </w:r>
      <w:r w:rsidR="000D4243" w:rsidRPr="00826F28">
        <w:rPr>
          <w:noProof/>
          <w:sz w:val="22"/>
          <w:szCs w:val="22"/>
        </w:rPr>
        <w:t xml:space="preserve">56% </w:t>
      </w:r>
      <w:r w:rsidR="003645D2" w:rsidRPr="00826F28">
        <w:rPr>
          <w:noProof/>
          <w:sz w:val="22"/>
          <w:szCs w:val="22"/>
        </w:rPr>
        <w:t xml:space="preserve">increase </w:t>
      </w:r>
      <w:r w:rsidR="000D4243" w:rsidRPr="00826F28">
        <w:rPr>
          <w:noProof/>
          <w:sz w:val="22"/>
          <w:szCs w:val="22"/>
        </w:rPr>
        <w:t>from the previous year.</w:t>
      </w:r>
      <w:r w:rsidR="0082315B" w:rsidRPr="00826F28">
        <w:rPr>
          <w:b/>
          <w:bCs/>
          <w:noProof/>
          <w:color w:val="004376"/>
          <w:sz w:val="22"/>
          <w:szCs w:val="22"/>
        </w:rPr>
        <w:t xml:space="preserve"> </w:t>
      </w:r>
      <w:r w:rsidR="00F06E35" w:rsidRPr="00826F28">
        <w:rPr>
          <w:b/>
          <w:bCs/>
          <w:noProof/>
          <w:color w:val="004376"/>
          <w:sz w:val="22"/>
          <w:szCs w:val="22"/>
        </w:rPr>
        <w:t xml:space="preserve">    </w:t>
      </w:r>
    </w:p>
    <w:p w14:paraId="3FAFC122" w14:textId="013B6996" w:rsidR="00574976" w:rsidRPr="00935A52" w:rsidRDefault="00F06E35" w:rsidP="00001E0E">
      <w:pPr>
        <w:pStyle w:val="NoSpacing"/>
        <w:rPr>
          <w:rFonts w:ascii="Avenir Next LT Pro" w:hAnsi="Avenir Next LT Pro"/>
          <w:b/>
          <w:bCs/>
          <w:noProof/>
          <w:color w:val="004376"/>
        </w:rPr>
      </w:pPr>
      <w:r w:rsidRPr="00826F28">
        <w:rPr>
          <w:b/>
          <w:bCs/>
          <w:noProof/>
          <w:color w:val="004376"/>
          <w:sz w:val="22"/>
          <w:szCs w:val="22"/>
        </w:rPr>
        <w:t xml:space="preserve"> </w:t>
      </w:r>
      <w:r w:rsidRPr="00001E0E">
        <w:rPr>
          <w:rFonts w:ascii="Avenir Next LT Pro" w:hAnsi="Avenir Next LT Pro"/>
          <w:b/>
          <w:bCs/>
          <w:noProof/>
          <w:color w:val="004376"/>
          <w:sz w:val="22"/>
          <w:szCs w:val="22"/>
        </w:rPr>
        <w:t xml:space="preserve">  </w:t>
      </w:r>
      <w:r w:rsidRPr="00935A52">
        <w:rPr>
          <w:rFonts w:ascii="Avenir Next LT Pro" w:hAnsi="Avenir Next LT Pro"/>
          <w:b/>
          <w:bCs/>
          <w:noProof/>
          <w:color w:val="004376"/>
        </w:rPr>
        <w:t xml:space="preserve">  </w:t>
      </w:r>
    </w:p>
    <w:p w14:paraId="2ACCB066" w14:textId="10BE5512" w:rsidR="00DC66CD" w:rsidRDefault="00FF3291" w:rsidP="000B4918">
      <w:pPr>
        <w:pStyle w:val="NoSpacing"/>
        <w:ind w:left="720"/>
        <w:rPr>
          <w:b/>
          <w:bCs/>
          <w:sz w:val="22"/>
          <w:szCs w:val="22"/>
        </w:rPr>
      </w:pPr>
      <w:r w:rsidRPr="005D4CAD">
        <w:rPr>
          <w:b/>
          <w:bCs/>
          <w:noProof/>
          <w:color w:val="004376"/>
          <w:sz w:val="22"/>
          <w:szCs w:val="22"/>
        </w:rPr>
        <mc:AlternateContent>
          <mc:Choice Requires="wps">
            <w:drawing>
              <wp:anchor distT="91440" distB="91440" distL="91440" distR="91440" simplePos="0" relativeHeight="251658255" behindDoc="1" locked="0" layoutInCell="1" allowOverlap="1" wp14:anchorId="1E4A4E61" wp14:editId="5FC19985">
                <wp:simplePos x="0" y="0"/>
                <wp:positionH relativeFrom="margin">
                  <wp:posOffset>128905</wp:posOffset>
                </wp:positionH>
                <wp:positionV relativeFrom="margin">
                  <wp:posOffset>6451600</wp:posOffset>
                </wp:positionV>
                <wp:extent cx="1363980" cy="1307465"/>
                <wp:effectExtent l="0" t="0" r="0" b="0"/>
                <wp:wrapSquare wrapText="bothSides"/>
                <wp:docPr id="414118928" name="Text Box 414118928"/>
                <wp:cNvGraphicFramePr/>
                <a:graphic xmlns:a="http://schemas.openxmlformats.org/drawingml/2006/main">
                  <a:graphicData uri="http://schemas.microsoft.com/office/word/2010/wordprocessingShape">
                    <wps:wsp>
                      <wps:cNvSpPr txBox="1"/>
                      <wps:spPr>
                        <a:xfrm rot="16200000">
                          <a:off x="0" y="0"/>
                          <a:ext cx="1363980" cy="1307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1857E9" w14:textId="06F38535" w:rsidR="00BA562A" w:rsidRPr="00D1716D" w:rsidRDefault="00985660" w:rsidP="00BA562A">
                            <w:pPr>
                              <w:pStyle w:val="NoSpacing"/>
                              <w:ind w:left="288"/>
                              <w:rPr>
                                <w:b/>
                                <w:bCs/>
                                <w:color w:val="003E6C"/>
                                <w:sz w:val="26"/>
                                <w:szCs w:val="26"/>
                              </w:rPr>
                            </w:pPr>
                            <w:r w:rsidRPr="00D1716D">
                              <w:rPr>
                                <w:b/>
                                <w:bCs/>
                                <w:color w:val="003E6C"/>
                                <w:sz w:val="26"/>
                                <w:szCs w:val="26"/>
                              </w:rPr>
                              <w:t>CABULANCE</w:t>
                            </w: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E4A4E61" id="_x0000_t202" coordsize="21600,21600" o:spt="202" path="m,l,21600r21600,l21600,xe">
                <v:stroke joinstyle="miter"/>
                <v:path gradientshapeok="t" o:connecttype="rect"/>
              </v:shapetype>
              <v:shape id="Text Box 414118928" o:spid="_x0000_s1038" type="#_x0000_t202" style="position:absolute;left:0;text-align:left;margin-left:10.15pt;margin-top:508pt;width:107.4pt;height:102.95pt;rotation:-90;z-index:-251658225;visibility:visible;mso-wrap-style:square;mso-width-percent:0;mso-height-percent:0;mso-wrap-distance-left:7.2pt;mso-wrap-distance-top:7.2pt;mso-wrap-distance-right:7.2pt;mso-wrap-distance-bottom:7.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" filled="f" stroked="f" strokeweight=".5pt">
                <v:textbox style="mso-fit-shape-to-text:t" inset=",7.2pt,,7.2pt">
                  <w:txbxContent>
                    <w:p w14:paraId="6D1857E9" w14:textId="06F38535" w:rsidR="00BA562A" w:rsidRPr="00D1716D" w:rsidRDefault="00985660" w:rsidP="00BA562A">
                      <w:pPr>
                        <w:pStyle w:val="NoSpacing"/>
                        <w:ind w:left="288"/>
                        <w:rPr>
                          <w:b/>
                          <w:bCs/>
                          <w:color w:val="003E6C"/>
                          <w:sz w:val="26"/>
                          <w:szCs w:val="26"/>
                        </w:rPr>
                      </w:pPr>
                      <w:r w:rsidRPr="00D1716D">
                        <w:rPr>
                          <w:b/>
                          <w:bCs/>
                          <w:color w:val="003E6C"/>
                          <w:sz w:val="26"/>
                          <w:szCs w:val="26"/>
                        </w:rPr>
                        <w:t>CABULANCE</w:t>
                      </w:r>
                    </w:p>
                  </w:txbxContent>
                </v:textbox>
                <w10:wrap type="square" anchorx="margin" anchory="margin"/>
              </v:shape>
            </w:pict>
          </mc:Fallback>
        </mc:AlternateContent>
      </w:r>
      <w:r w:rsidR="004C6BB7" w:rsidRPr="005D4CAD">
        <w:rPr>
          <w:b/>
          <w:bCs/>
          <w:noProof/>
          <w:color w:val="004376"/>
          <w:sz w:val="22"/>
          <w:szCs w:val="22"/>
        </w:rPr>
        <mc:AlternateContent>
          <mc:Choice Requires="wps">
            <w:drawing>
              <wp:anchor distT="91440" distB="91440" distL="91440" distR="91440" simplePos="0" relativeHeight="251658253" behindDoc="1" locked="0" layoutInCell="1" allowOverlap="1" wp14:anchorId="62FDAB6F" wp14:editId="70D24CEE">
                <wp:simplePos x="0" y="0"/>
                <wp:positionH relativeFrom="margin">
                  <wp:posOffset>85090</wp:posOffset>
                </wp:positionH>
                <wp:positionV relativeFrom="margin">
                  <wp:posOffset>2440940</wp:posOffset>
                </wp:positionV>
                <wp:extent cx="1438910" cy="1307465"/>
                <wp:effectExtent l="0" t="0" r="0" b="0"/>
                <wp:wrapSquare wrapText="bothSides"/>
                <wp:docPr id="135" name="Text Box 135"/>
                <wp:cNvGraphicFramePr/>
                <a:graphic xmlns:a="http://schemas.openxmlformats.org/drawingml/2006/main">
                  <a:graphicData uri="http://schemas.microsoft.com/office/word/2010/wordprocessingShape">
                    <wps:wsp>
                      <wps:cNvSpPr txBox="1"/>
                      <wps:spPr>
                        <a:xfrm rot="16200000">
                          <a:off x="0" y="0"/>
                          <a:ext cx="1438910" cy="1307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674E064" w14:textId="1B2FC4B1" w:rsidR="00E70E2C" w:rsidRPr="00A31A4A" w:rsidRDefault="008D164C" w:rsidP="003D1420">
                            <w:pPr>
                              <w:pStyle w:val="NoSpacing"/>
                              <w:ind w:left="288"/>
                              <w:rPr>
                                <w:b/>
                                <w:bCs/>
                                <w:color w:val="003E6C"/>
                                <w:sz w:val="26"/>
                                <w:szCs w:val="26"/>
                              </w:rPr>
                            </w:pPr>
                            <w:r w:rsidRPr="00A31A4A">
                              <w:rPr>
                                <w:b/>
                                <w:bCs/>
                                <w:color w:val="003E6C"/>
                                <w:sz w:val="26"/>
                                <w:szCs w:val="26"/>
                              </w:rPr>
                              <w:t>FIXED ROUTE</w:t>
                            </w: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2FDAB6F" id="Text Box 135" o:spid="_x0000_s1039" type="#_x0000_t202" style="position:absolute;left:0;text-align:left;margin-left:6.7pt;margin-top:192.2pt;width:113.3pt;height:102.95pt;rotation:-90;z-index:-251658227;visibility:visible;mso-wrap-style:square;mso-width-percent:0;mso-height-percent:0;mso-wrap-distance-left:7.2pt;mso-wrap-distance-top:7.2pt;mso-wrap-distance-right:7.2pt;mso-wrap-distance-bottom:7.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" filled="f" stroked="f" strokeweight=".5pt">
                <v:textbox style="mso-fit-shape-to-text:t" inset=",7.2pt,,7.2pt">
                  <w:txbxContent>
                    <w:p w14:paraId="5674E064" w14:textId="1B2FC4B1" w:rsidR="00E70E2C" w:rsidRPr="00A31A4A" w:rsidRDefault="008D164C" w:rsidP="003D1420">
                      <w:pPr>
                        <w:pStyle w:val="NoSpacing"/>
                        <w:ind w:left="288"/>
                        <w:rPr>
                          <w:b/>
                          <w:bCs/>
                          <w:color w:val="003E6C"/>
                          <w:sz w:val="26"/>
                          <w:szCs w:val="26"/>
                        </w:rPr>
                      </w:pPr>
                      <w:r w:rsidRPr="00A31A4A">
                        <w:rPr>
                          <w:b/>
                          <w:bCs/>
                          <w:color w:val="003E6C"/>
                          <w:sz w:val="26"/>
                          <w:szCs w:val="26"/>
                        </w:rPr>
                        <w:t>FIXED ROUTE</w:t>
                      </w:r>
                    </w:p>
                  </w:txbxContent>
                </v:textbox>
                <w10:wrap type="square" anchorx="margin" anchory="margin"/>
              </v:shape>
            </w:pict>
          </mc:Fallback>
        </mc:AlternateContent>
      </w:r>
      <w:r w:rsidR="00DD6FA8" w:rsidRPr="005D4CAD">
        <w:rPr>
          <w:noProof/>
          <w:color w:val="004376"/>
          <w:sz w:val="22"/>
          <w:szCs w:val="22"/>
        </w:rPr>
        <mc:AlternateContent>
          <mc:Choice Requires="wps">
            <w:drawing>
              <wp:anchor distT="91440" distB="91440" distL="91440" distR="91440" simplePos="0" relativeHeight="251658254" behindDoc="1" locked="0" layoutInCell="1" allowOverlap="1" wp14:anchorId="6143B758" wp14:editId="5514908F">
                <wp:simplePos x="0" y="0"/>
                <wp:positionH relativeFrom="margin">
                  <wp:posOffset>-117475</wp:posOffset>
                </wp:positionH>
                <wp:positionV relativeFrom="margin">
                  <wp:posOffset>4477385</wp:posOffset>
                </wp:positionV>
                <wp:extent cx="1838960" cy="1307465"/>
                <wp:effectExtent l="0" t="0" r="0" b="0"/>
                <wp:wrapSquare wrapText="bothSides"/>
                <wp:docPr id="469308964" name="Text Box 469308964"/>
                <wp:cNvGraphicFramePr/>
                <a:graphic xmlns:a="http://schemas.openxmlformats.org/drawingml/2006/main">
                  <a:graphicData uri="http://schemas.microsoft.com/office/word/2010/wordprocessingShape">
                    <wps:wsp>
                      <wps:cNvSpPr txBox="1"/>
                      <wps:spPr>
                        <a:xfrm rot="16200000">
                          <a:off x="0" y="0"/>
                          <a:ext cx="1838960" cy="1307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530F61" w14:textId="4C493705" w:rsidR="00BA562A" w:rsidRPr="00A31A4A" w:rsidRDefault="00985660" w:rsidP="00BA562A">
                            <w:pPr>
                              <w:pStyle w:val="NoSpacing"/>
                              <w:ind w:left="288"/>
                              <w:rPr>
                                <w:b/>
                                <w:bCs/>
                                <w:color w:val="003E6C"/>
                                <w:sz w:val="26"/>
                                <w:szCs w:val="26"/>
                              </w:rPr>
                            </w:pPr>
                            <w:r w:rsidRPr="00A31A4A">
                              <w:rPr>
                                <w:b/>
                                <w:bCs/>
                                <w:color w:val="003E6C"/>
                                <w:sz w:val="26"/>
                                <w:szCs w:val="26"/>
                              </w:rPr>
                              <w:t>ADA PARATRANSIT</w:t>
                            </w: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143B758" id="Text Box 469308964" o:spid="_x0000_s1040" type="#_x0000_t202" style="position:absolute;left:0;text-align:left;margin-left:-9.25pt;margin-top:352.55pt;width:144.8pt;height:102.95pt;rotation:-90;z-index:-251658226;visibility:visible;mso-wrap-style:square;mso-width-percent:0;mso-height-percent:0;mso-wrap-distance-left:7.2pt;mso-wrap-distance-top:7.2pt;mso-wrap-distance-right:7.2pt;mso-wrap-distance-bottom:7.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" filled="f" stroked="f" strokeweight=".5pt">
                <v:textbox style="mso-fit-shape-to-text:t" inset=",7.2pt,,7.2pt">
                  <w:txbxContent>
                    <w:p w14:paraId="51530F61" w14:textId="4C493705" w:rsidR="00BA562A" w:rsidRPr="00A31A4A" w:rsidRDefault="00985660" w:rsidP="00BA562A">
                      <w:pPr>
                        <w:pStyle w:val="NoSpacing"/>
                        <w:ind w:left="288"/>
                        <w:rPr>
                          <w:b/>
                          <w:bCs/>
                          <w:color w:val="003E6C"/>
                          <w:sz w:val="26"/>
                          <w:szCs w:val="26"/>
                        </w:rPr>
                      </w:pPr>
                      <w:r w:rsidRPr="00A31A4A">
                        <w:rPr>
                          <w:b/>
                          <w:bCs/>
                          <w:color w:val="003E6C"/>
                          <w:sz w:val="26"/>
                          <w:szCs w:val="26"/>
                        </w:rPr>
                        <w:t>ADA PARATRANSIT</w:t>
                      </w:r>
                    </w:p>
                  </w:txbxContent>
                </v:textbox>
                <w10:wrap type="square" anchorx="margin" anchory="margin"/>
              </v:shape>
            </w:pict>
          </mc:Fallback>
        </mc:AlternateContent>
      </w:r>
      <w:r w:rsidR="00783628" w:rsidRPr="005D4CAD">
        <w:rPr>
          <w:b/>
          <w:bCs/>
          <w:noProof/>
          <w:sz w:val="22"/>
          <w:szCs w:val="22"/>
        </w:rPr>
        <w:drawing>
          <wp:inline distT="0" distB="0" distL="0" distR="0" wp14:anchorId="436A49EE" wp14:editId="7B97A35F">
            <wp:extent cx="6090434" cy="6029325"/>
            <wp:effectExtent l="0" t="0" r="5715" b="0"/>
            <wp:docPr id="3902810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281076" name=""/>
                    <pic:cNvPicPr/>
                  </pic:nvPicPr>
                  <pic:blipFill>
                    <a:blip r:embed="rId27"/>
                    <a:stretch>
                      <a:fillRect/>
                    </a:stretch>
                  </pic:blipFill>
                  <pic:spPr>
                    <a:xfrm>
                      <a:off x="0" y="0"/>
                      <a:ext cx="6108913" cy="6047618"/>
                    </a:xfrm>
                    <a:prstGeom prst="rect">
                      <a:avLst/>
                    </a:prstGeom>
                  </pic:spPr>
                </pic:pic>
              </a:graphicData>
            </a:graphic>
          </wp:inline>
        </w:drawing>
      </w:r>
    </w:p>
    <w:p w14:paraId="2CF64550" w14:textId="77777777" w:rsidR="003115A1" w:rsidRDefault="003115A1" w:rsidP="000B4918">
      <w:pPr>
        <w:pStyle w:val="NoSpacing"/>
        <w:ind w:left="720"/>
        <w:rPr>
          <w:b/>
          <w:bCs/>
          <w:sz w:val="22"/>
          <w:szCs w:val="22"/>
        </w:rPr>
      </w:pPr>
    </w:p>
    <w:p w14:paraId="756398AC" w14:textId="77777777" w:rsidR="003115A1" w:rsidRPr="000B4918" w:rsidRDefault="003115A1" w:rsidP="00E425C3">
      <w:pPr>
        <w:pStyle w:val="NoSpacing"/>
        <w:rPr>
          <w:b/>
          <w:bCs/>
          <w:sz w:val="22"/>
          <w:szCs w:val="22"/>
        </w:rPr>
      </w:pPr>
    </w:p>
    <w:p w14:paraId="0786B4C8" w14:textId="1788FCDE" w:rsidR="000B51C3" w:rsidRPr="005D4CAD" w:rsidRDefault="0061737B" w:rsidP="000B51C3">
      <w:pPr>
        <w:pStyle w:val="NoSpacing"/>
        <w:rPr>
          <w:sz w:val="22"/>
          <w:szCs w:val="22"/>
        </w:rPr>
      </w:pPr>
      <w:r w:rsidRPr="005D4CAD">
        <w:rPr>
          <w:sz w:val="22"/>
          <w:szCs w:val="22"/>
        </w:rPr>
        <w:lastRenderedPageBreak/>
        <w:t>The ov</w:t>
      </w:r>
      <w:r w:rsidR="000B51C3" w:rsidRPr="005D4CAD">
        <w:rPr>
          <w:sz w:val="22"/>
          <w:szCs w:val="22"/>
        </w:rPr>
        <w:t>erall operating statistics for Fixed Route, ADA Paratransit, and Cabulance in 2025 are shown in the table below.</w:t>
      </w:r>
    </w:p>
    <w:p w14:paraId="6F49516C" w14:textId="77777777" w:rsidR="00213629" w:rsidRPr="00935A52" w:rsidRDefault="00213629" w:rsidP="004F6378">
      <w:pPr>
        <w:pStyle w:val="NoSpacing"/>
        <w:rPr>
          <w:rFonts w:ascii="Avenir Next LT Pro" w:hAnsi="Avenir Next LT Pro"/>
          <w:sz w:val="22"/>
          <w:szCs w:val="22"/>
        </w:rPr>
      </w:pPr>
    </w:p>
    <w:tbl>
      <w:tblPr>
        <w:tblStyle w:val="TableGrid"/>
        <w:tblW w:w="0" w:type="auto"/>
        <w:tblLook w:val="04A0" w:firstRow="1" w:lastRow="0" w:firstColumn="1" w:lastColumn="0" w:noHBand="0" w:noVBand="1"/>
      </w:tblPr>
      <w:tblGrid>
        <w:gridCol w:w="2697"/>
        <w:gridCol w:w="2697"/>
        <w:gridCol w:w="2698"/>
        <w:gridCol w:w="2698"/>
      </w:tblGrid>
      <w:tr w:rsidR="004246BC" w:rsidRPr="00935A52" w14:paraId="21964F54" w14:textId="77777777" w:rsidTr="0043107B">
        <w:tc>
          <w:tcPr>
            <w:tcW w:w="2697" w:type="dxa"/>
            <w:tcBorders>
              <w:bottom w:val="single" w:sz="12" w:space="0" w:color="FFFFFF" w:themeColor="background1"/>
              <w:right w:val="single" w:sz="12" w:space="0" w:color="FFFFFF" w:themeColor="background1"/>
            </w:tcBorders>
            <w:shd w:val="clear" w:color="auto" w:fill="95DCF7" w:themeFill="accent4" w:themeFillTint="66"/>
          </w:tcPr>
          <w:p w14:paraId="2297A5AB" w14:textId="23E68733" w:rsidR="004246BC" w:rsidRPr="005D4CAD" w:rsidRDefault="004246BC" w:rsidP="004246BC">
            <w:pPr>
              <w:pStyle w:val="NoSpacing"/>
              <w:jc w:val="center"/>
              <w:rPr>
                <w:b/>
                <w:bCs/>
                <w:sz w:val="22"/>
                <w:szCs w:val="22"/>
              </w:rPr>
            </w:pPr>
            <w:r w:rsidRPr="005D4CAD">
              <w:rPr>
                <w:b/>
                <w:bCs/>
                <w:sz w:val="22"/>
                <w:szCs w:val="22"/>
              </w:rPr>
              <w:t>Mode</w:t>
            </w:r>
          </w:p>
        </w:tc>
        <w:tc>
          <w:tcPr>
            <w:tcW w:w="2697" w:type="dxa"/>
            <w:tcBorders>
              <w:left w:val="single" w:sz="12" w:space="0" w:color="FFFFFF" w:themeColor="background1"/>
              <w:bottom w:val="single" w:sz="12" w:space="0" w:color="FFFFFF" w:themeColor="background1"/>
              <w:right w:val="single" w:sz="12" w:space="0" w:color="FFFFFF" w:themeColor="background1"/>
            </w:tcBorders>
            <w:shd w:val="clear" w:color="auto" w:fill="95DCF7" w:themeFill="accent4" w:themeFillTint="66"/>
          </w:tcPr>
          <w:p w14:paraId="2EBB5E00" w14:textId="2F604820" w:rsidR="004246BC" w:rsidRPr="005D4CAD" w:rsidRDefault="007F5405" w:rsidP="00A620A0">
            <w:pPr>
              <w:pStyle w:val="NoSpacing"/>
              <w:jc w:val="center"/>
              <w:rPr>
                <w:b/>
                <w:bCs/>
                <w:sz w:val="22"/>
                <w:szCs w:val="22"/>
              </w:rPr>
            </w:pPr>
            <w:r w:rsidRPr="005D4CAD">
              <w:rPr>
                <w:b/>
                <w:bCs/>
                <w:sz w:val="22"/>
                <w:szCs w:val="22"/>
              </w:rPr>
              <w:t>Fixed Route</w:t>
            </w:r>
          </w:p>
        </w:tc>
        <w:tc>
          <w:tcPr>
            <w:tcW w:w="2698" w:type="dxa"/>
            <w:tcBorders>
              <w:left w:val="single" w:sz="12" w:space="0" w:color="FFFFFF" w:themeColor="background1"/>
              <w:bottom w:val="single" w:sz="12" w:space="0" w:color="FFFFFF" w:themeColor="background1"/>
              <w:right w:val="single" w:sz="12" w:space="0" w:color="FFFFFF" w:themeColor="background1"/>
            </w:tcBorders>
            <w:shd w:val="clear" w:color="auto" w:fill="95DCF7" w:themeFill="accent4" w:themeFillTint="66"/>
          </w:tcPr>
          <w:p w14:paraId="6511E769" w14:textId="410C32E4" w:rsidR="004246BC" w:rsidRPr="005D4CAD" w:rsidRDefault="007F5405" w:rsidP="00A620A0">
            <w:pPr>
              <w:pStyle w:val="NoSpacing"/>
              <w:jc w:val="center"/>
              <w:rPr>
                <w:b/>
                <w:bCs/>
                <w:sz w:val="22"/>
                <w:szCs w:val="22"/>
              </w:rPr>
            </w:pPr>
            <w:r w:rsidRPr="005D4CAD">
              <w:rPr>
                <w:b/>
                <w:bCs/>
                <w:sz w:val="22"/>
                <w:szCs w:val="22"/>
              </w:rPr>
              <w:t>ADA Paratransit</w:t>
            </w:r>
          </w:p>
        </w:tc>
        <w:tc>
          <w:tcPr>
            <w:tcW w:w="2698" w:type="dxa"/>
            <w:tcBorders>
              <w:left w:val="single" w:sz="12" w:space="0" w:color="FFFFFF" w:themeColor="background1"/>
              <w:bottom w:val="single" w:sz="12" w:space="0" w:color="FFFFFF" w:themeColor="background1"/>
            </w:tcBorders>
            <w:shd w:val="clear" w:color="auto" w:fill="95DCF7" w:themeFill="accent4" w:themeFillTint="66"/>
          </w:tcPr>
          <w:p w14:paraId="7AE796EF" w14:textId="469B64FC" w:rsidR="004246BC" w:rsidRPr="005D4CAD" w:rsidRDefault="007F5405" w:rsidP="00A620A0">
            <w:pPr>
              <w:pStyle w:val="NoSpacing"/>
              <w:jc w:val="center"/>
              <w:rPr>
                <w:b/>
                <w:bCs/>
                <w:sz w:val="22"/>
                <w:szCs w:val="22"/>
              </w:rPr>
            </w:pPr>
            <w:r w:rsidRPr="005D4CAD">
              <w:rPr>
                <w:b/>
                <w:bCs/>
                <w:sz w:val="22"/>
                <w:szCs w:val="22"/>
              </w:rPr>
              <w:t>Cabulance</w:t>
            </w:r>
          </w:p>
        </w:tc>
      </w:tr>
      <w:tr w:rsidR="004246BC" w:rsidRPr="00935A52" w14:paraId="7D8B0559" w14:textId="77777777" w:rsidTr="0043107B">
        <w:tc>
          <w:tcPr>
            <w:tcW w:w="2697" w:type="dxa"/>
            <w:tcBorders>
              <w:top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tcPr>
          <w:p w14:paraId="1E6E10C6" w14:textId="6A22E096" w:rsidR="004246BC" w:rsidRPr="005D4CAD" w:rsidRDefault="00165F16" w:rsidP="007F5405">
            <w:pPr>
              <w:pStyle w:val="NoSpacing"/>
              <w:rPr>
                <w:sz w:val="22"/>
                <w:szCs w:val="22"/>
              </w:rPr>
            </w:pPr>
            <w:r w:rsidRPr="005D4CAD">
              <w:rPr>
                <w:sz w:val="22"/>
                <w:szCs w:val="22"/>
              </w:rPr>
              <w:t>Boardings</w:t>
            </w:r>
          </w:p>
        </w:tc>
        <w:tc>
          <w:tcPr>
            <w:tcW w:w="269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tcPr>
          <w:p w14:paraId="7F864BCD" w14:textId="167D0EB7" w:rsidR="004246BC" w:rsidRPr="005D4CAD" w:rsidRDefault="007D3B5F" w:rsidP="000D3BBD">
            <w:pPr>
              <w:pStyle w:val="NoSpacing"/>
              <w:jc w:val="center"/>
              <w:rPr>
                <w:sz w:val="22"/>
                <w:szCs w:val="22"/>
              </w:rPr>
            </w:pPr>
            <w:r w:rsidRPr="005D4CAD">
              <w:rPr>
                <w:sz w:val="22"/>
                <w:szCs w:val="22"/>
              </w:rPr>
              <w:t>115,740</w:t>
            </w:r>
          </w:p>
        </w:tc>
        <w:tc>
          <w:tcPr>
            <w:tcW w:w="269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tcPr>
          <w:p w14:paraId="5E16E970" w14:textId="7877591B" w:rsidR="004246BC" w:rsidRPr="005D4CAD" w:rsidRDefault="007D3B5F" w:rsidP="00A620A0">
            <w:pPr>
              <w:pStyle w:val="NoSpacing"/>
              <w:jc w:val="center"/>
              <w:rPr>
                <w:sz w:val="22"/>
                <w:szCs w:val="22"/>
              </w:rPr>
            </w:pPr>
            <w:r w:rsidRPr="005D4CAD">
              <w:rPr>
                <w:sz w:val="22"/>
                <w:szCs w:val="22"/>
              </w:rPr>
              <w:t>703</w:t>
            </w:r>
          </w:p>
        </w:tc>
        <w:tc>
          <w:tcPr>
            <w:tcW w:w="2698" w:type="dxa"/>
            <w:tcBorders>
              <w:top w:val="single" w:sz="12" w:space="0" w:color="FFFFFF" w:themeColor="background1"/>
              <w:left w:val="single" w:sz="12" w:space="0" w:color="FFFFFF" w:themeColor="background1"/>
              <w:bottom w:val="single" w:sz="12" w:space="0" w:color="FFFFFF" w:themeColor="background1"/>
            </w:tcBorders>
            <w:shd w:val="clear" w:color="auto" w:fill="C1E4F5" w:themeFill="accent1" w:themeFillTint="33"/>
          </w:tcPr>
          <w:p w14:paraId="3006522B" w14:textId="3B0529BE" w:rsidR="004246BC" w:rsidRPr="005D4CAD" w:rsidRDefault="007D3B5F" w:rsidP="00A620A0">
            <w:pPr>
              <w:pStyle w:val="NoSpacing"/>
              <w:jc w:val="center"/>
              <w:rPr>
                <w:sz w:val="22"/>
                <w:szCs w:val="22"/>
              </w:rPr>
            </w:pPr>
            <w:r w:rsidRPr="005D4CAD">
              <w:rPr>
                <w:sz w:val="22"/>
                <w:szCs w:val="22"/>
              </w:rPr>
              <w:t>313</w:t>
            </w:r>
          </w:p>
        </w:tc>
      </w:tr>
      <w:tr w:rsidR="004246BC" w:rsidRPr="00935A52" w14:paraId="7C7F9A90" w14:textId="77777777" w:rsidTr="0043107B">
        <w:tc>
          <w:tcPr>
            <w:tcW w:w="2697" w:type="dxa"/>
            <w:tcBorders>
              <w:top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tcPr>
          <w:p w14:paraId="59591D58" w14:textId="3E503B06" w:rsidR="004246BC" w:rsidRPr="005D4CAD" w:rsidRDefault="007D3B5F" w:rsidP="007F5405">
            <w:pPr>
              <w:pStyle w:val="NoSpacing"/>
              <w:rPr>
                <w:sz w:val="22"/>
                <w:szCs w:val="22"/>
              </w:rPr>
            </w:pPr>
            <w:r w:rsidRPr="005D4CAD">
              <w:rPr>
                <w:sz w:val="22"/>
                <w:szCs w:val="22"/>
              </w:rPr>
              <w:t>Annual Revenue Miles</w:t>
            </w:r>
          </w:p>
        </w:tc>
        <w:tc>
          <w:tcPr>
            <w:tcW w:w="269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tcPr>
          <w:p w14:paraId="4AC7961B" w14:textId="53515D65" w:rsidR="004246BC" w:rsidRPr="005D4CAD" w:rsidRDefault="00564C28" w:rsidP="000D3BBD">
            <w:pPr>
              <w:pStyle w:val="NoSpacing"/>
              <w:jc w:val="center"/>
              <w:rPr>
                <w:sz w:val="22"/>
                <w:szCs w:val="22"/>
              </w:rPr>
            </w:pPr>
            <w:r w:rsidRPr="005D4CAD">
              <w:rPr>
                <w:sz w:val="22"/>
                <w:szCs w:val="22"/>
              </w:rPr>
              <w:t>239,198</w:t>
            </w:r>
          </w:p>
        </w:tc>
        <w:tc>
          <w:tcPr>
            <w:tcW w:w="269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tcPr>
          <w:p w14:paraId="65D65B2E" w14:textId="5C86F856" w:rsidR="004246BC" w:rsidRPr="005D4CAD" w:rsidRDefault="00564C28" w:rsidP="00A620A0">
            <w:pPr>
              <w:pStyle w:val="NoSpacing"/>
              <w:jc w:val="center"/>
              <w:rPr>
                <w:sz w:val="22"/>
                <w:szCs w:val="22"/>
              </w:rPr>
            </w:pPr>
            <w:r w:rsidRPr="005D4CAD">
              <w:rPr>
                <w:sz w:val="22"/>
                <w:szCs w:val="22"/>
              </w:rPr>
              <w:t>2,854</w:t>
            </w:r>
          </w:p>
        </w:tc>
        <w:tc>
          <w:tcPr>
            <w:tcW w:w="2698" w:type="dxa"/>
            <w:tcBorders>
              <w:top w:val="single" w:sz="12" w:space="0" w:color="FFFFFF" w:themeColor="background1"/>
              <w:left w:val="single" w:sz="12" w:space="0" w:color="FFFFFF" w:themeColor="background1"/>
              <w:bottom w:val="single" w:sz="12" w:space="0" w:color="FFFFFF" w:themeColor="background1"/>
            </w:tcBorders>
            <w:shd w:val="clear" w:color="auto" w:fill="C1E4F5" w:themeFill="accent1" w:themeFillTint="33"/>
          </w:tcPr>
          <w:p w14:paraId="6B74D797" w14:textId="40A9ABE8" w:rsidR="004246BC" w:rsidRPr="005D4CAD" w:rsidRDefault="00BD7FE7" w:rsidP="00A620A0">
            <w:pPr>
              <w:pStyle w:val="NoSpacing"/>
              <w:jc w:val="center"/>
              <w:rPr>
                <w:sz w:val="22"/>
                <w:szCs w:val="22"/>
              </w:rPr>
            </w:pPr>
            <w:r>
              <w:rPr>
                <w:sz w:val="22"/>
                <w:szCs w:val="22"/>
              </w:rPr>
              <w:t>628</w:t>
            </w:r>
          </w:p>
        </w:tc>
      </w:tr>
      <w:tr w:rsidR="004246BC" w:rsidRPr="00935A52" w14:paraId="27AD4FA9" w14:textId="77777777" w:rsidTr="0043107B">
        <w:tc>
          <w:tcPr>
            <w:tcW w:w="2697" w:type="dxa"/>
            <w:tcBorders>
              <w:top w:val="single" w:sz="12" w:space="0" w:color="FFFFFF" w:themeColor="background1"/>
              <w:right w:val="single" w:sz="12" w:space="0" w:color="FFFFFF" w:themeColor="background1"/>
            </w:tcBorders>
            <w:shd w:val="clear" w:color="auto" w:fill="C1E4F5" w:themeFill="accent1" w:themeFillTint="33"/>
          </w:tcPr>
          <w:p w14:paraId="465976EE" w14:textId="50948FDA" w:rsidR="004246BC" w:rsidRPr="005D4CAD" w:rsidRDefault="007D3B5F" w:rsidP="007F5405">
            <w:pPr>
              <w:pStyle w:val="NoSpacing"/>
              <w:rPr>
                <w:sz w:val="22"/>
                <w:szCs w:val="22"/>
              </w:rPr>
            </w:pPr>
            <w:r w:rsidRPr="005D4CAD">
              <w:rPr>
                <w:sz w:val="22"/>
                <w:szCs w:val="22"/>
              </w:rPr>
              <w:t>Annual Revenue Hours</w:t>
            </w:r>
          </w:p>
        </w:tc>
        <w:tc>
          <w:tcPr>
            <w:tcW w:w="2697" w:type="dxa"/>
            <w:tcBorders>
              <w:top w:val="single" w:sz="12" w:space="0" w:color="FFFFFF" w:themeColor="background1"/>
              <w:left w:val="single" w:sz="12" w:space="0" w:color="FFFFFF" w:themeColor="background1"/>
              <w:right w:val="single" w:sz="12" w:space="0" w:color="FFFFFF" w:themeColor="background1"/>
            </w:tcBorders>
            <w:shd w:val="clear" w:color="auto" w:fill="C1E4F5" w:themeFill="accent1" w:themeFillTint="33"/>
          </w:tcPr>
          <w:p w14:paraId="71346299" w14:textId="57AEFB61" w:rsidR="004246BC" w:rsidRPr="005D4CAD" w:rsidRDefault="007D3B5F" w:rsidP="000D3BBD">
            <w:pPr>
              <w:pStyle w:val="NoSpacing"/>
              <w:jc w:val="center"/>
              <w:rPr>
                <w:sz w:val="22"/>
                <w:szCs w:val="22"/>
              </w:rPr>
            </w:pPr>
            <w:r w:rsidRPr="005D4CAD">
              <w:rPr>
                <w:sz w:val="22"/>
                <w:szCs w:val="22"/>
              </w:rPr>
              <w:t>21</w:t>
            </w:r>
            <w:r w:rsidR="00D1716D">
              <w:rPr>
                <w:sz w:val="22"/>
                <w:szCs w:val="22"/>
              </w:rPr>
              <w:t>,</w:t>
            </w:r>
            <w:r w:rsidRPr="005D4CAD">
              <w:rPr>
                <w:sz w:val="22"/>
                <w:szCs w:val="22"/>
              </w:rPr>
              <w:t>201</w:t>
            </w:r>
          </w:p>
        </w:tc>
        <w:tc>
          <w:tcPr>
            <w:tcW w:w="2698" w:type="dxa"/>
            <w:tcBorders>
              <w:top w:val="single" w:sz="12" w:space="0" w:color="FFFFFF" w:themeColor="background1"/>
              <w:left w:val="single" w:sz="12" w:space="0" w:color="FFFFFF" w:themeColor="background1"/>
              <w:right w:val="single" w:sz="12" w:space="0" w:color="FFFFFF" w:themeColor="background1"/>
            </w:tcBorders>
            <w:shd w:val="clear" w:color="auto" w:fill="C1E4F5" w:themeFill="accent1" w:themeFillTint="33"/>
          </w:tcPr>
          <w:p w14:paraId="01B77522" w14:textId="340BBF81" w:rsidR="004246BC" w:rsidRPr="005D4CAD" w:rsidRDefault="007D3B5F" w:rsidP="00A620A0">
            <w:pPr>
              <w:pStyle w:val="NoSpacing"/>
              <w:jc w:val="center"/>
              <w:rPr>
                <w:sz w:val="22"/>
                <w:szCs w:val="22"/>
              </w:rPr>
            </w:pPr>
            <w:r w:rsidRPr="005D4CAD">
              <w:rPr>
                <w:sz w:val="22"/>
                <w:szCs w:val="22"/>
              </w:rPr>
              <w:t>395</w:t>
            </w:r>
          </w:p>
        </w:tc>
        <w:tc>
          <w:tcPr>
            <w:tcW w:w="2698" w:type="dxa"/>
            <w:tcBorders>
              <w:top w:val="single" w:sz="12" w:space="0" w:color="FFFFFF" w:themeColor="background1"/>
              <w:left w:val="single" w:sz="12" w:space="0" w:color="FFFFFF" w:themeColor="background1"/>
            </w:tcBorders>
            <w:shd w:val="clear" w:color="auto" w:fill="C1E4F5" w:themeFill="accent1" w:themeFillTint="33"/>
          </w:tcPr>
          <w:p w14:paraId="76153C0A" w14:textId="39FEE357" w:rsidR="004246BC" w:rsidRPr="005D4CAD" w:rsidRDefault="00BD7FE7" w:rsidP="00A620A0">
            <w:pPr>
              <w:pStyle w:val="NoSpacing"/>
              <w:jc w:val="center"/>
              <w:rPr>
                <w:sz w:val="22"/>
                <w:szCs w:val="22"/>
              </w:rPr>
            </w:pPr>
            <w:r>
              <w:rPr>
                <w:sz w:val="22"/>
                <w:szCs w:val="22"/>
              </w:rPr>
              <w:t>481</w:t>
            </w:r>
          </w:p>
        </w:tc>
      </w:tr>
    </w:tbl>
    <w:p w14:paraId="39432F8B" w14:textId="77777777" w:rsidR="00213629" w:rsidRPr="00935A52" w:rsidRDefault="00213629" w:rsidP="00A620A0">
      <w:pPr>
        <w:pStyle w:val="NoSpacing"/>
        <w:jc w:val="center"/>
        <w:rPr>
          <w:rFonts w:ascii="Avenir Next LT Pro" w:hAnsi="Avenir Next LT Pro"/>
          <w:sz w:val="22"/>
          <w:szCs w:val="22"/>
        </w:rPr>
      </w:pPr>
    </w:p>
    <w:p w14:paraId="46F96614" w14:textId="15F7845D" w:rsidR="005D7BD8" w:rsidRPr="005D4CAD" w:rsidRDefault="00CD2D76" w:rsidP="00CD2D76">
      <w:pPr>
        <w:pStyle w:val="NoSpacing"/>
        <w:rPr>
          <w:b/>
          <w:bCs/>
          <w:color w:val="000000" w:themeColor="text1"/>
          <w:sz w:val="28"/>
          <w:szCs w:val="28"/>
        </w:rPr>
      </w:pPr>
      <w:r w:rsidRPr="005D4CAD">
        <w:rPr>
          <w:b/>
          <w:bCs/>
          <w:color w:val="000000" w:themeColor="text1"/>
          <w:sz w:val="28"/>
          <w:szCs w:val="28"/>
        </w:rPr>
        <w:t>CAPITAL PROJECTS</w:t>
      </w:r>
    </w:p>
    <w:p w14:paraId="084FD3CC" w14:textId="77777777" w:rsidR="007F1E0F" w:rsidRPr="005D4CAD" w:rsidRDefault="007F1E0F" w:rsidP="00CD2D76">
      <w:pPr>
        <w:pStyle w:val="NoSpacing"/>
        <w:rPr>
          <w:b/>
          <w:bCs/>
          <w:color w:val="003E6C"/>
          <w:sz w:val="22"/>
          <w:szCs w:val="22"/>
        </w:rPr>
      </w:pPr>
    </w:p>
    <w:p w14:paraId="48EBE3E5" w14:textId="29FBED8F" w:rsidR="007F1E0F" w:rsidRPr="005D4CAD" w:rsidRDefault="007F1E0F" w:rsidP="007F1E0F">
      <w:pPr>
        <w:rPr>
          <w:sz w:val="22"/>
          <w:szCs w:val="22"/>
        </w:rPr>
      </w:pPr>
      <w:r w:rsidRPr="00001E0E">
        <w:rPr>
          <w:rStyle w:val="NoSpacingChar"/>
          <w:sz w:val="22"/>
          <w:szCs w:val="22"/>
        </w:rPr>
        <w:t xml:space="preserve">ECT remains committed to </w:t>
      </w:r>
      <w:r w:rsidR="002B354B">
        <w:rPr>
          <w:rStyle w:val="NoSpacingChar"/>
          <w:sz w:val="22"/>
          <w:szCs w:val="22"/>
        </w:rPr>
        <w:t>continuously i</w:t>
      </w:r>
      <w:r w:rsidRPr="00001E0E">
        <w:rPr>
          <w:rStyle w:val="NoSpacingChar"/>
          <w:sz w:val="22"/>
          <w:szCs w:val="22"/>
        </w:rPr>
        <w:t>mprov</w:t>
      </w:r>
      <w:r w:rsidR="002B354B">
        <w:rPr>
          <w:rStyle w:val="NoSpacingChar"/>
          <w:sz w:val="22"/>
          <w:szCs w:val="22"/>
        </w:rPr>
        <w:t xml:space="preserve">ing </w:t>
      </w:r>
      <w:r w:rsidRPr="00001E0E">
        <w:rPr>
          <w:rStyle w:val="NoSpacingChar"/>
          <w:sz w:val="22"/>
          <w:szCs w:val="22"/>
        </w:rPr>
        <w:t xml:space="preserve">transit service and the rider experience. To </w:t>
      </w:r>
      <w:r w:rsidR="002B354B">
        <w:rPr>
          <w:rStyle w:val="NoSpacingChar"/>
          <w:sz w:val="22"/>
          <w:szCs w:val="22"/>
        </w:rPr>
        <w:t>that end,</w:t>
      </w:r>
      <w:r w:rsidRPr="00001E0E">
        <w:rPr>
          <w:rStyle w:val="NoSpacingChar"/>
          <w:sz w:val="22"/>
          <w:szCs w:val="22"/>
        </w:rPr>
        <w:t xml:space="preserve"> it </w:t>
      </w:r>
      <w:r w:rsidR="002B354B">
        <w:rPr>
          <w:rStyle w:val="NoSpacingChar"/>
          <w:sz w:val="22"/>
          <w:szCs w:val="22"/>
        </w:rPr>
        <w:t>enforces</w:t>
      </w:r>
      <w:r w:rsidR="006E3DC3">
        <w:rPr>
          <w:rStyle w:val="NoSpacingChar"/>
          <w:sz w:val="22"/>
          <w:szCs w:val="22"/>
        </w:rPr>
        <w:t xml:space="preserve"> strict on-time performance standards for its transit services contractor</w:t>
      </w:r>
      <w:r w:rsidRPr="00001E0E">
        <w:rPr>
          <w:rStyle w:val="NoSpacingChar"/>
          <w:sz w:val="22"/>
          <w:szCs w:val="22"/>
        </w:rPr>
        <w:t xml:space="preserve">. </w:t>
      </w:r>
      <w:r w:rsidR="001F566C">
        <w:rPr>
          <w:rStyle w:val="NoSpacingChar"/>
          <w:sz w:val="22"/>
          <w:szCs w:val="22"/>
        </w:rPr>
        <w:t>ECT is also pursuing</w:t>
      </w:r>
      <w:r w:rsidR="000C0C61">
        <w:rPr>
          <w:rStyle w:val="NoSpacingChar"/>
          <w:sz w:val="22"/>
          <w:szCs w:val="22"/>
        </w:rPr>
        <w:t xml:space="preserve"> several key </w:t>
      </w:r>
      <w:r w:rsidR="00E4014B">
        <w:rPr>
          <w:rStyle w:val="NoSpacingChar"/>
          <w:sz w:val="22"/>
          <w:szCs w:val="22"/>
        </w:rPr>
        <w:t>initiatives</w:t>
      </w:r>
      <w:r w:rsidR="000C0C61">
        <w:rPr>
          <w:rStyle w:val="NoSpacingChar"/>
          <w:sz w:val="22"/>
          <w:szCs w:val="22"/>
        </w:rPr>
        <w:t xml:space="preserve">, including </w:t>
      </w:r>
      <w:r w:rsidRPr="00001E0E">
        <w:rPr>
          <w:rStyle w:val="NoSpacingChar"/>
          <w:sz w:val="22"/>
          <w:szCs w:val="22"/>
        </w:rPr>
        <w:t xml:space="preserve">upgrading bus stops and </w:t>
      </w:r>
      <w:r w:rsidR="00B9580D">
        <w:rPr>
          <w:rStyle w:val="NoSpacingChar"/>
          <w:sz w:val="22"/>
          <w:szCs w:val="22"/>
        </w:rPr>
        <w:t xml:space="preserve">bus </w:t>
      </w:r>
      <w:r w:rsidRPr="00001E0E">
        <w:rPr>
          <w:rStyle w:val="NoSpacingChar"/>
          <w:sz w:val="22"/>
          <w:szCs w:val="22"/>
        </w:rPr>
        <w:t xml:space="preserve">shelters with artwork, bus pullouts, ADA-compliant landings, </w:t>
      </w:r>
      <w:r w:rsidR="00B9580D">
        <w:rPr>
          <w:rStyle w:val="NoSpacingChar"/>
          <w:sz w:val="22"/>
          <w:szCs w:val="22"/>
        </w:rPr>
        <w:t xml:space="preserve">additional </w:t>
      </w:r>
      <w:r w:rsidR="00733A75">
        <w:rPr>
          <w:rStyle w:val="NoSpacingChar"/>
          <w:sz w:val="22"/>
          <w:szCs w:val="22"/>
        </w:rPr>
        <w:t xml:space="preserve">bench </w:t>
      </w:r>
      <w:r w:rsidRPr="00001E0E">
        <w:rPr>
          <w:rStyle w:val="NoSpacingChar"/>
          <w:sz w:val="22"/>
          <w:szCs w:val="22"/>
        </w:rPr>
        <w:t>seating, and lighting; improving service accessibility</w:t>
      </w:r>
      <w:r w:rsidR="00AB3B2F">
        <w:rPr>
          <w:rStyle w:val="NoSpacingChar"/>
          <w:sz w:val="22"/>
          <w:szCs w:val="22"/>
        </w:rPr>
        <w:t xml:space="preserve"> and</w:t>
      </w:r>
      <w:r w:rsidR="008A7BA3">
        <w:rPr>
          <w:rStyle w:val="NoSpacingChar"/>
          <w:sz w:val="22"/>
          <w:szCs w:val="22"/>
        </w:rPr>
        <w:t xml:space="preserve"> enhancing </w:t>
      </w:r>
      <w:r w:rsidRPr="00001E0E">
        <w:rPr>
          <w:rStyle w:val="NoSpacingChar"/>
          <w:sz w:val="22"/>
          <w:szCs w:val="22"/>
        </w:rPr>
        <w:t>connections to non-motorized pathways and trails; implementing transit signal priority along key transit corridors; supporting the transition to zero-emissions vehicles and infrastructure; and advancing</w:t>
      </w:r>
      <w:r w:rsidR="00B9580D">
        <w:rPr>
          <w:rStyle w:val="NoSpacingChar"/>
          <w:sz w:val="22"/>
          <w:szCs w:val="22"/>
        </w:rPr>
        <w:t xml:space="preserve"> plans for </w:t>
      </w:r>
      <w:r w:rsidRPr="00001E0E">
        <w:rPr>
          <w:rStyle w:val="NoSpacingChar"/>
          <w:sz w:val="22"/>
          <w:szCs w:val="22"/>
        </w:rPr>
        <w:t xml:space="preserve">an intermodal transit station or hub. </w:t>
      </w:r>
      <w:r w:rsidR="00B9580D">
        <w:rPr>
          <w:rStyle w:val="NoSpacingChar"/>
          <w:sz w:val="22"/>
          <w:szCs w:val="22"/>
        </w:rPr>
        <w:t xml:space="preserve">These efforts will collectively enhance the </w:t>
      </w:r>
      <w:r w:rsidRPr="00001E0E">
        <w:rPr>
          <w:rStyle w:val="NoSpacingChar"/>
          <w:sz w:val="22"/>
          <w:szCs w:val="22"/>
        </w:rPr>
        <w:t xml:space="preserve">quality, accessibility, and effectiveness of </w:t>
      </w:r>
      <w:r w:rsidR="00463D6C" w:rsidRPr="00001E0E">
        <w:rPr>
          <w:rStyle w:val="NoSpacingChar"/>
          <w:sz w:val="22"/>
          <w:szCs w:val="22"/>
        </w:rPr>
        <w:t xml:space="preserve">public </w:t>
      </w:r>
      <w:r w:rsidRPr="00001E0E">
        <w:rPr>
          <w:rStyle w:val="NoSpacingChar"/>
          <w:sz w:val="22"/>
          <w:szCs w:val="22"/>
        </w:rPr>
        <w:t>transit in Ellensburg.</w:t>
      </w:r>
    </w:p>
    <w:p w14:paraId="00CF323F" w14:textId="41B4139E" w:rsidR="009418FF" w:rsidRDefault="0089069B" w:rsidP="005943D5">
      <w:pPr>
        <w:pStyle w:val="BodyText"/>
        <w:kinsoku w:val="0"/>
        <w:overflowPunct w:val="0"/>
        <w:spacing w:before="28"/>
        <w:ind w:left="0"/>
        <w:rPr>
          <w:rFonts w:asciiTheme="minorHAnsi" w:hAnsiTheme="minorHAnsi" w:cs="Tahoma"/>
          <w:b/>
          <w:bCs/>
          <w:color w:val="003E6C"/>
          <w:spacing w:val="-2"/>
          <w:sz w:val="24"/>
          <w:szCs w:val="24"/>
        </w:rPr>
      </w:pPr>
      <w:r w:rsidRPr="005D4CAD">
        <w:rPr>
          <w:rFonts w:asciiTheme="minorHAnsi" w:hAnsiTheme="minorHAnsi" w:cs="Tahoma"/>
          <w:b/>
          <w:bCs/>
          <w:color w:val="003E6C"/>
          <w:sz w:val="24"/>
          <w:szCs w:val="24"/>
        </w:rPr>
        <w:t xml:space="preserve">Title </w:t>
      </w:r>
      <w:r w:rsidR="00E912C0" w:rsidRPr="005D4CAD">
        <w:rPr>
          <w:rFonts w:asciiTheme="minorHAnsi" w:hAnsiTheme="minorHAnsi" w:cs="Tahoma"/>
          <w:b/>
          <w:bCs/>
          <w:color w:val="003E6C"/>
          <w:sz w:val="24"/>
          <w:szCs w:val="24"/>
        </w:rPr>
        <w:t>II of the Americans with Disabilities Act</w:t>
      </w:r>
      <w:r w:rsidR="009418FF" w:rsidRPr="005D4CAD">
        <w:rPr>
          <w:rFonts w:asciiTheme="minorHAnsi" w:hAnsiTheme="minorHAnsi" w:cs="Tahoma"/>
          <w:b/>
          <w:bCs/>
          <w:color w:val="003E6C"/>
          <w:spacing w:val="-2"/>
          <w:sz w:val="24"/>
          <w:szCs w:val="24"/>
        </w:rPr>
        <w:t>:</w:t>
      </w:r>
    </w:p>
    <w:p w14:paraId="560CD171" w14:textId="77777777" w:rsidR="00E27480" w:rsidRPr="00E27480" w:rsidRDefault="00E27480" w:rsidP="005943D5">
      <w:pPr>
        <w:pStyle w:val="BodyText"/>
        <w:kinsoku w:val="0"/>
        <w:overflowPunct w:val="0"/>
        <w:spacing w:before="28"/>
        <w:ind w:left="0"/>
        <w:rPr>
          <w:rFonts w:asciiTheme="minorHAnsi" w:hAnsiTheme="minorHAnsi" w:cs="Tahoma"/>
          <w:b/>
          <w:bCs/>
          <w:color w:val="003E6C"/>
          <w:spacing w:val="-2"/>
        </w:rPr>
      </w:pPr>
    </w:p>
    <w:p w14:paraId="2A5F3726" w14:textId="4B9F0BE7" w:rsidR="007F1E0F" w:rsidRPr="00E27480" w:rsidRDefault="006B12B6" w:rsidP="00E27480">
      <w:pPr>
        <w:pStyle w:val="NoSpacing"/>
        <w:rPr>
          <w:sz w:val="22"/>
          <w:szCs w:val="22"/>
        </w:rPr>
      </w:pPr>
      <w:r w:rsidRPr="00E27480">
        <w:rPr>
          <w:sz w:val="22"/>
          <w:szCs w:val="22"/>
        </w:rPr>
        <w:t>Title II of the Americans with Disabilities Act (ADA), enacted in 1990, is a civil rights law that protects individuals with disabilities from discrimination by public entities, including state and local governments, their departments, agencies, and other instrumentalities. Its primary goal is to guarantee equal opportunity and access to all public services, pro</w:t>
      </w:r>
      <w:r w:rsidR="00CA2CC3" w:rsidRPr="00E27480">
        <w:rPr>
          <w:sz w:val="22"/>
          <w:szCs w:val="22"/>
        </w:rPr>
        <w:t>grams</w:t>
      </w:r>
      <w:r w:rsidR="003B2DF9" w:rsidRPr="00E27480">
        <w:rPr>
          <w:sz w:val="22"/>
          <w:szCs w:val="22"/>
        </w:rPr>
        <w:t>,</w:t>
      </w:r>
      <w:r w:rsidRPr="00E27480">
        <w:rPr>
          <w:sz w:val="22"/>
          <w:szCs w:val="22"/>
        </w:rPr>
        <w:t xml:space="preserve"> and activities, regardless of the size of the government entity or whether it receives federal funding</w:t>
      </w:r>
      <w:r w:rsidR="007F1E0F" w:rsidRPr="00E27480">
        <w:rPr>
          <w:sz w:val="22"/>
          <w:szCs w:val="22"/>
        </w:rPr>
        <w:t>.</w:t>
      </w:r>
    </w:p>
    <w:p w14:paraId="5A2CAE09" w14:textId="77777777" w:rsidR="00E27480" w:rsidRPr="00E27480" w:rsidRDefault="00E27480" w:rsidP="00E27480">
      <w:pPr>
        <w:pStyle w:val="NoSpacing"/>
        <w:rPr>
          <w:sz w:val="22"/>
          <w:szCs w:val="22"/>
        </w:rPr>
      </w:pPr>
    </w:p>
    <w:p w14:paraId="12C61BBC" w14:textId="6A1BE466" w:rsidR="006B12B6" w:rsidRPr="005D4CAD" w:rsidRDefault="006B12B6" w:rsidP="00E27480">
      <w:pPr>
        <w:pStyle w:val="NoSpacing"/>
        <w:rPr>
          <w:spacing w:val="-2"/>
        </w:rPr>
      </w:pPr>
      <w:r w:rsidRPr="00E27480">
        <w:rPr>
          <w:sz w:val="22"/>
          <w:szCs w:val="22"/>
        </w:rPr>
        <w:t>The</w:t>
      </w:r>
      <w:r w:rsidRPr="00E27480">
        <w:rPr>
          <w:spacing w:val="-2"/>
          <w:sz w:val="22"/>
          <w:szCs w:val="22"/>
        </w:rPr>
        <w:t xml:space="preserve"> </w:t>
      </w:r>
      <w:r w:rsidRPr="00E27480">
        <w:rPr>
          <w:sz w:val="22"/>
          <w:szCs w:val="22"/>
        </w:rPr>
        <w:t>responsibility</w:t>
      </w:r>
      <w:r w:rsidRPr="00E27480">
        <w:rPr>
          <w:spacing w:val="-4"/>
          <w:sz w:val="22"/>
          <w:szCs w:val="22"/>
        </w:rPr>
        <w:t xml:space="preserve"> </w:t>
      </w:r>
      <w:r w:rsidRPr="00E27480">
        <w:rPr>
          <w:sz w:val="22"/>
          <w:szCs w:val="22"/>
        </w:rPr>
        <w:t>for</w:t>
      </w:r>
      <w:r w:rsidRPr="00E27480">
        <w:rPr>
          <w:spacing w:val="-4"/>
          <w:sz w:val="22"/>
          <w:szCs w:val="22"/>
        </w:rPr>
        <w:t xml:space="preserve"> </w:t>
      </w:r>
      <w:r w:rsidRPr="00E27480">
        <w:rPr>
          <w:sz w:val="22"/>
          <w:szCs w:val="22"/>
        </w:rPr>
        <w:t>ensuring</w:t>
      </w:r>
      <w:r w:rsidRPr="00E27480">
        <w:rPr>
          <w:spacing w:val="-2"/>
          <w:sz w:val="22"/>
          <w:szCs w:val="22"/>
        </w:rPr>
        <w:t xml:space="preserve"> </w:t>
      </w:r>
      <w:r w:rsidRPr="00E27480">
        <w:rPr>
          <w:sz w:val="22"/>
          <w:szCs w:val="22"/>
        </w:rPr>
        <w:t>the</w:t>
      </w:r>
      <w:r w:rsidRPr="00E27480">
        <w:rPr>
          <w:spacing w:val="-2"/>
          <w:sz w:val="22"/>
          <w:szCs w:val="22"/>
        </w:rPr>
        <w:t xml:space="preserve"> </w:t>
      </w:r>
      <w:r w:rsidRPr="00E27480">
        <w:rPr>
          <w:sz w:val="22"/>
          <w:szCs w:val="22"/>
        </w:rPr>
        <w:t>implementation</w:t>
      </w:r>
      <w:r w:rsidRPr="00E27480">
        <w:rPr>
          <w:spacing w:val="-4"/>
          <w:sz w:val="22"/>
          <w:szCs w:val="22"/>
        </w:rPr>
        <w:t xml:space="preserve"> </w:t>
      </w:r>
      <w:r w:rsidRPr="00E27480">
        <w:rPr>
          <w:sz w:val="22"/>
          <w:szCs w:val="22"/>
        </w:rPr>
        <w:t>of</w:t>
      </w:r>
      <w:r w:rsidRPr="00E27480">
        <w:rPr>
          <w:spacing w:val="-4"/>
          <w:sz w:val="22"/>
          <w:szCs w:val="22"/>
        </w:rPr>
        <w:t xml:space="preserve"> </w:t>
      </w:r>
      <w:r w:rsidRPr="00E27480">
        <w:rPr>
          <w:sz w:val="22"/>
          <w:szCs w:val="22"/>
        </w:rPr>
        <w:t>this</w:t>
      </w:r>
      <w:r w:rsidRPr="00E27480">
        <w:rPr>
          <w:spacing w:val="-2"/>
          <w:sz w:val="22"/>
          <w:szCs w:val="22"/>
        </w:rPr>
        <w:t xml:space="preserve"> </w:t>
      </w:r>
      <w:r w:rsidRPr="00E27480">
        <w:rPr>
          <w:sz w:val="22"/>
          <w:szCs w:val="22"/>
        </w:rPr>
        <w:t>plan</w:t>
      </w:r>
      <w:r w:rsidRPr="00E27480">
        <w:rPr>
          <w:spacing w:val="-3"/>
          <w:sz w:val="22"/>
          <w:szCs w:val="22"/>
        </w:rPr>
        <w:t xml:space="preserve"> </w:t>
      </w:r>
      <w:r w:rsidRPr="00E27480">
        <w:rPr>
          <w:sz w:val="22"/>
          <w:szCs w:val="22"/>
        </w:rPr>
        <w:t>is</w:t>
      </w:r>
      <w:r w:rsidRPr="00E27480">
        <w:rPr>
          <w:spacing w:val="-2"/>
          <w:sz w:val="22"/>
          <w:szCs w:val="22"/>
        </w:rPr>
        <w:t xml:space="preserve"> </w:t>
      </w:r>
      <w:r w:rsidRPr="00E27480">
        <w:rPr>
          <w:sz w:val="22"/>
          <w:szCs w:val="22"/>
        </w:rPr>
        <w:t>vested</w:t>
      </w:r>
      <w:r w:rsidRPr="00E27480">
        <w:rPr>
          <w:spacing w:val="-2"/>
          <w:sz w:val="22"/>
          <w:szCs w:val="22"/>
        </w:rPr>
        <w:t xml:space="preserve"> </w:t>
      </w:r>
      <w:r w:rsidR="003B2DF9" w:rsidRPr="00E27480">
        <w:rPr>
          <w:sz w:val="22"/>
          <w:szCs w:val="22"/>
        </w:rPr>
        <w:t>in</w:t>
      </w:r>
      <w:r w:rsidRPr="00E27480">
        <w:rPr>
          <w:spacing w:val="-2"/>
          <w:sz w:val="22"/>
          <w:szCs w:val="22"/>
        </w:rPr>
        <w:t xml:space="preserve"> </w:t>
      </w:r>
      <w:r w:rsidR="003B2DF9" w:rsidRPr="00E27480">
        <w:rPr>
          <w:spacing w:val="-2"/>
          <w:sz w:val="22"/>
          <w:szCs w:val="22"/>
        </w:rPr>
        <w:t>the Ellensburg</w:t>
      </w:r>
      <w:r w:rsidR="00EB5477" w:rsidRPr="00E27480">
        <w:rPr>
          <w:spacing w:val="-2"/>
          <w:sz w:val="22"/>
          <w:szCs w:val="22"/>
        </w:rPr>
        <w:t xml:space="preserve"> City Council,</w:t>
      </w:r>
      <w:r w:rsidR="00463D6C" w:rsidRPr="00E27480">
        <w:rPr>
          <w:spacing w:val="-2"/>
          <w:sz w:val="22"/>
          <w:szCs w:val="22"/>
        </w:rPr>
        <w:t xml:space="preserve"> the Ellensburg</w:t>
      </w:r>
      <w:r w:rsidR="003B2DF9" w:rsidRPr="00E27480">
        <w:rPr>
          <w:spacing w:val="-2"/>
          <w:sz w:val="22"/>
          <w:szCs w:val="22"/>
        </w:rPr>
        <w:t xml:space="preserve"> Transportation Advisory Committee</w:t>
      </w:r>
      <w:r w:rsidR="006629A5">
        <w:rPr>
          <w:spacing w:val="-2"/>
          <w:sz w:val="22"/>
          <w:szCs w:val="22"/>
        </w:rPr>
        <w:t>,</w:t>
      </w:r>
      <w:r w:rsidR="003B2DF9" w:rsidRPr="00E27480">
        <w:rPr>
          <w:spacing w:val="-2"/>
          <w:sz w:val="22"/>
          <w:szCs w:val="22"/>
        </w:rPr>
        <w:t xml:space="preserve"> and </w:t>
      </w:r>
      <w:r w:rsidRPr="00E27480">
        <w:rPr>
          <w:spacing w:val="-2"/>
          <w:sz w:val="22"/>
          <w:szCs w:val="22"/>
        </w:rPr>
        <w:t xml:space="preserve">Ellensburg </w:t>
      </w:r>
      <w:r w:rsidRPr="00E27480">
        <w:rPr>
          <w:spacing w:val="-4"/>
          <w:sz w:val="22"/>
          <w:szCs w:val="22"/>
        </w:rPr>
        <w:t>Central</w:t>
      </w:r>
      <w:r w:rsidRPr="00E27480">
        <w:rPr>
          <w:spacing w:val="-2"/>
          <w:sz w:val="22"/>
          <w:szCs w:val="22"/>
        </w:rPr>
        <w:t xml:space="preserve"> </w:t>
      </w:r>
      <w:r w:rsidRPr="00E27480">
        <w:rPr>
          <w:sz w:val="22"/>
          <w:szCs w:val="22"/>
        </w:rPr>
        <w:t>Transit’s Transit</w:t>
      </w:r>
      <w:r w:rsidRPr="00E27480">
        <w:rPr>
          <w:spacing w:val="-4"/>
          <w:sz w:val="22"/>
          <w:szCs w:val="22"/>
        </w:rPr>
        <w:t xml:space="preserve"> </w:t>
      </w:r>
      <w:r w:rsidRPr="00E27480">
        <w:rPr>
          <w:sz w:val="22"/>
          <w:szCs w:val="22"/>
        </w:rPr>
        <w:t>Manager</w:t>
      </w:r>
      <w:r w:rsidRPr="005D4CAD">
        <w:t>.</w:t>
      </w:r>
    </w:p>
    <w:p w14:paraId="34A2793B" w14:textId="77777777" w:rsidR="0036528B" w:rsidRPr="005D4CAD" w:rsidRDefault="0036528B" w:rsidP="00BC04AA">
      <w:pPr>
        <w:pStyle w:val="BodyText"/>
        <w:kinsoku w:val="0"/>
        <w:overflowPunct w:val="0"/>
        <w:ind w:left="0"/>
        <w:rPr>
          <w:rFonts w:asciiTheme="minorHAnsi" w:hAnsiTheme="minorHAnsi" w:cs="Tahoma"/>
          <w:b/>
          <w:bCs/>
        </w:rPr>
      </w:pPr>
    </w:p>
    <w:p w14:paraId="751B91E6" w14:textId="115024ED" w:rsidR="000747A3" w:rsidRPr="005D4CAD" w:rsidRDefault="00E01B0B" w:rsidP="0036528B">
      <w:pPr>
        <w:rPr>
          <w:b/>
          <w:bCs/>
          <w:color w:val="003E6C"/>
          <w:sz w:val="22"/>
          <w:szCs w:val="22"/>
        </w:rPr>
      </w:pPr>
      <w:r w:rsidRPr="005D4CAD">
        <w:rPr>
          <w:b/>
          <w:bCs/>
          <w:color w:val="003E6C"/>
        </w:rPr>
        <w:t>ADA Capital Improvements</w:t>
      </w:r>
    </w:p>
    <w:p w14:paraId="560FF893" w14:textId="22013DEC" w:rsidR="00A37028" w:rsidRPr="00C76CCF" w:rsidRDefault="00E73300" w:rsidP="00E27480">
      <w:pPr>
        <w:pStyle w:val="NoSpacing"/>
        <w:rPr>
          <w:sz w:val="22"/>
          <w:szCs w:val="22"/>
        </w:rPr>
      </w:pPr>
      <w:r w:rsidRPr="00C76CCF">
        <w:rPr>
          <w:sz w:val="22"/>
          <w:szCs w:val="22"/>
        </w:rPr>
        <w:t xml:space="preserve">ECT’s </w:t>
      </w:r>
      <w:r w:rsidR="005436CB" w:rsidRPr="00C76CCF">
        <w:rPr>
          <w:sz w:val="22"/>
          <w:szCs w:val="22"/>
        </w:rPr>
        <w:t xml:space="preserve">2025 </w:t>
      </w:r>
      <w:r w:rsidRPr="00C76CCF">
        <w:rPr>
          <w:sz w:val="22"/>
          <w:szCs w:val="22"/>
        </w:rPr>
        <w:t xml:space="preserve">ADA </w:t>
      </w:r>
      <w:r w:rsidR="006B12B6" w:rsidRPr="00C76CCF">
        <w:rPr>
          <w:sz w:val="22"/>
          <w:szCs w:val="22"/>
        </w:rPr>
        <w:t>Title II</w:t>
      </w:r>
      <w:r w:rsidRPr="00C76CCF">
        <w:rPr>
          <w:sz w:val="22"/>
          <w:szCs w:val="22"/>
        </w:rPr>
        <w:t xml:space="preserve"> </w:t>
      </w:r>
      <w:r w:rsidR="006104D2" w:rsidRPr="00C76CCF">
        <w:rPr>
          <w:sz w:val="22"/>
          <w:szCs w:val="22"/>
        </w:rPr>
        <w:t xml:space="preserve">capital improvements included </w:t>
      </w:r>
      <w:r w:rsidR="00CE52E1" w:rsidRPr="00C76CCF">
        <w:rPr>
          <w:sz w:val="22"/>
          <w:szCs w:val="22"/>
        </w:rPr>
        <w:t>13 ADA landing pads</w:t>
      </w:r>
      <w:r w:rsidR="000B016D" w:rsidRPr="00C76CCF">
        <w:rPr>
          <w:sz w:val="22"/>
          <w:szCs w:val="22"/>
        </w:rPr>
        <w:t>,</w:t>
      </w:r>
      <w:r w:rsidR="00C86693" w:rsidRPr="00C76CCF">
        <w:rPr>
          <w:sz w:val="22"/>
          <w:szCs w:val="22"/>
        </w:rPr>
        <w:t xml:space="preserve"> </w:t>
      </w:r>
      <w:r w:rsidR="005436CB" w:rsidRPr="00C76CCF">
        <w:rPr>
          <w:sz w:val="22"/>
          <w:szCs w:val="22"/>
        </w:rPr>
        <w:t>the removal of</w:t>
      </w:r>
      <w:r w:rsidR="00C86693" w:rsidRPr="00C76CCF">
        <w:rPr>
          <w:sz w:val="22"/>
          <w:szCs w:val="22"/>
        </w:rPr>
        <w:t xml:space="preserve"> 2 bus stops on 5</w:t>
      </w:r>
      <w:r w:rsidR="00C86693" w:rsidRPr="00C76CCF">
        <w:rPr>
          <w:sz w:val="22"/>
          <w:szCs w:val="22"/>
          <w:vertAlign w:val="superscript"/>
        </w:rPr>
        <w:t>th</w:t>
      </w:r>
      <w:r w:rsidR="00C86693" w:rsidRPr="00C76CCF">
        <w:rPr>
          <w:sz w:val="22"/>
          <w:szCs w:val="22"/>
        </w:rPr>
        <w:t xml:space="preserve"> Avenue and </w:t>
      </w:r>
      <w:r w:rsidR="005436CB" w:rsidRPr="00C76CCF">
        <w:rPr>
          <w:sz w:val="22"/>
          <w:szCs w:val="22"/>
        </w:rPr>
        <w:t xml:space="preserve">their replacement </w:t>
      </w:r>
      <w:r w:rsidR="00C86693" w:rsidRPr="00C76CCF">
        <w:rPr>
          <w:sz w:val="22"/>
          <w:szCs w:val="22"/>
        </w:rPr>
        <w:t xml:space="preserve">with 1 stop along the </w:t>
      </w:r>
      <w:r w:rsidR="00380ABC" w:rsidRPr="00C76CCF">
        <w:rPr>
          <w:sz w:val="22"/>
          <w:szCs w:val="22"/>
        </w:rPr>
        <w:t xml:space="preserve">Rotary Park </w:t>
      </w:r>
      <w:r w:rsidR="00105FE3" w:rsidRPr="00C76CCF">
        <w:rPr>
          <w:sz w:val="22"/>
          <w:szCs w:val="22"/>
        </w:rPr>
        <w:t>roundabout</w:t>
      </w:r>
      <w:r w:rsidR="00FD6F6D" w:rsidRPr="00C76CCF">
        <w:rPr>
          <w:sz w:val="22"/>
          <w:szCs w:val="22"/>
        </w:rPr>
        <w:t xml:space="preserve"> with a bus shelter</w:t>
      </w:r>
      <w:r w:rsidR="00140E15" w:rsidRPr="00C76CCF">
        <w:rPr>
          <w:sz w:val="22"/>
          <w:szCs w:val="22"/>
        </w:rPr>
        <w:t>, an extra bench</w:t>
      </w:r>
      <w:r w:rsidR="00F82E55">
        <w:rPr>
          <w:sz w:val="22"/>
          <w:szCs w:val="22"/>
        </w:rPr>
        <w:t>,</w:t>
      </w:r>
      <w:r w:rsidR="00140E15" w:rsidRPr="00C76CCF">
        <w:rPr>
          <w:sz w:val="22"/>
          <w:szCs w:val="22"/>
        </w:rPr>
        <w:t xml:space="preserve"> and amenities. </w:t>
      </w:r>
      <w:r w:rsidR="00FD6F6D" w:rsidRPr="00C76CCF">
        <w:rPr>
          <w:sz w:val="22"/>
          <w:szCs w:val="22"/>
        </w:rPr>
        <w:t>Two additional</w:t>
      </w:r>
      <w:r w:rsidR="00CE52E1" w:rsidRPr="00C76CCF">
        <w:rPr>
          <w:sz w:val="22"/>
          <w:szCs w:val="22"/>
        </w:rPr>
        <w:t xml:space="preserve"> bus shelters with amenities</w:t>
      </w:r>
      <w:r w:rsidR="00140E15" w:rsidRPr="00C76CCF">
        <w:rPr>
          <w:sz w:val="22"/>
          <w:szCs w:val="22"/>
        </w:rPr>
        <w:t xml:space="preserve"> were added at S 4</w:t>
      </w:r>
      <w:r w:rsidR="00140E15" w:rsidRPr="00C76CCF">
        <w:rPr>
          <w:sz w:val="22"/>
          <w:szCs w:val="22"/>
          <w:vertAlign w:val="superscript"/>
        </w:rPr>
        <w:t>th</w:t>
      </w:r>
      <w:r w:rsidR="00140E15" w:rsidRPr="00C76CCF">
        <w:rPr>
          <w:sz w:val="22"/>
          <w:szCs w:val="22"/>
        </w:rPr>
        <w:t xml:space="preserve"> and Ruby St and at </w:t>
      </w:r>
      <w:r w:rsidR="00574665" w:rsidRPr="00C76CCF">
        <w:rPr>
          <w:sz w:val="22"/>
          <w:szCs w:val="22"/>
        </w:rPr>
        <w:t>Ruby</w:t>
      </w:r>
      <w:r w:rsidR="000B016D" w:rsidRPr="00C76CCF">
        <w:rPr>
          <w:sz w:val="22"/>
          <w:szCs w:val="22"/>
        </w:rPr>
        <w:t xml:space="preserve"> St</w:t>
      </w:r>
      <w:r w:rsidR="00574665" w:rsidRPr="00C76CCF">
        <w:rPr>
          <w:sz w:val="22"/>
          <w:szCs w:val="22"/>
        </w:rPr>
        <w:t xml:space="preserve"> and Umptanum. </w:t>
      </w:r>
    </w:p>
    <w:p w14:paraId="11C4FCE0" w14:textId="2CC7C544" w:rsidR="00A37028" w:rsidRDefault="0027061E" w:rsidP="00741060">
      <w:pPr>
        <w:pStyle w:val="BodyText"/>
        <w:kinsoku w:val="0"/>
        <w:overflowPunct w:val="0"/>
        <w:spacing w:before="181"/>
        <w:ind w:left="-144"/>
        <w:rPr>
          <w:rFonts w:ascii="Avenir Next LT Pro" w:hAnsi="Avenir Next LT Pro" w:cs="Tahoma"/>
        </w:rPr>
      </w:pPr>
      <w:r>
        <w:rPr>
          <w:noProof/>
          <w14:ligatures w14:val="standardContextual"/>
        </w:rPr>
        <mc:AlternateContent>
          <mc:Choice Requires="wps">
            <w:drawing>
              <wp:anchor distT="0" distB="0" distL="114300" distR="114300" simplePos="0" relativeHeight="251669541" behindDoc="0" locked="0" layoutInCell="1" allowOverlap="1" wp14:anchorId="644B0A34" wp14:editId="78657443">
                <wp:simplePos x="0" y="0"/>
                <wp:positionH relativeFrom="margin">
                  <wp:align>center</wp:align>
                </wp:positionH>
                <wp:positionV relativeFrom="paragraph">
                  <wp:posOffset>659130</wp:posOffset>
                </wp:positionV>
                <wp:extent cx="390525" cy="265430"/>
                <wp:effectExtent l="0" t="19050" r="47625" b="39370"/>
                <wp:wrapNone/>
                <wp:docPr id="1004382045" name="Arrow: Right 52"/>
                <wp:cNvGraphicFramePr/>
                <a:graphic xmlns:a="http://schemas.openxmlformats.org/drawingml/2006/main">
                  <a:graphicData uri="http://schemas.microsoft.com/office/word/2010/wordprocessingShape">
                    <wps:wsp>
                      <wps:cNvSpPr/>
                      <wps:spPr>
                        <a:xfrm>
                          <a:off x="0" y="0"/>
                          <a:ext cx="390525" cy="265430"/>
                        </a:xfrm>
                        <a:prstGeom prst="rightArrow">
                          <a:avLst/>
                        </a:prstGeom>
                        <a:solidFill>
                          <a:srgbClr val="00B0F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839C2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52" o:spid="_x0000_s1026" type="#_x0000_t13" style="position:absolute;margin-left:0;margin-top:51.9pt;width:30.75pt;height:20.9pt;z-index:2516695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" adj="14260" fillcolor="#00b0f0" strokecolor="#030e13 [484]" strokeweight="1pt">
                <w10:wrap anchorx="margin"/>
              </v:shape>
            </w:pict>
          </mc:Fallback>
        </mc:AlternateContent>
      </w:r>
      <w:r w:rsidR="00775D13">
        <w:rPr>
          <w:noProof/>
        </w:rPr>
        <w:drawing>
          <wp:inline distT="0" distB="0" distL="0" distR="0" wp14:anchorId="0D97B96B" wp14:editId="71849743">
            <wp:extent cx="3286125" cy="1342390"/>
            <wp:effectExtent l="19050" t="19050" r="28575" b="10160"/>
            <wp:docPr id="118" name="Picture 117">
              <a:extLst xmlns:a="http://schemas.openxmlformats.org/drawingml/2006/main">
                <a:ext uri="{FF2B5EF4-FFF2-40B4-BE49-F238E27FC236}">
                  <a16:creationId xmlns:a16="http://schemas.microsoft.com/office/drawing/2014/main" id="{BB2EDFCC-1F94-4AA5-174A-791817083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7">
                      <a:extLst>
                        <a:ext uri="{FF2B5EF4-FFF2-40B4-BE49-F238E27FC236}">
                          <a16:creationId xmlns:a16="http://schemas.microsoft.com/office/drawing/2014/main" id="{BB2EDFCC-1F94-4AA5-174A-791817083F1E}"/>
                        </a:ext>
                      </a:extLst>
                    </pic:cNvPr>
                    <pic:cNvPicPr>
                      <a:picLocks noChangeAspect="1"/>
                    </pic:cNvPicPr>
                  </pic:nvPicPr>
                  <pic:blipFill>
                    <a:blip r:embed="rId28"/>
                    <a:stretch>
                      <a:fillRect/>
                    </a:stretch>
                  </pic:blipFill>
                  <pic:spPr>
                    <a:xfrm>
                      <a:off x="0" y="0"/>
                      <a:ext cx="3316600" cy="1354839"/>
                    </a:xfrm>
                    <a:prstGeom prst="rect">
                      <a:avLst/>
                    </a:prstGeom>
                    <a:ln>
                      <a:solidFill>
                        <a:schemeClr val="tx1"/>
                      </a:solidFill>
                    </a:ln>
                  </pic:spPr>
                </pic:pic>
              </a:graphicData>
            </a:graphic>
          </wp:inline>
        </w:drawing>
      </w:r>
      <w:r w:rsidR="00741060">
        <w:rPr>
          <w:rFonts w:ascii="Avenir Next LT Pro" w:hAnsi="Avenir Next LT Pro" w:cs="Tahoma"/>
        </w:rPr>
        <w:t xml:space="preserve">  </w:t>
      </w:r>
      <w:r w:rsidR="00741060">
        <w:rPr>
          <w:noProof/>
        </w:rPr>
        <w:t xml:space="preserve">        </w:t>
      </w:r>
      <w:r w:rsidR="00741060">
        <w:rPr>
          <w:noProof/>
        </w:rPr>
        <w:drawing>
          <wp:inline distT="0" distB="0" distL="0" distR="0" wp14:anchorId="6FD81215" wp14:editId="109AEF9C">
            <wp:extent cx="2595880" cy="1361885"/>
            <wp:effectExtent l="19050" t="19050" r="13970" b="10160"/>
            <wp:docPr id="57" name="Picture 56">
              <a:extLst xmlns:a="http://schemas.openxmlformats.org/drawingml/2006/main">
                <a:ext uri="{FF2B5EF4-FFF2-40B4-BE49-F238E27FC236}">
                  <a16:creationId xmlns:a16="http://schemas.microsoft.com/office/drawing/2014/main" id="{E7706865-03F8-B896-AE50-F4377C523B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6">
                      <a:extLst>
                        <a:ext uri="{FF2B5EF4-FFF2-40B4-BE49-F238E27FC236}">
                          <a16:creationId xmlns:a16="http://schemas.microsoft.com/office/drawing/2014/main" id="{E7706865-03F8-B896-AE50-F4377C523B39}"/>
                        </a:ext>
                      </a:extLst>
                    </pic:cNvPr>
                    <pic:cNvPicPr>
                      <a:picLocks noChangeAspect="1"/>
                    </pic:cNvPicPr>
                  </pic:nvPicPr>
                  <pic:blipFill>
                    <a:blip r:embed="rId29"/>
                    <a:stretch>
                      <a:fillRect/>
                    </a:stretch>
                  </pic:blipFill>
                  <pic:spPr>
                    <a:xfrm>
                      <a:off x="0" y="0"/>
                      <a:ext cx="2652147" cy="1391405"/>
                    </a:xfrm>
                    <a:prstGeom prst="rect">
                      <a:avLst/>
                    </a:prstGeom>
                    <a:ln>
                      <a:solidFill>
                        <a:schemeClr val="tx1"/>
                      </a:solidFill>
                    </a:ln>
                  </pic:spPr>
                </pic:pic>
              </a:graphicData>
            </a:graphic>
          </wp:inline>
        </w:drawing>
      </w:r>
    </w:p>
    <w:p w14:paraId="1435D4D5" w14:textId="03155696" w:rsidR="003D0FE9" w:rsidRDefault="00AF255B" w:rsidP="003D0FE9">
      <w:pPr>
        <w:pStyle w:val="BodyText"/>
        <w:kinsoku w:val="0"/>
        <w:overflowPunct w:val="0"/>
        <w:spacing w:before="181"/>
        <w:ind w:left="-144"/>
        <w:rPr>
          <w:rFonts w:ascii="Avenir Next LT Pro" w:hAnsi="Avenir Next LT Pro" w:cs="Tahoma"/>
          <w:b/>
          <w:bCs/>
          <w:color w:val="C00000"/>
        </w:rPr>
      </w:pPr>
      <w:r>
        <w:rPr>
          <w:noProof/>
          <w14:ligatures w14:val="standardContextual"/>
        </w:rPr>
        <w:lastRenderedPageBreak/>
        <mc:AlternateContent>
          <mc:Choice Requires="wps">
            <w:drawing>
              <wp:anchor distT="0" distB="0" distL="114300" distR="114300" simplePos="0" relativeHeight="251673637" behindDoc="0" locked="0" layoutInCell="1" allowOverlap="1" wp14:anchorId="76D80BC2" wp14:editId="1319FD1A">
                <wp:simplePos x="0" y="0"/>
                <wp:positionH relativeFrom="margin">
                  <wp:posOffset>3171825</wp:posOffset>
                </wp:positionH>
                <wp:positionV relativeFrom="paragraph">
                  <wp:posOffset>504825</wp:posOffset>
                </wp:positionV>
                <wp:extent cx="390525" cy="265430"/>
                <wp:effectExtent l="0" t="19050" r="47625" b="39370"/>
                <wp:wrapNone/>
                <wp:docPr id="2086296965" name="Arrow: Right 52"/>
                <wp:cNvGraphicFramePr/>
                <a:graphic xmlns:a="http://schemas.openxmlformats.org/drawingml/2006/main">
                  <a:graphicData uri="http://schemas.microsoft.com/office/word/2010/wordprocessingShape">
                    <wps:wsp>
                      <wps:cNvSpPr/>
                      <wps:spPr>
                        <a:xfrm>
                          <a:off x="0" y="0"/>
                          <a:ext cx="390525" cy="265430"/>
                        </a:xfrm>
                        <a:prstGeom prst="rightArrow">
                          <a:avLst/>
                        </a:prstGeom>
                        <a:solidFill>
                          <a:srgbClr val="00B0F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04AEC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52" o:spid="_x0000_s1026" type="#_x0000_t13" style="position:absolute;margin-left:249.75pt;margin-top:39.75pt;width:30.75pt;height:20.9pt;z-index:25167363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" adj="14260" fillcolor="#00b0f0" strokecolor="#030e13 [484]" strokeweight="1pt">
                <w10:wrap anchorx="margin"/>
              </v:shape>
            </w:pict>
          </mc:Fallback>
        </mc:AlternateContent>
      </w:r>
      <w:r w:rsidR="005578C0" w:rsidRPr="005578C0">
        <w:rPr>
          <w:rFonts w:ascii="Avenir Next LT Pro" w:hAnsi="Avenir Next LT Pro" w:cs="Tahoma"/>
          <w:noProof/>
        </w:rPr>
        <w:drawing>
          <wp:inline distT="0" distB="0" distL="0" distR="0" wp14:anchorId="13B4F2AA" wp14:editId="02B3F6F5">
            <wp:extent cx="3248025" cy="1267890"/>
            <wp:effectExtent l="19050" t="19050" r="9525" b="27940"/>
            <wp:docPr id="99965442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60305" cy="1272684"/>
                    </a:xfrm>
                    <a:prstGeom prst="rect">
                      <a:avLst/>
                    </a:prstGeom>
                    <a:noFill/>
                    <a:ln>
                      <a:solidFill>
                        <a:schemeClr val="tx1"/>
                      </a:solidFill>
                    </a:ln>
                  </pic:spPr>
                </pic:pic>
              </a:graphicData>
            </a:graphic>
          </wp:inline>
        </w:drawing>
      </w:r>
      <w:r w:rsidR="007C591E">
        <w:rPr>
          <w:rFonts w:ascii="Avenir Next LT Pro" w:hAnsi="Avenir Next LT Pro" w:cs="Tahoma"/>
        </w:rPr>
        <w:t xml:space="preserve">   </w:t>
      </w:r>
      <w:r w:rsidR="00334B81">
        <w:rPr>
          <w:rFonts w:ascii="Avenir Next LT Pro" w:hAnsi="Avenir Next LT Pro" w:cs="Tahoma"/>
        </w:rPr>
        <w:t xml:space="preserve">     </w:t>
      </w:r>
      <w:r w:rsidR="007C591E">
        <w:rPr>
          <w:rFonts w:ascii="Avenir Next LT Pro" w:hAnsi="Avenir Next LT Pro" w:cs="Tahoma"/>
        </w:rPr>
        <w:t xml:space="preserve">  </w:t>
      </w:r>
      <w:r w:rsidR="00334B81">
        <w:rPr>
          <w:noProof/>
        </w:rPr>
        <w:drawing>
          <wp:inline distT="0" distB="0" distL="0" distR="0" wp14:anchorId="2A7AE890" wp14:editId="51DDD58D">
            <wp:extent cx="2714154" cy="1270000"/>
            <wp:effectExtent l="19050" t="19050" r="10160" b="25400"/>
            <wp:docPr id="125" name="Picture 124">
              <a:extLst xmlns:a="http://schemas.openxmlformats.org/drawingml/2006/main">
                <a:ext uri="{FF2B5EF4-FFF2-40B4-BE49-F238E27FC236}">
                  <a16:creationId xmlns:a16="http://schemas.microsoft.com/office/drawing/2014/main" id="{BA4037A1-8CA0-56D8-0D65-D76599A78C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4">
                      <a:extLst>
                        <a:ext uri="{FF2B5EF4-FFF2-40B4-BE49-F238E27FC236}">
                          <a16:creationId xmlns:a16="http://schemas.microsoft.com/office/drawing/2014/main" id="{BA4037A1-8CA0-56D8-0D65-D76599A78CDC}"/>
                        </a:ext>
                      </a:extLst>
                    </pic:cNvPr>
                    <pic:cNvPicPr>
                      <a:picLocks noChangeAspect="1"/>
                    </pic:cNvPicPr>
                  </pic:nvPicPr>
                  <pic:blipFill>
                    <a:blip r:embed="rId31"/>
                    <a:stretch>
                      <a:fillRect/>
                    </a:stretch>
                  </pic:blipFill>
                  <pic:spPr>
                    <a:xfrm>
                      <a:off x="0" y="0"/>
                      <a:ext cx="2717840" cy="1271725"/>
                    </a:xfrm>
                    <a:prstGeom prst="rect">
                      <a:avLst/>
                    </a:prstGeom>
                    <a:ln>
                      <a:solidFill>
                        <a:schemeClr val="tx1"/>
                      </a:solidFill>
                    </a:ln>
                  </pic:spPr>
                </pic:pic>
              </a:graphicData>
            </a:graphic>
          </wp:inline>
        </w:drawing>
      </w:r>
      <w:r w:rsidR="007C591E">
        <w:rPr>
          <w:rFonts w:ascii="Avenir Next LT Pro" w:hAnsi="Avenir Next LT Pro" w:cs="Tahoma"/>
        </w:rPr>
        <w:t xml:space="preserve">                     </w:t>
      </w:r>
    </w:p>
    <w:p w14:paraId="0160B58A" w14:textId="5943E8BB" w:rsidR="00C1168E" w:rsidRPr="00815FFF" w:rsidRDefault="00C1168E" w:rsidP="00CD2D76">
      <w:pPr>
        <w:pStyle w:val="NoSpacing"/>
        <w:rPr>
          <w:b/>
          <w:bCs/>
          <w:color w:val="000000" w:themeColor="text1"/>
          <w:sz w:val="28"/>
          <w:szCs w:val="28"/>
        </w:rPr>
      </w:pPr>
    </w:p>
    <w:p w14:paraId="2C2C9220" w14:textId="77777777" w:rsidR="0027061E" w:rsidRDefault="00837E2E" w:rsidP="0027061E">
      <w:pPr>
        <w:pStyle w:val="NoSpacing"/>
        <w:rPr>
          <w:b/>
          <w:bCs/>
          <w:sz w:val="28"/>
          <w:szCs w:val="28"/>
        </w:rPr>
      </w:pPr>
      <w:r w:rsidRPr="0027061E">
        <w:rPr>
          <w:b/>
          <w:bCs/>
          <w:sz w:val="28"/>
          <w:szCs w:val="28"/>
        </w:rPr>
        <w:t>2026-203</w:t>
      </w:r>
      <w:r w:rsidR="00CC5A73" w:rsidRPr="0027061E">
        <w:rPr>
          <w:b/>
          <w:bCs/>
          <w:sz w:val="28"/>
          <w:szCs w:val="28"/>
        </w:rPr>
        <w:t>1</w:t>
      </w:r>
      <w:r w:rsidRPr="0027061E">
        <w:rPr>
          <w:b/>
          <w:bCs/>
          <w:sz w:val="28"/>
          <w:szCs w:val="28"/>
        </w:rPr>
        <w:t xml:space="preserve"> PLANNING</w:t>
      </w:r>
      <w:r w:rsidR="00997593" w:rsidRPr="0027061E">
        <w:rPr>
          <w:b/>
          <w:bCs/>
          <w:sz w:val="28"/>
          <w:szCs w:val="28"/>
        </w:rPr>
        <w:t xml:space="preserve"> </w:t>
      </w:r>
      <w:r w:rsidR="00AA0B8A" w:rsidRPr="0027061E">
        <w:rPr>
          <w:b/>
          <w:bCs/>
          <w:sz w:val="28"/>
          <w:szCs w:val="28"/>
        </w:rPr>
        <w:t>SERVICE (Required Element)</w:t>
      </w:r>
    </w:p>
    <w:p w14:paraId="629CDDE7" w14:textId="3EAA73E3" w:rsidR="00837E2E" w:rsidRDefault="00F22227" w:rsidP="0027061E">
      <w:pPr>
        <w:pStyle w:val="NoSpacing"/>
        <w:rPr>
          <w:b/>
          <w:bCs/>
          <w:sz w:val="28"/>
          <w:szCs w:val="28"/>
        </w:rPr>
      </w:pPr>
      <w:r w:rsidRPr="0027061E">
        <w:rPr>
          <w:b/>
          <w:bCs/>
          <w:sz w:val="28"/>
          <w:szCs w:val="28"/>
        </w:rPr>
        <w:t xml:space="preserve">     </w:t>
      </w:r>
    </w:p>
    <w:p w14:paraId="79CD2F7C" w14:textId="6008E6E2" w:rsidR="00E92842" w:rsidRDefault="00E92842" w:rsidP="00CD2D76">
      <w:pPr>
        <w:pStyle w:val="NoSpacing"/>
        <w:rPr>
          <w:b/>
          <w:bCs/>
          <w:color w:val="003E6C"/>
        </w:rPr>
      </w:pPr>
      <w:r w:rsidRPr="0061118D">
        <w:rPr>
          <w:b/>
          <w:bCs/>
          <w:color w:val="003E6C"/>
        </w:rPr>
        <w:t>Strategic Planning</w:t>
      </w:r>
    </w:p>
    <w:p w14:paraId="16110FC7" w14:textId="77777777" w:rsidR="00E27480" w:rsidRPr="0061118D" w:rsidRDefault="00E27480" w:rsidP="00CD2D76">
      <w:pPr>
        <w:pStyle w:val="NoSpacing"/>
        <w:rPr>
          <w:b/>
          <w:bCs/>
          <w:color w:val="003E6C"/>
        </w:rPr>
      </w:pPr>
    </w:p>
    <w:p w14:paraId="47E036C1" w14:textId="48E0B83E" w:rsidR="000B4918" w:rsidRPr="00E27480" w:rsidRDefault="00D84B77" w:rsidP="00E27480">
      <w:pPr>
        <w:pStyle w:val="NoSpacing"/>
        <w:rPr>
          <w:sz w:val="22"/>
          <w:szCs w:val="22"/>
        </w:rPr>
      </w:pPr>
      <w:r w:rsidRPr="00E27480">
        <w:rPr>
          <w:sz w:val="22"/>
          <w:szCs w:val="22"/>
        </w:rPr>
        <w:t xml:space="preserve">A key component of this strategy is the completion and guidance of our </w:t>
      </w:r>
      <w:r w:rsidR="0061118D" w:rsidRPr="00E27480">
        <w:rPr>
          <w:sz w:val="22"/>
          <w:szCs w:val="22"/>
        </w:rPr>
        <w:t xml:space="preserve">Six-Year </w:t>
      </w:r>
      <w:r w:rsidRPr="00E27480">
        <w:rPr>
          <w:sz w:val="22"/>
          <w:szCs w:val="22"/>
        </w:rPr>
        <w:t xml:space="preserve">Transit Strategic Plan. The plan will provide </w:t>
      </w:r>
      <w:r w:rsidR="006234AC" w:rsidRPr="00E27480">
        <w:rPr>
          <w:sz w:val="22"/>
          <w:szCs w:val="22"/>
        </w:rPr>
        <w:t>directions</w:t>
      </w:r>
      <w:r w:rsidRPr="00E27480">
        <w:rPr>
          <w:sz w:val="22"/>
          <w:szCs w:val="22"/>
        </w:rPr>
        <w:t xml:space="preserve"> on the future priorities of our transit system. The plan also provides a shared vision of where the system is headed and what the desired outcomes are. The main purpose of the plan is to aid in prioritizing funding needs and identifying areas of service improvement and expansion. Some goals include:</w:t>
      </w:r>
    </w:p>
    <w:p w14:paraId="66898E7C" w14:textId="77777777" w:rsidR="00E27480" w:rsidRDefault="00E27480" w:rsidP="007B47C5">
      <w:pPr>
        <w:pStyle w:val="NoSpacing"/>
        <w:rPr>
          <w:b/>
          <w:bCs/>
          <w:color w:val="003E6C"/>
        </w:rPr>
      </w:pPr>
    </w:p>
    <w:p w14:paraId="6CCF9767" w14:textId="327030AD" w:rsidR="00865479" w:rsidRPr="0061118D" w:rsidRDefault="003505BE" w:rsidP="007B47C5">
      <w:pPr>
        <w:pStyle w:val="NoSpacing"/>
        <w:rPr>
          <w:b/>
          <w:bCs/>
          <w:color w:val="003E6C"/>
        </w:rPr>
      </w:pPr>
      <w:r w:rsidRPr="0061118D">
        <w:rPr>
          <w:b/>
          <w:bCs/>
          <w:color w:val="003E6C"/>
        </w:rPr>
        <w:t>Community Requests</w:t>
      </w:r>
    </w:p>
    <w:p w14:paraId="07040C2B" w14:textId="597AD363" w:rsidR="00865479" w:rsidRDefault="001F375F" w:rsidP="003505BE">
      <w:pPr>
        <w:pStyle w:val="NoSpacing"/>
        <w:jc w:val="center"/>
        <w:rPr>
          <w:b/>
          <w:bCs/>
          <w:color w:val="00355C"/>
          <w:sz w:val="28"/>
          <w:szCs w:val="28"/>
        </w:rPr>
      </w:pPr>
      <w:r w:rsidRPr="007D48B5">
        <w:rPr>
          <w:noProof/>
          <w:color w:val="000000" w:themeColor="text1"/>
        </w:rPr>
        <mc:AlternateContent>
          <mc:Choice Requires="wps">
            <w:drawing>
              <wp:anchor distT="0" distB="0" distL="114300" distR="114300" simplePos="0" relativeHeight="251658264" behindDoc="0" locked="0" layoutInCell="1" allowOverlap="1" wp14:anchorId="2B306E3A" wp14:editId="0FCB0FF9">
                <wp:simplePos x="0" y="0"/>
                <wp:positionH relativeFrom="margin">
                  <wp:posOffset>3418840</wp:posOffset>
                </wp:positionH>
                <wp:positionV relativeFrom="paragraph">
                  <wp:posOffset>244475</wp:posOffset>
                </wp:positionV>
                <wp:extent cx="9525" cy="790575"/>
                <wp:effectExtent l="19050" t="19050" r="28575" b="28575"/>
                <wp:wrapNone/>
                <wp:docPr id="772541992" name="Straight Connector 43"/>
                <wp:cNvGraphicFramePr/>
                <a:graphic xmlns:a="http://schemas.openxmlformats.org/drawingml/2006/main">
                  <a:graphicData uri="http://schemas.microsoft.com/office/word/2010/wordprocessingShape">
                    <wps:wsp>
                      <wps:cNvCnPr/>
                      <wps:spPr>
                        <a:xfrm flipH="1">
                          <a:off x="0" y="0"/>
                          <a:ext cx="9525" cy="79057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B0594B" id="Straight Connector 43" o:spid="_x0000_s1026" style="position:absolute;flip:x;z-index:251658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9.2pt,19.25pt" to="269.9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" strokecolor="black [3213]" strokeweight="2.25pt">
                <v:stroke joinstyle="miter"/>
                <w10:wrap anchorx="margin"/>
              </v:line>
            </w:pict>
          </mc:Fallback>
        </mc:AlternateContent>
      </w:r>
      <w:r w:rsidRPr="00935A20">
        <w:rPr>
          <w:noProof/>
        </w:rPr>
        <w:drawing>
          <wp:inline distT="0" distB="0" distL="0" distR="0" wp14:anchorId="75C03B28" wp14:editId="6AAA66D6">
            <wp:extent cx="636241" cy="297815"/>
            <wp:effectExtent l="0" t="0" r="0" b="6985"/>
            <wp:docPr id="1716044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470000" name=""/>
                    <pic:cNvPicPr/>
                  </pic:nvPicPr>
                  <pic:blipFill>
                    <a:blip r:embed="rId32"/>
                    <a:stretch>
                      <a:fillRect/>
                    </a:stretch>
                  </pic:blipFill>
                  <pic:spPr>
                    <a:xfrm>
                      <a:off x="0" y="0"/>
                      <a:ext cx="656470" cy="307284"/>
                    </a:xfrm>
                    <a:prstGeom prst="rect">
                      <a:avLst/>
                    </a:prstGeom>
                  </pic:spPr>
                </pic:pic>
              </a:graphicData>
            </a:graphic>
          </wp:inline>
        </w:drawing>
      </w:r>
    </w:p>
    <w:p w14:paraId="43FD8E93" w14:textId="3F617579" w:rsidR="0070675D" w:rsidRDefault="00E63C5B" w:rsidP="003505BE">
      <w:pPr>
        <w:pStyle w:val="NoSpacing"/>
        <w:jc w:val="center"/>
        <w:rPr>
          <w:b/>
          <w:bCs/>
          <w:color w:val="00355C"/>
          <w:sz w:val="28"/>
          <w:szCs w:val="28"/>
        </w:rPr>
      </w:pPr>
      <w:r>
        <w:rPr>
          <w:noProof/>
        </w:rPr>
        <mc:AlternateContent>
          <mc:Choice Requires="wps">
            <w:drawing>
              <wp:anchor distT="0" distB="0" distL="114300" distR="114300" simplePos="0" relativeHeight="251658271" behindDoc="0" locked="0" layoutInCell="1" allowOverlap="1" wp14:anchorId="46550C83" wp14:editId="750B4EA3">
                <wp:simplePos x="0" y="0"/>
                <wp:positionH relativeFrom="margin">
                  <wp:posOffset>2815590</wp:posOffset>
                </wp:positionH>
                <wp:positionV relativeFrom="paragraph">
                  <wp:posOffset>73025</wp:posOffset>
                </wp:positionV>
                <wp:extent cx="1200150" cy="591670"/>
                <wp:effectExtent l="0" t="0" r="19050" b="18415"/>
                <wp:wrapNone/>
                <wp:docPr id="1270491529" name="Rectangle: Rounded Corners 44"/>
                <wp:cNvGraphicFramePr/>
                <a:graphic xmlns:a="http://schemas.openxmlformats.org/drawingml/2006/main">
                  <a:graphicData uri="http://schemas.microsoft.com/office/word/2010/wordprocessingShape">
                    <wps:wsp>
                      <wps:cNvSpPr/>
                      <wps:spPr>
                        <a:xfrm>
                          <a:off x="0" y="0"/>
                          <a:ext cx="1200150" cy="591670"/>
                        </a:xfrm>
                        <a:prstGeom prst="roundRect">
                          <a:avLst/>
                        </a:prstGeom>
                        <a:solidFill>
                          <a:schemeClr val="accent4">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86D0C21" w14:textId="77777777" w:rsidR="007C0883" w:rsidRDefault="00106C27" w:rsidP="00A210C5">
                            <w:pPr>
                              <w:pStyle w:val="NoSpacing"/>
                              <w:jc w:val="center"/>
                              <w:rPr>
                                <w:b/>
                                <w:bCs/>
                                <w:color w:val="000000" w:themeColor="text1"/>
                                <w:sz w:val="19"/>
                                <w:szCs w:val="19"/>
                              </w:rPr>
                            </w:pPr>
                            <w:r w:rsidRPr="00C13D2D">
                              <w:rPr>
                                <w:b/>
                                <w:bCs/>
                                <w:color w:val="000000" w:themeColor="text1"/>
                                <w:sz w:val="19"/>
                                <w:szCs w:val="19"/>
                              </w:rPr>
                              <w:t>Update</w:t>
                            </w:r>
                          </w:p>
                          <w:p w14:paraId="7B8552AE" w14:textId="38567902" w:rsidR="00A210C5" w:rsidRPr="00C13D2D" w:rsidRDefault="00106C27" w:rsidP="00A210C5">
                            <w:pPr>
                              <w:pStyle w:val="NoSpacing"/>
                              <w:jc w:val="center"/>
                              <w:rPr>
                                <w:b/>
                                <w:bCs/>
                                <w:color w:val="000000" w:themeColor="text1"/>
                                <w:sz w:val="19"/>
                                <w:szCs w:val="19"/>
                              </w:rPr>
                            </w:pPr>
                            <w:r w:rsidRPr="00C13D2D">
                              <w:rPr>
                                <w:b/>
                                <w:bCs/>
                                <w:color w:val="000000" w:themeColor="text1"/>
                                <w:sz w:val="19"/>
                                <w:szCs w:val="19"/>
                              </w:rPr>
                              <w:t>schedules</w:t>
                            </w:r>
                            <w:r w:rsidR="00A210C5" w:rsidRPr="00C13D2D">
                              <w:rPr>
                                <w:b/>
                                <w:bCs/>
                                <w:color w:val="000000" w:themeColor="text1"/>
                                <w:sz w:val="19"/>
                                <w:szCs w:val="19"/>
                              </w:rPr>
                              <w:t xml:space="preserve"> at  </w:t>
                            </w:r>
                          </w:p>
                          <w:p w14:paraId="2C683B50" w14:textId="3CF0C368" w:rsidR="003508DF" w:rsidRPr="00C13D2D" w:rsidRDefault="00A210C5" w:rsidP="00A210C5">
                            <w:pPr>
                              <w:pStyle w:val="NoSpacing"/>
                              <w:jc w:val="center"/>
                              <w:rPr>
                                <w:b/>
                                <w:bCs/>
                                <w:color w:val="000000" w:themeColor="text1"/>
                                <w:sz w:val="19"/>
                                <w:szCs w:val="19"/>
                              </w:rPr>
                            </w:pPr>
                            <w:r w:rsidRPr="00C13D2D">
                              <w:rPr>
                                <w:b/>
                                <w:bCs/>
                                <w:color w:val="000000" w:themeColor="text1"/>
                                <w:sz w:val="19"/>
                                <w:szCs w:val="19"/>
                              </w:rPr>
                              <w:t>bus stops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550C83" id="Rectangle: Rounded Corners 44" o:spid="_x0000_s1041" style="position:absolute;left:0;text-align:left;margin-left:221.7pt;margin-top:5.75pt;width:94.5pt;height:46.6pt;z-index:25165827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" fillcolor="#60caf3 [1943]" strokecolor="#030e13 [484]" strokeweight="1pt">
                <v:stroke joinstyle="miter"/>
                <v:textbox>
                  <w:txbxContent>
                    <w:p w14:paraId="686D0C21" w14:textId="77777777" w:rsidR="007C0883" w:rsidRDefault="00106C27" w:rsidP="00A210C5">
                      <w:pPr>
                        <w:pStyle w:val="NoSpacing"/>
                        <w:jc w:val="center"/>
                        <w:rPr>
                          <w:b/>
                          <w:bCs/>
                          <w:color w:val="000000" w:themeColor="text1"/>
                          <w:sz w:val="19"/>
                          <w:szCs w:val="19"/>
                        </w:rPr>
                      </w:pPr>
                      <w:r w:rsidRPr="00C13D2D">
                        <w:rPr>
                          <w:b/>
                          <w:bCs/>
                          <w:color w:val="000000" w:themeColor="text1"/>
                          <w:sz w:val="19"/>
                          <w:szCs w:val="19"/>
                        </w:rPr>
                        <w:t>Update</w:t>
                      </w:r>
                    </w:p>
                    <w:p w14:paraId="7B8552AE" w14:textId="38567902" w:rsidR="00A210C5" w:rsidRPr="00C13D2D" w:rsidRDefault="00106C27" w:rsidP="00A210C5">
                      <w:pPr>
                        <w:pStyle w:val="NoSpacing"/>
                        <w:jc w:val="center"/>
                        <w:rPr>
                          <w:b/>
                          <w:bCs/>
                          <w:color w:val="000000" w:themeColor="text1"/>
                          <w:sz w:val="19"/>
                          <w:szCs w:val="19"/>
                        </w:rPr>
                      </w:pPr>
                      <w:r w:rsidRPr="00C13D2D">
                        <w:rPr>
                          <w:b/>
                          <w:bCs/>
                          <w:color w:val="000000" w:themeColor="text1"/>
                          <w:sz w:val="19"/>
                          <w:szCs w:val="19"/>
                        </w:rPr>
                        <w:t>schedules</w:t>
                      </w:r>
                      <w:r w:rsidR="00A210C5" w:rsidRPr="00C13D2D">
                        <w:rPr>
                          <w:b/>
                          <w:bCs/>
                          <w:color w:val="000000" w:themeColor="text1"/>
                          <w:sz w:val="19"/>
                          <w:szCs w:val="19"/>
                        </w:rPr>
                        <w:t xml:space="preserve"> at  </w:t>
                      </w:r>
                    </w:p>
                    <w:p w14:paraId="2C683B50" w14:textId="3CF0C368" w:rsidR="003508DF" w:rsidRPr="00C13D2D" w:rsidRDefault="00A210C5" w:rsidP="00A210C5">
                      <w:pPr>
                        <w:pStyle w:val="NoSpacing"/>
                        <w:jc w:val="center"/>
                        <w:rPr>
                          <w:b/>
                          <w:bCs/>
                          <w:color w:val="000000" w:themeColor="text1"/>
                          <w:sz w:val="19"/>
                          <w:szCs w:val="19"/>
                        </w:rPr>
                      </w:pPr>
                      <w:r w:rsidRPr="00C13D2D">
                        <w:rPr>
                          <w:b/>
                          <w:bCs/>
                          <w:color w:val="000000" w:themeColor="text1"/>
                          <w:sz w:val="19"/>
                          <w:szCs w:val="19"/>
                        </w:rPr>
                        <w:t>bus stops</w:t>
                      </w:r>
                    </w:p>
                  </w:txbxContent>
                </v:textbox>
                <w10:wrap anchorx="margin"/>
              </v:roundrect>
            </w:pict>
          </mc:Fallback>
        </mc:AlternateContent>
      </w:r>
      <w:r w:rsidR="00D21706">
        <w:rPr>
          <w:b/>
          <w:bCs/>
          <w:color w:val="00355C"/>
          <w:sz w:val="28"/>
          <w:szCs w:val="28"/>
        </w:rPr>
        <w:t xml:space="preserve">         </w:t>
      </w:r>
      <w:r w:rsidR="00245F25">
        <w:rPr>
          <w:b/>
          <w:bCs/>
          <w:color w:val="00355C"/>
          <w:sz w:val="28"/>
          <w:szCs w:val="28"/>
        </w:rPr>
        <w:t xml:space="preserve">     </w:t>
      </w:r>
      <w:r w:rsidR="00D21706">
        <w:rPr>
          <w:b/>
          <w:bCs/>
          <w:color w:val="00355C"/>
          <w:sz w:val="28"/>
          <w:szCs w:val="28"/>
        </w:rPr>
        <w:t xml:space="preserve">                             </w:t>
      </w:r>
    </w:p>
    <w:p w14:paraId="30538513" w14:textId="550DD663" w:rsidR="0070675D" w:rsidRDefault="00C84E69" w:rsidP="00D21706">
      <w:pPr>
        <w:pStyle w:val="NoSpacing"/>
        <w:rPr>
          <w:b/>
          <w:bCs/>
          <w:color w:val="00355C"/>
          <w:sz w:val="28"/>
          <w:szCs w:val="28"/>
        </w:rPr>
      </w:pPr>
      <w:r w:rsidRPr="007D48B5">
        <w:rPr>
          <w:noProof/>
          <w:color w:val="000000" w:themeColor="text1"/>
        </w:rPr>
        <mc:AlternateContent>
          <mc:Choice Requires="wps">
            <w:drawing>
              <wp:anchor distT="0" distB="0" distL="114300" distR="114300" simplePos="0" relativeHeight="251658270" behindDoc="0" locked="0" layoutInCell="1" allowOverlap="1" wp14:anchorId="25D6EA21" wp14:editId="71BD1EA4">
                <wp:simplePos x="0" y="0"/>
                <wp:positionH relativeFrom="margin">
                  <wp:posOffset>3400425</wp:posOffset>
                </wp:positionH>
                <wp:positionV relativeFrom="paragraph">
                  <wp:posOffset>248285</wp:posOffset>
                </wp:positionV>
                <wp:extent cx="20320" cy="1304925"/>
                <wp:effectExtent l="19050" t="19050" r="36830" b="28575"/>
                <wp:wrapNone/>
                <wp:docPr id="605688675" name="Straight Connector 43"/>
                <wp:cNvGraphicFramePr/>
                <a:graphic xmlns:a="http://schemas.openxmlformats.org/drawingml/2006/main">
                  <a:graphicData uri="http://schemas.microsoft.com/office/word/2010/wordprocessingShape">
                    <wps:wsp>
                      <wps:cNvCnPr/>
                      <wps:spPr>
                        <a:xfrm flipH="1">
                          <a:off x="0" y="0"/>
                          <a:ext cx="20320" cy="130492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51AA47" id="Straight Connector 43" o:spid="_x0000_s1026" style="position:absolute;flip:x;z-index:25165827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7.75pt,19.55pt" to="269.35pt,1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" strokecolor="black [3213]" strokeweight="2.25pt">
                <v:stroke joinstyle="miter"/>
                <w10:wrap anchorx="margin"/>
              </v:line>
            </w:pict>
          </mc:Fallback>
        </mc:AlternateContent>
      </w:r>
      <w:r w:rsidR="0039190A" w:rsidRPr="007D48B5">
        <w:rPr>
          <w:noProof/>
          <w:color w:val="000000" w:themeColor="text1"/>
        </w:rPr>
        <mc:AlternateContent>
          <mc:Choice Requires="wps">
            <w:drawing>
              <wp:anchor distT="0" distB="0" distL="114300" distR="114300" simplePos="0" relativeHeight="251658268" behindDoc="0" locked="0" layoutInCell="1" allowOverlap="1" wp14:anchorId="5DD47C5F" wp14:editId="08FC018C">
                <wp:simplePos x="0" y="0"/>
                <wp:positionH relativeFrom="column">
                  <wp:posOffset>6257925</wp:posOffset>
                </wp:positionH>
                <wp:positionV relativeFrom="paragraph">
                  <wp:posOffset>234950</wp:posOffset>
                </wp:positionV>
                <wp:extent cx="0" cy="638175"/>
                <wp:effectExtent l="19050" t="0" r="19050" b="28575"/>
                <wp:wrapNone/>
                <wp:docPr id="1680994605" name="Straight Connector 43"/>
                <wp:cNvGraphicFramePr/>
                <a:graphic xmlns:a="http://schemas.openxmlformats.org/drawingml/2006/main">
                  <a:graphicData uri="http://schemas.microsoft.com/office/word/2010/wordprocessingShape">
                    <wps:wsp>
                      <wps:cNvCnPr/>
                      <wps:spPr>
                        <a:xfrm flipH="1">
                          <a:off x="0" y="0"/>
                          <a:ext cx="0" cy="63817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4013DC" id="Straight Connector 43" o:spid="_x0000_s1026" style="position:absolute;flip:x;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2.75pt,18.5pt" to="492.75pt,6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" strokecolor="black [3213]" strokeweight="2.25pt">
                <v:stroke joinstyle="miter"/>
              </v:line>
            </w:pict>
          </mc:Fallback>
        </mc:AlternateContent>
      </w:r>
      <w:r w:rsidR="003D0E2D" w:rsidRPr="007D48B5">
        <w:rPr>
          <w:noProof/>
          <w:color w:val="000000" w:themeColor="text1"/>
        </w:rPr>
        <mc:AlternateContent>
          <mc:Choice Requires="wps">
            <w:drawing>
              <wp:anchor distT="0" distB="0" distL="114300" distR="114300" simplePos="0" relativeHeight="251658265" behindDoc="0" locked="0" layoutInCell="1" allowOverlap="1" wp14:anchorId="2164098B" wp14:editId="319F4158">
                <wp:simplePos x="0" y="0"/>
                <wp:positionH relativeFrom="margin">
                  <wp:posOffset>1999615</wp:posOffset>
                </wp:positionH>
                <wp:positionV relativeFrom="paragraph">
                  <wp:posOffset>254000</wp:posOffset>
                </wp:positionV>
                <wp:extent cx="0" cy="504825"/>
                <wp:effectExtent l="19050" t="0" r="19050" b="28575"/>
                <wp:wrapNone/>
                <wp:docPr id="1326727141" name="Straight Connector 43"/>
                <wp:cNvGraphicFramePr/>
                <a:graphic xmlns:a="http://schemas.openxmlformats.org/drawingml/2006/main">
                  <a:graphicData uri="http://schemas.microsoft.com/office/word/2010/wordprocessingShape">
                    <wps:wsp>
                      <wps:cNvCnPr/>
                      <wps:spPr>
                        <a:xfrm flipH="1">
                          <a:off x="0" y="0"/>
                          <a:ext cx="0" cy="50482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945145" id="Straight Connector 43" o:spid="_x0000_s1026" style="position:absolute;flip:x;z-index:2516582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7.45pt,20pt" to="157.45pt,5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" strokecolor="black [3213]" strokeweight="2.25pt">
                <v:stroke joinstyle="miter"/>
                <w10:wrap anchorx="margin"/>
              </v:line>
            </w:pict>
          </mc:Fallback>
        </mc:AlternateContent>
      </w:r>
      <w:r w:rsidR="00CE1B7A" w:rsidRPr="007D48B5">
        <w:rPr>
          <w:noProof/>
          <w:color w:val="000000" w:themeColor="text1"/>
        </w:rPr>
        <mc:AlternateContent>
          <mc:Choice Requires="wps">
            <w:drawing>
              <wp:anchor distT="0" distB="0" distL="114300" distR="114300" simplePos="0" relativeHeight="251658263" behindDoc="0" locked="0" layoutInCell="1" allowOverlap="1" wp14:anchorId="26520B9D" wp14:editId="4B64152F">
                <wp:simplePos x="0" y="0"/>
                <wp:positionH relativeFrom="column">
                  <wp:posOffset>4933950</wp:posOffset>
                </wp:positionH>
                <wp:positionV relativeFrom="paragraph">
                  <wp:posOffset>234950</wp:posOffset>
                </wp:positionV>
                <wp:extent cx="9525" cy="790575"/>
                <wp:effectExtent l="19050" t="19050" r="28575" b="28575"/>
                <wp:wrapNone/>
                <wp:docPr id="1436212555" name="Straight Connector 43"/>
                <wp:cNvGraphicFramePr/>
                <a:graphic xmlns:a="http://schemas.openxmlformats.org/drawingml/2006/main">
                  <a:graphicData uri="http://schemas.microsoft.com/office/word/2010/wordprocessingShape">
                    <wps:wsp>
                      <wps:cNvCnPr/>
                      <wps:spPr>
                        <a:xfrm flipH="1">
                          <a:off x="0" y="0"/>
                          <a:ext cx="9525" cy="79057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33A8AC" id="Straight Connector 43" o:spid="_x0000_s1026" style="position:absolute;flip:x;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8.5pt,18.5pt" to="389.25pt,8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" strokecolor="black [3213]" strokeweight="2.25pt">
                <v:stroke joinstyle="miter"/>
              </v:line>
            </w:pict>
          </mc:Fallback>
        </mc:AlternateContent>
      </w:r>
      <w:r w:rsidR="004B1F6D" w:rsidRPr="007D48B5">
        <w:rPr>
          <w:noProof/>
          <w:color w:val="000000" w:themeColor="text1"/>
        </w:rPr>
        <mc:AlternateContent>
          <mc:Choice Requires="wps">
            <w:drawing>
              <wp:anchor distT="0" distB="0" distL="114300" distR="114300" simplePos="0" relativeHeight="251658266" behindDoc="0" locked="0" layoutInCell="1" allowOverlap="1" wp14:anchorId="2CB4A50D" wp14:editId="5F94BAB5">
                <wp:simplePos x="0" y="0"/>
                <wp:positionH relativeFrom="margin">
                  <wp:posOffset>552450</wp:posOffset>
                </wp:positionH>
                <wp:positionV relativeFrom="paragraph">
                  <wp:posOffset>234950</wp:posOffset>
                </wp:positionV>
                <wp:extent cx="9525" cy="790575"/>
                <wp:effectExtent l="19050" t="19050" r="28575" b="28575"/>
                <wp:wrapNone/>
                <wp:docPr id="1475383748" name="Straight Connector 43"/>
                <wp:cNvGraphicFramePr/>
                <a:graphic xmlns:a="http://schemas.openxmlformats.org/drawingml/2006/main">
                  <a:graphicData uri="http://schemas.microsoft.com/office/word/2010/wordprocessingShape">
                    <wps:wsp>
                      <wps:cNvCnPr/>
                      <wps:spPr>
                        <a:xfrm flipH="1">
                          <a:off x="0" y="0"/>
                          <a:ext cx="9525" cy="79057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0A8E58" id="Straight Connector 43" o:spid="_x0000_s1026" style="position:absolute;flip:x;z-index:25165826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3.5pt,18.5pt" to="44.25pt,8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" strokecolor="black [3213]" strokeweight="2.25pt">
                <v:stroke joinstyle="miter"/>
                <w10:wrap anchorx="margin"/>
              </v:line>
            </w:pict>
          </mc:Fallback>
        </mc:AlternateContent>
      </w:r>
      <w:r w:rsidR="00D21706">
        <w:rPr>
          <w:b/>
          <w:bCs/>
          <w:color w:val="00355C"/>
          <w:sz w:val="28"/>
          <w:szCs w:val="28"/>
        </w:rPr>
        <w:t xml:space="preserve">       </w:t>
      </w:r>
      <w:r w:rsidR="006E1658" w:rsidRPr="00935A20">
        <w:rPr>
          <w:noProof/>
        </w:rPr>
        <w:drawing>
          <wp:inline distT="0" distB="0" distL="0" distR="0" wp14:anchorId="45706F52" wp14:editId="056B689F">
            <wp:extent cx="636241" cy="297815"/>
            <wp:effectExtent l="0" t="0" r="0" b="6985"/>
            <wp:docPr id="648834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470000" name=""/>
                    <pic:cNvPicPr/>
                  </pic:nvPicPr>
                  <pic:blipFill>
                    <a:blip r:embed="rId32"/>
                    <a:stretch>
                      <a:fillRect/>
                    </a:stretch>
                  </pic:blipFill>
                  <pic:spPr>
                    <a:xfrm>
                      <a:off x="0" y="0"/>
                      <a:ext cx="636241" cy="297815"/>
                    </a:xfrm>
                    <a:prstGeom prst="rect">
                      <a:avLst/>
                    </a:prstGeom>
                  </pic:spPr>
                </pic:pic>
              </a:graphicData>
            </a:graphic>
          </wp:inline>
        </w:drawing>
      </w:r>
      <w:r w:rsidR="00D21706">
        <w:rPr>
          <w:b/>
          <w:bCs/>
          <w:color w:val="00355C"/>
          <w:sz w:val="28"/>
          <w:szCs w:val="28"/>
        </w:rPr>
        <w:t xml:space="preserve">                      </w:t>
      </w:r>
      <w:r w:rsidR="009A137C" w:rsidRPr="00935A20">
        <w:rPr>
          <w:noProof/>
        </w:rPr>
        <w:drawing>
          <wp:inline distT="0" distB="0" distL="0" distR="0" wp14:anchorId="177B5D7C" wp14:editId="72BE144B">
            <wp:extent cx="676939" cy="316865"/>
            <wp:effectExtent l="0" t="0" r="8890" b="6985"/>
            <wp:docPr id="1501560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470000" name=""/>
                    <pic:cNvPicPr/>
                  </pic:nvPicPr>
                  <pic:blipFill>
                    <a:blip r:embed="rId32"/>
                    <a:stretch>
                      <a:fillRect/>
                    </a:stretch>
                  </pic:blipFill>
                  <pic:spPr>
                    <a:xfrm>
                      <a:off x="0" y="0"/>
                      <a:ext cx="696199" cy="325880"/>
                    </a:xfrm>
                    <a:prstGeom prst="rect">
                      <a:avLst/>
                    </a:prstGeom>
                  </pic:spPr>
                </pic:pic>
              </a:graphicData>
            </a:graphic>
          </wp:inline>
        </w:drawing>
      </w:r>
      <w:r w:rsidR="00D21706">
        <w:rPr>
          <w:b/>
          <w:bCs/>
          <w:color w:val="00355C"/>
          <w:sz w:val="28"/>
          <w:szCs w:val="28"/>
        </w:rPr>
        <w:t xml:space="preserve">                                                               </w:t>
      </w:r>
      <w:r w:rsidR="009A137C" w:rsidRPr="00935A20">
        <w:rPr>
          <w:noProof/>
        </w:rPr>
        <w:drawing>
          <wp:inline distT="0" distB="0" distL="0" distR="0" wp14:anchorId="37BB4D67" wp14:editId="27953B71">
            <wp:extent cx="636241" cy="297815"/>
            <wp:effectExtent l="0" t="0" r="0" b="6985"/>
            <wp:docPr id="733784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470000" name=""/>
                    <pic:cNvPicPr/>
                  </pic:nvPicPr>
                  <pic:blipFill>
                    <a:blip r:embed="rId32"/>
                    <a:stretch>
                      <a:fillRect/>
                    </a:stretch>
                  </pic:blipFill>
                  <pic:spPr>
                    <a:xfrm>
                      <a:off x="0" y="0"/>
                      <a:ext cx="656470" cy="307284"/>
                    </a:xfrm>
                    <a:prstGeom prst="rect">
                      <a:avLst/>
                    </a:prstGeom>
                  </pic:spPr>
                </pic:pic>
              </a:graphicData>
            </a:graphic>
          </wp:inline>
        </w:drawing>
      </w:r>
      <w:r w:rsidR="00D21706">
        <w:rPr>
          <w:b/>
          <w:bCs/>
          <w:color w:val="00355C"/>
          <w:sz w:val="28"/>
          <w:szCs w:val="28"/>
        </w:rPr>
        <w:t xml:space="preserve">                   </w:t>
      </w:r>
      <w:r w:rsidR="001F375F" w:rsidRPr="00935A20">
        <w:rPr>
          <w:noProof/>
        </w:rPr>
        <w:drawing>
          <wp:inline distT="0" distB="0" distL="0" distR="0" wp14:anchorId="54A577E3" wp14:editId="6AF5304E">
            <wp:extent cx="636241" cy="297815"/>
            <wp:effectExtent l="0" t="0" r="0" b="6985"/>
            <wp:docPr id="1379536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470000" name=""/>
                    <pic:cNvPicPr/>
                  </pic:nvPicPr>
                  <pic:blipFill>
                    <a:blip r:embed="rId32"/>
                    <a:stretch>
                      <a:fillRect/>
                    </a:stretch>
                  </pic:blipFill>
                  <pic:spPr>
                    <a:xfrm>
                      <a:off x="0" y="0"/>
                      <a:ext cx="656470" cy="307284"/>
                    </a:xfrm>
                    <a:prstGeom prst="rect">
                      <a:avLst/>
                    </a:prstGeom>
                  </pic:spPr>
                </pic:pic>
              </a:graphicData>
            </a:graphic>
          </wp:inline>
        </w:drawing>
      </w:r>
      <w:r w:rsidR="00D21706">
        <w:rPr>
          <w:b/>
          <w:bCs/>
          <w:color w:val="00355C"/>
          <w:sz w:val="28"/>
          <w:szCs w:val="28"/>
        </w:rPr>
        <w:t xml:space="preserve">                 </w:t>
      </w:r>
    </w:p>
    <w:p w14:paraId="17EE1A24" w14:textId="1D90D74D" w:rsidR="0070675D" w:rsidRPr="003505BE" w:rsidRDefault="0070675D" w:rsidP="003505BE">
      <w:pPr>
        <w:pStyle w:val="NoSpacing"/>
        <w:jc w:val="center"/>
        <w:rPr>
          <w:b/>
          <w:bCs/>
          <w:color w:val="00355C"/>
          <w:sz w:val="28"/>
          <w:szCs w:val="28"/>
        </w:rPr>
      </w:pPr>
      <w:r>
        <w:rPr>
          <w:b/>
          <w:bCs/>
          <w:color w:val="00355C"/>
          <w:sz w:val="28"/>
          <w:szCs w:val="28"/>
        </w:rPr>
        <w:t xml:space="preserve">                                      </w:t>
      </w:r>
      <w:r>
        <w:t xml:space="preserve">                                                                 </w:t>
      </w:r>
    </w:p>
    <w:p w14:paraId="44860B6D" w14:textId="2166E3FA" w:rsidR="00CC07C1" w:rsidRPr="005B4455" w:rsidRDefault="001E7CFD" w:rsidP="00CD2D76">
      <w:pPr>
        <w:pStyle w:val="NoSpacing"/>
        <w:rPr>
          <w:color w:val="000000" w:themeColor="text1"/>
        </w:rPr>
      </w:pPr>
      <w:r>
        <w:rPr>
          <w:noProof/>
        </w:rPr>
        <mc:AlternateContent>
          <mc:Choice Requires="wps">
            <w:drawing>
              <wp:anchor distT="0" distB="0" distL="114300" distR="114300" simplePos="0" relativeHeight="251658269" behindDoc="0" locked="0" layoutInCell="1" allowOverlap="1" wp14:anchorId="02F791FE" wp14:editId="7D7BAFCA">
                <wp:simplePos x="0" y="0"/>
                <wp:positionH relativeFrom="margin">
                  <wp:posOffset>5819775</wp:posOffset>
                </wp:positionH>
                <wp:positionV relativeFrom="paragraph">
                  <wp:posOffset>12065</wp:posOffset>
                </wp:positionV>
                <wp:extent cx="952500" cy="1095375"/>
                <wp:effectExtent l="0" t="0" r="19050" b="28575"/>
                <wp:wrapNone/>
                <wp:docPr id="1950551527" name="Rectangle: Rounded Corners 44"/>
                <wp:cNvGraphicFramePr/>
                <a:graphic xmlns:a="http://schemas.openxmlformats.org/drawingml/2006/main">
                  <a:graphicData uri="http://schemas.microsoft.com/office/word/2010/wordprocessingShape">
                    <wps:wsp>
                      <wps:cNvSpPr/>
                      <wps:spPr>
                        <a:xfrm>
                          <a:off x="0" y="0"/>
                          <a:ext cx="952500" cy="1095375"/>
                        </a:xfrm>
                        <a:prstGeom prst="roundRect">
                          <a:avLst/>
                        </a:prstGeom>
                        <a:solidFill>
                          <a:schemeClr val="accent4">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9CA052E" w14:textId="5B4E53A4" w:rsidR="002A1F11" w:rsidRDefault="002A1F11" w:rsidP="002A1F11">
                            <w:pPr>
                              <w:jc w:val="center"/>
                            </w:pPr>
                            <w:r>
                              <w:rPr>
                                <w:b/>
                                <w:bCs/>
                                <w:color w:val="000000" w:themeColor="text1"/>
                                <w:sz w:val="19"/>
                                <w:szCs w:val="19"/>
                              </w:rPr>
                              <w:t xml:space="preserve">A </w:t>
                            </w:r>
                            <w:r w:rsidR="00C10F25">
                              <w:rPr>
                                <w:b/>
                                <w:bCs/>
                                <w:color w:val="000000" w:themeColor="text1"/>
                                <w:sz w:val="19"/>
                                <w:szCs w:val="19"/>
                              </w:rPr>
                              <w:t xml:space="preserve">centralized </w:t>
                            </w:r>
                            <w:r>
                              <w:rPr>
                                <w:b/>
                                <w:bCs/>
                                <w:color w:val="000000" w:themeColor="text1"/>
                                <w:sz w:val="19"/>
                                <w:szCs w:val="19"/>
                              </w:rPr>
                              <w:t>Transit</w:t>
                            </w:r>
                            <w:r w:rsidR="00C10F25">
                              <w:rPr>
                                <w:b/>
                                <w:bCs/>
                                <w:color w:val="000000" w:themeColor="text1"/>
                                <w:sz w:val="19"/>
                                <w:szCs w:val="19"/>
                              </w:rPr>
                              <w:t xml:space="preserve"> Hub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F791FE" id="_x0000_s1042" style="position:absolute;margin-left:458.25pt;margin-top:.95pt;width:75pt;height:86.25pt;z-index:25165826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" fillcolor="#60caf3 [1943]" strokecolor="#030e13 [484]" strokeweight="1pt">
                <v:stroke joinstyle="miter"/>
                <v:textbox>
                  <w:txbxContent>
                    <w:p w14:paraId="59CA052E" w14:textId="5B4E53A4" w:rsidR="002A1F11" w:rsidRDefault="002A1F11" w:rsidP="002A1F11">
                      <w:pPr>
                        <w:jc w:val="center"/>
                      </w:pPr>
                      <w:r>
                        <w:rPr>
                          <w:b/>
                          <w:bCs/>
                          <w:color w:val="000000" w:themeColor="text1"/>
                          <w:sz w:val="19"/>
                          <w:szCs w:val="19"/>
                        </w:rPr>
                        <w:t xml:space="preserve">A </w:t>
                      </w:r>
                      <w:r w:rsidR="00C10F25">
                        <w:rPr>
                          <w:b/>
                          <w:bCs/>
                          <w:color w:val="000000" w:themeColor="text1"/>
                          <w:sz w:val="19"/>
                          <w:szCs w:val="19"/>
                        </w:rPr>
                        <w:t xml:space="preserve">centralized </w:t>
                      </w:r>
                      <w:r>
                        <w:rPr>
                          <w:b/>
                          <w:bCs/>
                          <w:color w:val="000000" w:themeColor="text1"/>
                          <w:sz w:val="19"/>
                          <w:szCs w:val="19"/>
                        </w:rPr>
                        <w:t>Transit</w:t>
                      </w:r>
                      <w:r w:rsidR="00C10F25">
                        <w:rPr>
                          <w:b/>
                          <w:bCs/>
                          <w:color w:val="000000" w:themeColor="text1"/>
                          <w:sz w:val="19"/>
                          <w:szCs w:val="19"/>
                        </w:rPr>
                        <w:t xml:space="preserve"> Hub</w:t>
                      </w:r>
                    </w:p>
                  </w:txbxContent>
                </v:textbox>
                <w10:wrap anchorx="margin"/>
              </v:roundrect>
            </w:pict>
          </mc:Fallback>
        </mc:AlternateContent>
      </w:r>
      <w:r w:rsidRPr="00F6694A">
        <w:rPr>
          <w:noProof/>
          <w:color w:val="00B0F0"/>
        </w:rPr>
        <mc:AlternateContent>
          <mc:Choice Requires="wps">
            <w:drawing>
              <wp:anchor distT="0" distB="0" distL="114300" distR="114300" simplePos="0" relativeHeight="251658273" behindDoc="0" locked="0" layoutInCell="1" allowOverlap="1" wp14:anchorId="7C669152" wp14:editId="7AB238EA">
                <wp:simplePos x="0" y="0"/>
                <wp:positionH relativeFrom="column">
                  <wp:posOffset>4371975</wp:posOffset>
                </wp:positionH>
                <wp:positionV relativeFrom="paragraph">
                  <wp:posOffset>40005</wp:posOffset>
                </wp:positionV>
                <wp:extent cx="1095375" cy="1047115"/>
                <wp:effectExtent l="0" t="0" r="28575" b="19685"/>
                <wp:wrapNone/>
                <wp:docPr id="218282194" name="Oval 45"/>
                <wp:cNvGraphicFramePr/>
                <a:graphic xmlns:a="http://schemas.openxmlformats.org/drawingml/2006/main">
                  <a:graphicData uri="http://schemas.microsoft.com/office/word/2010/wordprocessingShape">
                    <wps:wsp>
                      <wps:cNvSpPr/>
                      <wps:spPr>
                        <a:xfrm>
                          <a:off x="0" y="0"/>
                          <a:ext cx="1095375" cy="1047115"/>
                        </a:xfrm>
                        <a:prstGeom prst="ellipse">
                          <a:avLst/>
                        </a:prstGeom>
                        <a:solidFill>
                          <a:schemeClr val="accent4">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71147F00" w14:textId="4EE187ED" w:rsidR="00C13D2D" w:rsidRPr="00C13D2D" w:rsidRDefault="00D23908" w:rsidP="00C13D2D">
                            <w:pPr>
                              <w:pStyle w:val="NoSpacing"/>
                              <w:jc w:val="center"/>
                              <w:rPr>
                                <w:b/>
                                <w:bCs/>
                                <w:color w:val="000000" w:themeColor="text1"/>
                                <w:sz w:val="19"/>
                                <w:szCs w:val="19"/>
                              </w:rPr>
                            </w:pPr>
                            <w:r>
                              <w:rPr>
                                <w:b/>
                                <w:bCs/>
                                <w:color w:val="000000" w:themeColor="text1"/>
                                <w:sz w:val="19"/>
                                <w:szCs w:val="19"/>
                              </w:rPr>
                              <w:t>30-minute route</w:t>
                            </w:r>
                            <w:r w:rsidR="00AF027C">
                              <w:rPr>
                                <w:b/>
                                <w:bCs/>
                                <w:color w:val="000000" w:themeColor="text1"/>
                                <w:sz w:val="19"/>
                                <w:szCs w:val="19"/>
                              </w:rPr>
                              <w:t xml:space="preserve"> schedules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669152" id="Oval 45" o:spid="_x0000_s1043" style="position:absolute;margin-left:344.25pt;margin-top:3.15pt;width:86.25pt;height:82.4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" fillcolor="#60caf3 [1943]" strokecolor="#030e13 [484]" strokeweight="1pt">
                <v:stroke joinstyle="miter"/>
                <v:textbox>
                  <w:txbxContent>
                    <w:p w14:paraId="71147F00" w14:textId="4EE187ED" w:rsidR="00C13D2D" w:rsidRPr="00C13D2D" w:rsidRDefault="00D23908" w:rsidP="00C13D2D">
                      <w:pPr>
                        <w:pStyle w:val="NoSpacing"/>
                        <w:jc w:val="center"/>
                        <w:rPr>
                          <w:b/>
                          <w:bCs/>
                          <w:color w:val="000000" w:themeColor="text1"/>
                          <w:sz w:val="19"/>
                          <w:szCs w:val="19"/>
                        </w:rPr>
                      </w:pPr>
                      <w:r>
                        <w:rPr>
                          <w:b/>
                          <w:bCs/>
                          <w:color w:val="000000" w:themeColor="text1"/>
                          <w:sz w:val="19"/>
                          <w:szCs w:val="19"/>
                        </w:rPr>
                        <w:t>30-minute route</w:t>
                      </w:r>
                      <w:r w:rsidR="00AF027C">
                        <w:rPr>
                          <w:b/>
                          <w:bCs/>
                          <w:color w:val="000000" w:themeColor="text1"/>
                          <w:sz w:val="19"/>
                          <w:szCs w:val="19"/>
                        </w:rPr>
                        <w:t xml:space="preserve"> schedules</w:t>
                      </w:r>
                    </w:p>
                  </w:txbxContent>
                </v:textbox>
              </v:oval>
            </w:pict>
          </mc:Fallback>
        </mc:AlternateContent>
      </w:r>
      <w:r w:rsidR="00431344">
        <w:rPr>
          <w:noProof/>
        </w:rPr>
        <mc:AlternateContent>
          <mc:Choice Requires="wps">
            <w:drawing>
              <wp:anchor distT="0" distB="0" distL="114300" distR="114300" simplePos="0" relativeHeight="251662373" behindDoc="0" locked="0" layoutInCell="1" allowOverlap="1" wp14:anchorId="3EAC57CF" wp14:editId="465A11DB">
                <wp:simplePos x="0" y="0"/>
                <wp:positionH relativeFrom="margin">
                  <wp:posOffset>2819400</wp:posOffset>
                </wp:positionH>
                <wp:positionV relativeFrom="paragraph">
                  <wp:posOffset>40641</wp:posOffset>
                </wp:positionV>
                <wp:extent cx="1200150" cy="476250"/>
                <wp:effectExtent l="0" t="0" r="19050" b="19050"/>
                <wp:wrapNone/>
                <wp:docPr id="773464927" name="Rectangle: Rounded Corners 44"/>
                <wp:cNvGraphicFramePr/>
                <a:graphic xmlns:a="http://schemas.openxmlformats.org/drawingml/2006/main">
                  <a:graphicData uri="http://schemas.microsoft.com/office/word/2010/wordprocessingShape">
                    <wps:wsp>
                      <wps:cNvSpPr/>
                      <wps:spPr>
                        <a:xfrm>
                          <a:off x="0" y="0"/>
                          <a:ext cx="1200150" cy="476250"/>
                        </a:xfrm>
                        <a:prstGeom prst="roundRect">
                          <a:avLst/>
                        </a:prstGeom>
                        <a:solidFill>
                          <a:schemeClr val="accent4">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363135A7" w14:textId="05323F45" w:rsidR="009479A6" w:rsidRPr="00F01F5B" w:rsidRDefault="00446D3B" w:rsidP="00F01F5B">
                            <w:pPr>
                              <w:pStyle w:val="NoSpacing"/>
                              <w:jc w:val="center"/>
                              <w:rPr>
                                <w:sz w:val="19"/>
                                <w:szCs w:val="19"/>
                              </w:rPr>
                            </w:pPr>
                            <w:r>
                              <w:rPr>
                                <w:b/>
                                <w:bCs/>
                                <w:color w:val="000000" w:themeColor="text1"/>
                                <w:sz w:val="19"/>
                                <w:szCs w:val="19"/>
                              </w:rPr>
                              <w:t xml:space="preserve">Earlier and later </w:t>
                            </w:r>
                            <w:r w:rsidR="00592BF3">
                              <w:rPr>
                                <w:b/>
                                <w:bCs/>
                                <w:color w:val="000000" w:themeColor="text1"/>
                                <w:sz w:val="19"/>
                                <w:szCs w:val="19"/>
                              </w:rPr>
                              <w:t>bus s</w:t>
                            </w:r>
                            <w:r>
                              <w:rPr>
                                <w:b/>
                                <w:bCs/>
                                <w:color w:val="000000" w:themeColor="text1"/>
                                <w:sz w:val="19"/>
                                <w:szCs w:val="19"/>
                              </w:rPr>
                              <w:t>ervice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AC57CF" id="_x0000_s1044" style="position:absolute;margin-left:222pt;margin-top:3.2pt;width:94.5pt;height:37.5pt;z-index:25166237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" fillcolor="#60caf3 [1943]" strokecolor="#030e13 [484]" strokeweight="1pt">
                <v:stroke joinstyle="miter"/>
                <v:textbox>
                  <w:txbxContent>
                    <w:p w14:paraId="363135A7" w14:textId="05323F45" w:rsidR="009479A6" w:rsidRPr="00F01F5B" w:rsidRDefault="00446D3B" w:rsidP="00F01F5B">
                      <w:pPr>
                        <w:pStyle w:val="NoSpacing"/>
                        <w:jc w:val="center"/>
                        <w:rPr>
                          <w:sz w:val="19"/>
                          <w:szCs w:val="19"/>
                        </w:rPr>
                      </w:pPr>
                      <w:r>
                        <w:rPr>
                          <w:b/>
                          <w:bCs/>
                          <w:color w:val="000000" w:themeColor="text1"/>
                          <w:sz w:val="19"/>
                          <w:szCs w:val="19"/>
                        </w:rPr>
                        <w:t xml:space="preserve">Earlier and later </w:t>
                      </w:r>
                      <w:r w:rsidR="00592BF3">
                        <w:rPr>
                          <w:b/>
                          <w:bCs/>
                          <w:color w:val="000000" w:themeColor="text1"/>
                          <w:sz w:val="19"/>
                          <w:szCs w:val="19"/>
                        </w:rPr>
                        <w:t>bus s</w:t>
                      </w:r>
                      <w:r>
                        <w:rPr>
                          <w:b/>
                          <w:bCs/>
                          <w:color w:val="000000" w:themeColor="text1"/>
                          <w:sz w:val="19"/>
                          <w:szCs w:val="19"/>
                        </w:rPr>
                        <w:t>ervice</w:t>
                      </w:r>
                    </w:p>
                  </w:txbxContent>
                </v:textbox>
                <w10:wrap anchorx="margin"/>
              </v:roundrect>
            </w:pict>
          </mc:Fallback>
        </mc:AlternateContent>
      </w:r>
      <w:r w:rsidR="00514918">
        <w:rPr>
          <w:noProof/>
          <w:color w:val="00B0F0"/>
        </w:rPr>
        <mc:AlternateContent>
          <mc:Choice Requires="wps">
            <w:drawing>
              <wp:anchor distT="0" distB="0" distL="114300" distR="114300" simplePos="0" relativeHeight="251658274" behindDoc="0" locked="0" layoutInCell="1" allowOverlap="1" wp14:anchorId="7260ED47" wp14:editId="514A78D9">
                <wp:simplePos x="0" y="0"/>
                <wp:positionH relativeFrom="margin">
                  <wp:posOffset>47625</wp:posOffset>
                </wp:positionH>
                <wp:positionV relativeFrom="paragraph">
                  <wp:posOffset>59690</wp:posOffset>
                </wp:positionV>
                <wp:extent cx="1019175" cy="971550"/>
                <wp:effectExtent l="0" t="0" r="28575" b="19050"/>
                <wp:wrapNone/>
                <wp:docPr id="357212132" name="Rectangle 47"/>
                <wp:cNvGraphicFramePr/>
                <a:graphic xmlns:a="http://schemas.openxmlformats.org/drawingml/2006/main">
                  <a:graphicData uri="http://schemas.microsoft.com/office/word/2010/wordprocessingShape">
                    <wps:wsp>
                      <wps:cNvSpPr/>
                      <wps:spPr>
                        <a:xfrm>
                          <a:off x="0" y="0"/>
                          <a:ext cx="1019175" cy="971550"/>
                        </a:xfrm>
                        <a:prstGeom prst="rect">
                          <a:avLst/>
                        </a:prstGeom>
                        <a:solidFill>
                          <a:schemeClr val="accent4">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4E31194" w14:textId="537A15D4" w:rsidR="003508DF" w:rsidRPr="00867D5B" w:rsidRDefault="00DA07F3" w:rsidP="00552551">
                            <w:pPr>
                              <w:spacing w:line="240" w:lineRule="auto"/>
                              <w:jc w:val="center"/>
                              <w:rPr>
                                <w:sz w:val="19"/>
                                <w:szCs w:val="19"/>
                              </w:rPr>
                            </w:pPr>
                            <w:r w:rsidRPr="00867D5B">
                              <w:rPr>
                                <w:b/>
                                <w:bCs/>
                                <w:color w:val="000000" w:themeColor="text1"/>
                                <w:sz w:val="19"/>
                                <w:szCs w:val="19"/>
                              </w:rPr>
                              <w:t>M</w:t>
                            </w:r>
                            <w:r w:rsidR="008D7675" w:rsidRPr="00867D5B">
                              <w:rPr>
                                <w:b/>
                                <w:bCs/>
                                <w:color w:val="000000" w:themeColor="text1"/>
                                <w:sz w:val="19"/>
                                <w:szCs w:val="19"/>
                              </w:rPr>
                              <w:t>or</w:t>
                            </w:r>
                            <w:r w:rsidRPr="00867D5B">
                              <w:rPr>
                                <w:b/>
                                <w:bCs/>
                                <w:color w:val="000000" w:themeColor="text1"/>
                                <w:sz w:val="19"/>
                                <w:szCs w:val="19"/>
                              </w:rPr>
                              <w:t xml:space="preserve">e stops with benches and bus </w:t>
                            </w:r>
                            <w:r w:rsidR="00BF692F" w:rsidRPr="00867D5B">
                              <w:rPr>
                                <w:b/>
                                <w:bCs/>
                                <w:color w:val="000000" w:themeColor="text1"/>
                                <w:sz w:val="19"/>
                                <w:szCs w:val="19"/>
                              </w:rPr>
                              <w:t xml:space="preserve">shelters for </w:t>
                            </w:r>
                            <w:r w:rsidR="00D248D0" w:rsidRPr="00867D5B">
                              <w:rPr>
                                <w:b/>
                                <w:bCs/>
                                <w:color w:val="000000" w:themeColor="text1"/>
                                <w:sz w:val="19"/>
                                <w:szCs w:val="19"/>
                              </w:rPr>
                              <w:t>riders wait</w:t>
                            </w:r>
                            <w:r w:rsidR="00BF692F" w:rsidRPr="00867D5B">
                              <w:rPr>
                                <w:b/>
                                <w:bCs/>
                                <w:color w:val="000000" w:themeColor="text1"/>
                                <w:sz w:val="19"/>
                                <w:szCs w:val="19"/>
                              </w:rPr>
                              <w:t>ing</w:t>
                            </w:r>
                            <w:r w:rsidR="00D248D0" w:rsidRPr="00867D5B">
                              <w:rPr>
                                <w:b/>
                                <w:bCs/>
                                <w:color w:val="000000" w:themeColor="text1"/>
                                <w:sz w:val="19"/>
                                <w:szCs w:val="19"/>
                              </w:rPr>
                              <w:t xml:space="preserve"> for the bus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60ED47" id="Rectangle 47" o:spid="_x0000_s1045" style="position:absolute;margin-left:3.75pt;margin-top:4.7pt;width:80.25pt;height:76.5pt;z-index:25165827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" fillcolor="#60caf3 [1943]" strokecolor="#030e13 [484]" strokeweight="1pt">
                <v:textbox>
                  <w:txbxContent>
                    <w:p w14:paraId="04E31194" w14:textId="537A15D4" w:rsidR="003508DF" w:rsidRPr="00867D5B" w:rsidRDefault="00DA07F3" w:rsidP="00552551">
                      <w:pPr>
                        <w:spacing w:line="240" w:lineRule="auto"/>
                        <w:jc w:val="center"/>
                        <w:rPr>
                          <w:sz w:val="19"/>
                          <w:szCs w:val="19"/>
                        </w:rPr>
                      </w:pPr>
                      <w:r w:rsidRPr="00867D5B">
                        <w:rPr>
                          <w:b/>
                          <w:bCs/>
                          <w:color w:val="000000" w:themeColor="text1"/>
                          <w:sz w:val="19"/>
                          <w:szCs w:val="19"/>
                        </w:rPr>
                        <w:t>M</w:t>
                      </w:r>
                      <w:r w:rsidR="008D7675" w:rsidRPr="00867D5B">
                        <w:rPr>
                          <w:b/>
                          <w:bCs/>
                          <w:color w:val="000000" w:themeColor="text1"/>
                          <w:sz w:val="19"/>
                          <w:szCs w:val="19"/>
                        </w:rPr>
                        <w:t>or</w:t>
                      </w:r>
                      <w:r w:rsidRPr="00867D5B">
                        <w:rPr>
                          <w:b/>
                          <w:bCs/>
                          <w:color w:val="000000" w:themeColor="text1"/>
                          <w:sz w:val="19"/>
                          <w:szCs w:val="19"/>
                        </w:rPr>
                        <w:t xml:space="preserve">e stops with benches and bus </w:t>
                      </w:r>
                      <w:r w:rsidR="00BF692F" w:rsidRPr="00867D5B">
                        <w:rPr>
                          <w:b/>
                          <w:bCs/>
                          <w:color w:val="000000" w:themeColor="text1"/>
                          <w:sz w:val="19"/>
                          <w:szCs w:val="19"/>
                        </w:rPr>
                        <w:t xml:space="preserve">shelters for </w:t>
                      </w:r>
                      <w:r w:rsidR="00D248D0" w:rsidRPr="00867D5B">
                        <w:rPr>
                          <w:b/>
                          <w:bCs/>
                          <w:color w:val="000000" w:themeColor="text1"/>
                          <w:sz w:val="19"/>
                          <w:szCs w:val="19"/>
                        </w:rPr>
                        <w:t>riders wait</w:t>
                      </w:r>
                      <w:r w:rsidR="00BF692F" w:rsidRPr="00867D5B">
                        <w:rPr>
                          <w:b/>
                          <w:bCs/>
                          <w:color w:val="000000" w:themeColor="text1"/>
                          <w:sz w:val="19"/>
                          <w:szCs w:val="19"/>
                        </w:rPr>
                        <w:t>ing</w:t>
                      </w:r>
                      <w:r w:rsidR="00D248D0" w:rsidRPr="00867D5B">
                        <w:rPr>
                          <w:b/>
                          <w:bCs/>
                          <w:color w:val="000000" w:themeColor="text1"/>
                          <w:sz w:val="19"/>
                          <w:szCs w:val="19"/>
                        </w:rPr>
                        <w:t xml:space="preserve"> for the bus</w:t>
                      </w:r>
                    </w:p>
                  </w:txbxContent>
                </v:textbox>
                <w10:wrap anchorx="margin"/>
              </v:rect>
            </w:pict>
          </mc:Fallback>
        </mc:AlternateContent>
      </w:r>
      <w:r w:rsidR="00D21706">
        <w:rPr>
          <w:color w:val="000000" w:themeColor="text1"/>
        </w:rPr>
        <w:t xml:space="preserve">                                                                                                   </w:t>
      </w:r>
    </w:p>
    <w:p w14:paraId="7B682E87" w14:textId="79248014" w:rsidR="00213629" w:rsidRDefault="002E56A8" w:rsidP="00A620A0">
      <w:pPr>
        <w:pStyle w:val="NoSpacing"/>
        <w:jc w:val="center"/>
      </w:pPr>
      <w:r>
        <w:rPr>
          <w:noProof/>
        </w:rPr>
        <mc:AlternateContent>
          <mc:Choice Requires="wps">
            <w:drawing>
              <wp:anchor distT="0" distB="0" distL="114300" distR="114300" simplePos="0" relativeHeight="251658267" behindDoc="0" locked="0" layoutInCell="1" allowOverlap="1" wp14:anchorId="342EDFF6" wp14:editId="2DEF7E1B">
                <wp:simplePos x="0" y="0"/>
                <wp:positionH relativeFrom="column">
                  <wp:posOffset>1457325</wp:posOffset>
                </wp:positionH>
                <wp:positionV relativeFrom="paragraph">
                  <wp:posOffset>16510</wp:posOffset>
                </wp:positionV>
                <wp:extent cx="1000125" cy="866775"/>
                <wp:effectExtent l="0" t="0" r="28575" b="28575"/>
                <wp:wrapNone/>
                <wp:docPr id="133935810" name="Rectangle: Rounded Corners 44"/>
                <wp:cNvGraphicFramePr/>
                <a:graphic xmlns:a="http://schemas.openxmlformats.org/drawingml/2006/main">
                  <a:graphicData uri="http://schemas.microsoft.com/office/word/2010/wordprocessingShape">
                    <wps:wsp>
                      <wps:cNvSpPr/>
                      <wps:spPr>
                        <a:xfrm>
                          <a:off x="0" y="0"/>
                          <a:ext cx="1000125" cy="866775"/>
                        </a:xfrm>
                        <a:prstGeom prst="roundRect">
                          <a:avLst/>
                        </a:prstGeom>
                        <a:solidFill>
                          <a:schemeClr val="accent4">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0FB9775" w14:textId="07B803C0" w:rsidR="00C324C5" w:rsidRPr="00C324C5" w:rsidRDefault="009A4D84" w:rsidP="00BF692F">
                            <w:pPr>
                              <w:pStyle w:val="NoSpacing"/>
                              <w:jc w:val="center"/>
                            </w:pPr>
                            <w:r>
                              <w:rPr>
                                <w:b/>
                                <w:bCs/>
                                <w:color w:val="000000" w:themeColor="text1"/>
                                <w:sz w:val="19"/>
                                <w:szCs w:val="19"/>
                              </w:rPr>
                              <w:t xml:space="preserve">Add </w:t>
                            </w:r>
                            <w:r w:rsidR="00BF692F">
                              <w:rPr>
                                <w:b/>
                                <w:bCs/>
                                <w:color w:val="000000" w:themeColor="text1"/>
                                <w:sz w:val="19"/>
                                <w:szCs w:val="19"/>
                              </w:rPr>
                              <w:t xml:space="preserve">more </w:t>
                            </w:r>
                            <w:r>
                              <w:rPr>
                                <w:b/>
                                <w:bCs/>
                                <w:color w:val="000000" w:themeColor="text1"/>
                                <w:sz w:val="19"/>
                                <w:szCs w:val="19"/>
                              </w:rPr>
                              <w:t xml:space="preserve">stops to serve </w:t>
                            </w:r>
                            <w:r w:rsidR="0045600E">
                              <w:rPr>
                                <w:b/>
                                <w:bCs/>
                                <w:color w:val="000000" w:themeColor="text1"/>
                                <w:sz w:val="19"/>
                                <w:szCs w:val="19"/>
                              </w:rPr>
                              <w:t>s</w:t>
                            </w:r>
                            <w:r>
                              <w:rPr>
                                <w:b/>
                                <w:bCs/>
                                <w:color w:val="000000" w:themeColor="text1"/>
                                <w:sz w:val="19"/>
                                <w:szCs w:val="19"/>
                              </w:rPr>
                              <w:t>enior populations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2EDFF6" id="_x0000_s1046" style="position:absolute;left:0;text-align:left;margin-left:114.75pt;margin-top:1.3pt;width:78.75pt;height:68.2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" fillcolor="#60caf3 [1943]" strokecolor="#030e13 [484]" strokeweight="1pt">
                <v:stroke joinstyle="miter"/>
                <v:textbox>
                  <w:txbxContent>
                    <w:p w14:paraId="20FB9775" w14:textId="07B803C0" w:rsidR="00C324C5" w:rsidRPr="00C324C5" w:rsidRDefault="009A4D84" w:rsidP="00BF692F">
                      <w:pPr>
                        <w:pStyle w:val="NoSpacing"/>
                        <w:jc w:val="center"/>
                      </w:pPr>
                      <w:r>
                        <w:rPr>
                          <w:b/>
                          <w:bCs/>
                          <w:color w:val="000000" w:themeColor="text1"/>
                          <w:sz w:val="19"/>
                          <w:szCs w:val="19"/>
                        </w:rPr>
                        <w:t xml:space="preserve">Add </w:t>
                      </w:r>
                      <w:r w:rsidR="00BF692F">
                        <w:rPr>
                          <w:b/>
                          <w:bCs/>
                          <w:color w:val="000000" w:themeColor="text1"/>
                          <w:sz w:val="19"/>
                          <w:szCs w:val="19"/>
                        </w:rPr>
                        <w:t xml:space="preserve">more </w:t>
                      </w:r>
                      <w:r>
                        <w:rPr>
                          <w:b/>
                          <w:bCs/>
                          <w:color w:val="000000" w:themeColor="text1"/>
                          <w:sz w:val="19"/>
                          <w:szCs w:val="19"/>
                        </w:rPr>
                        <w:t xml:space="preserve">stops to serve </w:t>
                      </w:r>
                      <w:r w:rsidR="0045600E">
                        <w:rPr>
                          <w:b/>
                          <w:bCs/>
                          <w:color w:val="000000" w:themeColor="text1"/>
                          <w:sz w:val="19"/>
                          <w:szCs w:val="19"/>
                        </w:rPr>
                        <w:t>s</w:t>
                      </w:r>
                      <w:r>
                        <w:rPr>
                          <w:b/>
                          <w:bCs/>
                          <w:color w:val="000000" w:themeColor="text1"/>
                          <w:sz w:val="19"/>
                          <w:szCs w:val="19"/>
                        </w:rPr>
                        <w:t>enior populations</w:t>
                      </w:r>
                    </w:p>
                  </w:txbxContent>
                </v:textbox>
              </v:roundrect>
            </w:pict>
          </mc:Fallback>
        </mc:AlternateContent>
      </w:r>
      <w:r w:rsidR="00DD2FEA">
        <w:t xml:space="preserve">                                 </w:t>
      </w:r>
    </w:p>
    <w:p w14:paraId="07283E91" w14:textId="087D6A73" w:rsidR="00213629" w:rsidRDefault="00DD2FEA" w:rsidP="00837915">
      <w:pPr>
        <w:pStyle w:val="NoSpacing"/>
      </w:pPr>
      <w:r>
        <w:t xml:space="preserve">                                                               </w:t>
      </w:r>
      <w:r w:rsidR="00865479">
        <w:t xml:space="preserve">                         </w:t>
      </w:r>
      <w:r>
        <w:t xml:space="preserve">     </w:t>
      </w:r>
      <w:r w:rsidR="001B39D4">
        <w:t xml:space="preserve">                       </w:t>
      </w:r>
      <w:r>
        <w:t xml:space="preserve"> </w:t>
      </w:r>
      <w:r w:rsidR="003A7FB2">
        <w:t xml:space="preserve">                                                                        </w:t>
      </w:r>
    </w:p>
    <w:p w14:paraId="387753FA" w14:textId="293805EB" w:rsidR="00B246D9" w:rsidRDefault="002F67ED" w:rsidP="004560A4">
      <w:pPr>
        <w:pStyle w:val="NoSpacing"/>
      </w:pPr>
      <w:r>
        <w:rPr>
          <w:noProof/>
        </w:rPr>
        <mc:AlternateContent>
          <mc:Choice Requires="wps">
            <w:drawing>
              <wp:anchor distT="0" distB="0" distL="114300" distR="114300" simplePos="0" relativeHeight="251660325" behindDoc="0" locked="0" layoutInCell="1" allowOverlap="1" wp14:anchorId="5BAAA3E8" wp14:editId="23165174">
                <wp:simplePos x="0" y="0"/>
                <wp:positionH relativeFrom="margin">
                  <wp:posOffset>2819400</wp:posOffset>
                </wp:positionH>
                <wp:positionV relativeFrom="paragraph">
                  <wp:posOffset>106045</wp:posOffset>
                </wp:positionV>
                <wp:extent cx="1200150" cy="427990"/>
                <wp:effectExtent l="0" t="0" r="19050" b="10160"/>
                <wp:wrapNone/>
                <wp:docPr id="723486526" name="Rectangle: Rounded Corners 44"/>
                <wp:cNvGraphicFramePr/>
                <a:graphic xmlns:a="http://schemas.openxmlformats.org/drawingml/2006/main">
                  <a:graphicData uri="http://schemas.microsoft.com/office/word/2010/wordprocessingShape">
                    <wps:wsp>
                      <wps:cNvSpPr/>
                      <wps:spPr>
                        <a:xfrm>
                          <a:off x="0" y="0"/>
                          <a:ext cx="1200150" cy="427990"/>
                        </a:xfrm>
                        <a:prstGeom prst="roundRect">
                          <a:avLst/>
                        </a:prstGeom>
                        <a:solidFill>
                          <a:schemeClr val="accent4">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8D2EB1C" w14:textId="38D1C2F2" w:rsidR="005E5ADA" w:rsidRDefault="005E5ADA" w:rsidP="00946743">
                            <w:pPr>
                              <w:pStyle w:val="NoSpacing"/>
                              <w:jc w:val="center"/>
                              <w:rPr>
                                <w:b/>
                                <w:bCs/>
                                <w:color w:val="000000" w:themeColor="text1"/>
                                <w:sz w:val="19"/>
                                <w:szCs w:val="19"/>
                              </w:rPr>
                            </w:pPr>
                            <w:r>
                              <w:rPr>
                                <w:b/>
                                <w:bCs/>
                                <w:color w:val="000000" w:themeColor="text1"/>
                                <w:sz w:val="19"/>
                                <w:szCs w:val="19"/>
                              </w:rPr>
                              <w:t>E</w:t>
                            </w:r>
                            <w:r w:rsidR="00E26A9B">
                              <w:rPr>
                                <w:b/>
                                <w:bCs/>
                                <w:color w:val="000000" w:themeColor="text1"/>
                                <w:sz w:val="19"/>
                                <w:szCs w:val="19"/>
                              </w:rPr>
                              <w:t>xpand</w:t>
                            </w:r>
                          </w:p>
                          <w:p w14:paraId="5AC4EF24" w14:textId="32DD079D" w:rsidR="00E26A9B" w:rsidRPr="00F01F5B" w:rsidRDefault="00E26A9B" w:rsidP="00946743">
                            <w:pPr>
                              <w:pStyle w:val="NoSpacing"/>
                              <w:jc w:val="center"/>
                              <w:rPr>
                                <w:sz w:val="19"/>
                                <w:szCs w:val="19"/>
                              </w:rPr>
                            </w:pPr>
                            <w:r>
                              <w:rPr>
                                <w:b/>
                                <w:bCs/>
                                <w:color w:val="000000" w:themeColor="text1"/>
                                <w:sz w:val="19"/>
                                <w:szCs w:val="19"/>
                              </w:rPr>
                              <w:t>Routes</w:t>
                            </w:r>
                          </w:p>
                          <w:p w14:paraId="4E96351E" w14:textId="77777777" w:rsidR="005E5ADA" w:rsidRDefault="005E5ADA" w:rsidP="005E5A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AAA3E8" id="_x0000_s1047" style="position:absolute;margin-left:222pt;margin-top:8.35pt;width:94.5pt;height:33.7pt;z-index:25166032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" fillcolor="#60caf3 [1943]" strokecolor="#030e13 [484]" strokeweight="1pt">
                <v:stroke joinstyle="miter"/>
                <v:textbox>
                  <w:txbxContent>
                    <w:p w14:paraId="28D2EB1C" w14:textId="38D1C2F2" w:rsidR="005E5ADA" w:rsidRDefault="005E5ADA" w:rsidP="00946743">
                      <w:pPr>
                        <w:pStyle w:val="NoSpacing"/>
                        <w:jc w:val="center"/>
                        <w:rPr>
                          <w:b/>
                          <w:bCs/>
                          <w:color w:val="000000" w:themeColor="text1"/>
                          <w:sz w:val="19"/>
                          <w:szCs w:val="19"/>
                        </w:rPr>
                      </w:pPr>
                      <w:r>
                        <w:rPr>
                          <w:b/>
                          <w:bCs/>
                          <w:color w:val="000000" w:themeColor="text1"/>
                          <w:sz w:val="19"/>
                          <w:szCs w:val="19"/>
                        </w:rPr>
                        <w:t>E</w:t>
                      </w:r>
                      <w:r w:rsidR="00E26A9B">
                        <w:rPr>
                          <w:b/>
                          <w:bCs/>
                          <w:color w:val="000000" w:themeColor="text1"/>
                          <w:sz w:val="19"/>
                          <w:szCs w:val="19"/>
                        </w:rPr>
                        <w:t>xpand</w:t>
                      </w:r>
                    </w:p>
                    <w:p w14:paraId="5AC4EF24" w14:textId="32DD079D" w:rsidR="00E26A9B" w:rsidRPr="00F01F5B" w:rsidRDefault="00E26A9B" w:rsidP="00946743">
                      <w:pPr>
                        <w:pStyle w:val="NoSpacing"/>
                        <w:jc w:val="center"/>
                        <w:rPr>
                          <w:sz w:val="19"/>
                          <w:szCs w:val="19"/>
                        </w:rPr>
                      </w:pPr>
                      <w:r>
                        <w:rPr>
                          <w:b/>
                          <w:bCs/>
                          <w:color w:val="000000" w:themeColor="text1"/>
                          <w:sz w:val="19"/>
                          <w:szCs w:val="19"/>
                        </w:rPr>
                        <w:t>Routes</w:t>
                      </w:r>
                    </w:p>
                    <w:p w14:paraId="4E96351E" w14:textId="77777777" w:rsidR="005E5ADA" w:rsidRDefault="005E5ADA" w:rsidP="005E5ADA">
                      <w:pPr>
                        <w:jc w:val="center"/>
                      </w:pPr>
                    </w:p>
                  </w:txbxContent>
                </v:textbox>
                <w10:wrap anchorx="margin"/>
              </v:roundrect>
            </w:pict>
          </mc:Fallback>
        </mc:AlternateContent>
      </w:r>
    </w:p>
    <w:p w14:paraId="1488BCA7" w14:textId="4C61A526" w:rsidR="00C12B11" w:rsidRDefault="00DD2FEA" w:rsidP="00B246D9">
      <w:pPr>
        <w:pStyle w:val="NoSpacing"/>
      </w:pPr>
      <w:r>
        <w:t xml:space="preserve">                                                                                          </w:t>
      </w:r>
      <w:r w:rsidR="004560A4">
        <w:t xml:space="preserve">                </w:t>
      </w:r>
      <w:r w:rsidR="00865479">
        <w:t xml:space="preserve">           </w:t>
      </w:r>
      <w:r w:rsidR="00C12B11">
        <w:t xml:space="preserve">                                  </w:t>
      </w:r>
      <w:r w:rsidR="00A13212">
        <w:t xml:space="preserve">                                           </w:t>
      </w:r>
    </w:p>
    <w:p w14:paraId="01602A4B" w14:textId="6A39916C" w:rsidR="00B246D9" w:rsidRPr="0067155E" w:rsidRDefault="00FC340A" w:rsidP="00B246D9">
      <w:pPr>
        <w:pStyle w:val="NoSpacing"/>
      </w:pPr>
      <w:r>
        <w:t xml:space="preserve">                                                                                                                                                                                        </w:t>
      </w:r>
      <w:r w:rsidR="004560A4" w:rsidRPr="007B47C5">
        <w:rPr>
          <w:color w:val="003E6C"/>
        </w:rPr>
        <w:t xml:space="preserve">                                                           </w:t>
      </w:r>
      <w:r w:rsidR="00BA0A00" w:rsidRPr="007B47C5">
        <w:rPr>
          <w:color w:val="003E6C"/>
        </w:rPr>
        <w:t xml:space="preserve">                        </w:t>
      </w:r>
      <w:r w:rsidR="00947765" w:rsidRPr="007B47C5">
        <w:rPr>
          <w:color w:val="003E6C"/>
        </w:rPr>
        <w:t xml:space="preserve">                                     </w:t>
      </w:r>
      <w:r w:rsidR="004560A4" w:rsidRPr="007B47C5">
        <w:rPr>
          <w:color w:val="003E6C"/>
        </w:rPr>
        <w:t xml:space="preserve">                                                                                            </w:t>
      </w:r>
      <w:r w:rsidR="00947765" w:rsidRPr="007B47C5">
        <w:rPr>
          <w:color w:val="003E6C"/>
        </w:rPr>
        <w:t xml:space="preserve">                    </w:t>
      </w:r>
      <w:r w:rsidR="00BA0A00" w:rsidRPr="007B47C5">
        <w:rPr>
          <w:color w:val="003E6C"/>
        </w:rPr>
        <w:t xml:space="preserve">                                                                                                                                       </w:t>
      </w:r>
      <w:r w:rsidR="00947765" w:rsidRPr="007B47C5">
        <w:rPr>
          <w:color w:val="003E6C"/>
        </w:rPr>
        <w:t xml:space="preserve">      </w:t>
      </w:r>
    </w:p>
    <w:p w14:paraId="28BC3B82" w14:textId="3D5BAC3D" w:rsidR="00444563" w:rsidRDefault="004560A4" w:rsidP="00B246D9">
      <w:pPr>
        <w:pStyle w:val="NoSpacing"/>
      </w:pPr>
      <w:r w:rsidRPr="007B47C5">
        <w:rPr>
          <w:color w:val="000000" w:themeColor="text1"/>
        </w:rPr>
        <w:t xml:space="preserve">   </w:t>
      </w:r>
      <w:r w:rsidRPr="007B47C5">
        <w:rPr>
          <w:color w:val="003E6C"/>
        </w:rPr>
        <w:t xml:space="preserve">   </w:t>
      </w:r>
      <w:r>
        <w:t xml:space="preserve"> </w:t>
      </w:r>
      <w:r w:rsidR="001B39D4">
        <w:t xml:space="preserve">                 </w:t>
      </w:r>
      <w:r>
        <w:t xml:space="preserve">   </w:t>
      </w:r>
      <w:r w:rsidR="00BA0A00">
        <w:t xml:space="preserve">                          </w:t>
      </w:r>
      <w:r w:rsidR="00C12B11">
        <w:t xml:space="preserve">          </w:t>
      </w:r>
      <w:r w:rsidR="00BA0A00">
        <w:t xml:space="preserve">        </w:t>
      </w:r>
      <w:r>
        <w:t xml:space="preserve">              </w:t>
      </w:r>
      <w:r w:rsidR="00C12B11">
        <w:t xml:space="preserve">           </w:t>
      </w:r>
      <w:r>
        <w:t xml:space="preserve">                                                                                                        </w:t>
      </w:r>
    </w:p>
    <w:p w14:paraId="271525CA" w14:textId="77777777" w:rsidR="00C9511A" w:rsidRPr="00046692" w:rsidRDefault="00C9511A" w:rsidP="00C9511A">
      <w:pPr>
        <w:spacing w:line="240" w:lineRule="auto"/>
        <w:rPr>
          <w:b/>
          <w:bCs/>
          <w:color w:val="000000" w:themeColor="text1"/>
          <w:sz w:val="28"/>
          <w:szCs w:val="28"/>
        </w:rPr>
      </w:pPr>
      <w:r w:rsidRPr="00046692">
        <w:rPr>
          <w:b/>
          <w:bCs/>
          <w:color w:val="000000" w:themeColor="text1"/>
          <w:sz w:val="28"/>
          <w:szCs w:val="28"/>
        </w:rPr>
        <w:t>WSDOT TRANSPORTATION GOALS</w:t>
      </w:r>
    </w:p>
    <w:p w14:paraId="71578488" w14:textId="623776D3" w:rsidR="00C9511A" w:rsidRPr="00B9644A" w:rsidRDefault="00C9511A" w:rsidP="00C9511A">
      <w:pPr>
        <w:spacing w:line="240" w:lineRule="auto"/>
        <w:rPr>
          <w:sz w:val="22"/>
          <w:szCs w:val="22"/>
        </w:rPr>
      </w:pPr>
      <w:r w:rsidRPr="00B9644A">
        <w:rPr>
          <w:rStyle w:val="NoSpacingChar"/>
          <w:sz w:val="22"/>
          <w:szCs w:val="22"/>
        </w:rPr>
        <w:t xml:space="preserve">The Washington State Transportation Plan establishes six goals to guide agencies in developing and maintaining the state’s transportation system. The priorities and strategies outlined in the plan for </w:t>
      </w:r>
      <w:r w:rsidR="00630E21" w:rsidRPr="00B9644A">
        <w:rPr>
          <w:rStyle w:val="NoSpacingChar"/>
          <w:sz w:val="22"/>
          <w:szCs w:val="22"/>
        </w:rPr>
        <w:t xml:space="preserve">ECT </w:t>
      </w:r>
      <w:r w:rsidRPr="00B9644A">
        <w:rPr>
          <w:rStyle w:val="NoSpacingChar"/>
          <w:sz w:val="22"/>
          <w:szCs w:val="22"/>
        </w:rPr>
        <w:t>Services are fully aligned with those statewide transportation goals</w:t>
      </w:r>
      <w:r w:rsidRPr="00B9644A">
        <w:rPr>
          <w:sz w:val="22"/>
          <w:szCs w:val="22"/>
        </w:rPr>
        <w:t>.</w:t>
      </w:r>
    </w:p>
    <w:p w14:paraId="4584408E" w14:textId="77777777" w:rsidR="00C9511A" w:rsidRPr="00046692" w:rsidRDefault="00C9511A" w:rsidP="00C9511A">
      <w:pPr>
        <w:spacing w:line="240" w:lineRule="auto"/>
        <w:rPr>
          <w:b/>
          <w:bCs/>
          <w:color w:val="004376"/>
        </w:rPr>
      </w:pPr>
      <w:r w:rsidRPr="00046692">
        <w:rPr>
          <w:b/>
          <w:bCs/>
          <w:color w:val="004376"/>
        </w:rPr>
        <w:t>Economic vitality</w:t>
      </w:r>
    </w:p>
    <w:p w14:paraId="7DAD57D5" w14:textId="4A2D454F" w:rsidR="00C9511A" w:rsidRPr="00046692" w:rsidRDefault="00630E21" w:rsidP="00C9511A">
      <w:pPr>
        <w:spacing w:line="240" w:lineRule="auto"/>
        <w:rPr>
          <w:sz w:val="22"/>
          <w:szCs w:val="22"/>
        </w:rPr>
      </w:pPr>
      <w:r>
        <w:rPr>
          <w:sz w:val="22"/>
          <w:szCs w:val="22"/>
        </w:rPr>
        <w:t>P</w:t>
      </w:r>
      <w:r w:rsidR="00C9511A" w:rsidRPr="00046692">
        <w:rPr>
          <w:sz w:val="22"/>
          <w:szCs w:val="22"/>
        </w:rPr>
        <w:t xml:space="preserve">romote and develop transportation systems that stimulate, support, and enhance the movement of people and goods to ensure a prosperous economy. </w:t>
      </w:r>
    </w:p>
    <w:p w14:paraId="7E0F74D2" w14:textId="77777777" w:rsidR="00C9511A" w:rsidRPr="00046692" w:rsidRDefault="00C9511A" w:rsidP="00C9511A">
      <w:pPr>
        <w:spacing w:line="240" w:lineRule="auto"/>
        <w:rPr>
          <w:b/>
          <w:bCs/>
          <w:color w:val="004376"/>
        </w:rPr>
      </w:pPr>
      <w:r w:rsidRPr="00046692">
        <w:rPr>
          <w:b/>
          <w:bCs/>
          <w:color w:val="004376"/>
        </w:rPr>
        <w:t>Preservation</w:t>
      </w:r>
    </w:p>
    <w:p w14:paraId="3201929A" w14:textId="35258CD5" w:rsidR="00C9511A" w:rsidRPr="00046692" w:rsidRDefault="00630E21" w:rsidP="00C9511A">
      <w:pPr>
        <w:spacing w:line="240" w:lineRule="auto"/>
        <w:rPr>
          <w:sz w:val="22"/>
          <w:szCs w:val="22"/>
        </w:rPr>
      </w:pPr>
      <w:r>
        <w:rPr>
          <w:sz w:val="22"/>
          <w:szCs w:val="22"/>
        </w:rPr>
        <w:t>M</w:t>
      </w:r>
      <w:r w:rsidR="00C9511A" w:rsidRPr="00046692">
        <w:rPr>
          <w:sz w:val="22"/>
          <w:szCs w:val="22"/>
        </w:rPr>
        <w:t>aintain and preserve prior investments within our transportation system.</w:t>
      </w:r>
    </w:p>
    <w:p w14:paraId="0161F098" w14:textId="77777777" w:rsidR="00C9511A" w:rsidRPr="00046692" w:rsidRDefault="00C9511A" w:rsidP="00C9511A">
      <w:pPr>
        <w:spacing w:line="240" w:lineRule="auto"/>
        <w:rPr>
          <w:b/>
          <w:bCs/>
          <w:color w:val="004376"/>
        </w:rPr>
      </w:pPr>
      <w:r w:rsidRPr="00046692">
        <w:rPr>
          <w:b/>
          <w:bCs/>
          <w:color w:val="004376"/>
        </w:rPr>
        <w:t>Safety</w:t>
      </w:r>
    </w:p>
    <w:p w14:paraId="2557B81C" w14:textId="250985C7" w:rsidR="00C9511A" w:rsidRPr="00046692" w:rsidRDefault="00630E21" w:rsidP="00C9511A">
      <w:pPr>
        <w:spacing w:line="240" w:lineRule="auto"/>
        <w:rPr>
          <w:sz w:val="22"/>
          <w:szCs w:val="22"/>
        </w:rPr>
      </w:pPr>
      <w:r>
        <w:rPr>
          <w:sz w:val="22"/>
          <w:szCs w:val="22"/>
        </w:rPr>
        <w:t>P</w:t>
      </w:r>
      <w:r w:rsidR="00C9511A" w:rsidRPr="00046692">
        <w:rPr>
          <w:sz w:val="22"/>
          <w:szCs w:val="22"/>
        </w:rPr>
        <w:t xml:space="preserve">rovide for and improve the safety and security of transportation customers and the transportation system. </w:t>
      </w:r>
    </w:p>
    <w:p w14:paraId="313EC930" w14:textId="77777777" w:rsidR="00C9511A" w:rsidRPr="00046692" w:rsidRDefault="00C9511A" w:rsidP="00C9511A">
      <w:pPr>
        <w:spacing w:line="240" w:lineRule="auto"/>
        <w:rPr>
          <w:b/>
          <w:bCs/>
          <w:color w:val="004376"/>
        </w:rPr>
      </w:pPr>
      <w:r w:rsidRPr="00046692">
        <w:rPr>
          <w:b/>
          <w:bCs/>
          <w:color w:val="004376"/>
        </w:rPr>
        <w:lastRenderedPageBreak/>
        <w:t>Mobility</w:t>
      </w:r>
    </w:p>
    <w:p w14:paraId="50B91290" w14:textId="0AA360F7" w:rsidR="00C9511A" w:rsidRPr="00046692" w:rsidRDefault="00630E21" w:rsidP="00C9511A">
      <w:pPr>
        <w:spacing w:line="240" w:lineRule="auto"/>
        <w:rPr>
          <w:sz w:val="22"/>
          <w:szCs w:val="22"/>
        </w:rPr>
      </w:pPr>
      <w:r>
        <w:rPr>
          <w:sz w:val="22"/>
          <w:szCs w:val="22"/>
        </w:rPr>
        <w:t>I</w:t>
      </w:r>
      <w:r w:rsidR="00C9511A" w:rsidRPr="00046692">
        <w:rPr>
          <w:sz w:val="22"/>
          <w:szCs w:val="22"/>
        </w:rPr>
        <w:t xml:space="preserve">mprove the predictable movement of </w:t>
      </w:r>
      <w:r w:rsidR="00765A86">
        <w:rPr>
          <w:sz w:val="22"/>
          <w:szCs w:val="22"/>
        </w:rPr>
        <w:t>people and goods</w:t>
      </w:r>
      <w:r w:rsidR="00C9511A" w:rsidRPr="00046692">
        <w:rPr>
          <w:sz w:val="22"/>
          <w:szCs w:val="22"/>
        </w:rPr>
        <w:t xml:space="preserve"> throughout Washington State. </w:t>
      </w:r>
    </w:p>
    <w:p w14:paraId="6709F185" w14:textId="77777777" w:rsidR="00C9511A" w:rsidRPr="00046692" w:rsidRDefault="00C9511A" w:rsidP="00C9511A">
      <w:pPr>
        <w:spacing w:line="240" w:lineRule="auto"/>
        <w:rPr>
          <w:b/>
          <w:bCs/>
          <w:color w:val="003E6C"/>
        </w:rPr>
      </w:pPr>
      <w:r w:rsidRPr="00046692">
        <w:rPr>
          <w:b/>
          <w:bCs/>
          <w:color w:val="003E6C"/>
        </w:rPr>
        <w:t xml:space="preserve">Environment </w:t>
      </w:r>
    </w:p>
    <w:p w14:paraId="03835D54" w14:textId="72C11982" w:rsidR="00C9511A" w:rsidRPr="00046692" w:rsidRDefault="00630E21" w:rsidP="00C9511A">
      <w:pPr>
        <w:spacing w:line="240" w:lineRule="auto"/>
        <w:rPr>
          <w:sz w:val="22"/>
          <w:szCs w:val="22"/>
        </w:rPr>
      </w:pPr>
      <w:r>
        <w:rPr>
          <w:sz w:val="22"/>
          <w:szCs w:val="22"/>
        </w:rPr>
        <w:t>E</w:t>
      </w:r>
      <w:r w:rsidR="00C9511A" w:rsidRPr="00046692">
        <w:rPr>
          <w:sz w:val="22"/>
          <w:szCs w:val="22"/>
        </w:rPr>
        <w:t>nhance Washington’s quality of life through transportation investments that promote energy conservation, enhance healthy communities, and protect the environment.</w:t>
      </w:r>
    </w:p>
    <w:p w14:paraId="61A0031B" w14:textId="77777777" w:rsidR="00C9511A" w:rsidRPr="00046692" w:rsidRDefault="00C9511A" w:rsidP="00C9511A">
      <w:pPr>
        <w:spacing w:line="240" w:lineRule="auto"/>
        <w:rPr>
          <w:b/>
          <w:bCs/>
          <w:color w:val="003E6C"/>
        </w:rPr>
      </w:pPr>
      <w:r w:rsidRPr="00046692">
        <w:rPr>
          <w:b/>
          <w:bCs/>
          <w:color w:val="003E6C"/>
        </w:rPr>
        <w:t>Stewardship</w:t>
      </w:r>
    </w:p>
    <w:p w14:paraId="0C108D77" w14:textId="1B65DF79" w:rsidR="000A53D7" w:rsidRPr="0027061E" w:rsidRDefault="00630E21" w:rsidP="0027061E">
      <w:pPr>
        <w:spacing w:line="240" w:lineRule="auto"/>
        <w:rPr>
          <w:sz w:val="22"/>
          <w:szCs w:val="22"/>
        </w:rPr>
      </w:pPr>
      <w:r>
        <w:rPr>
          <w:sz w:val="22"/>
          <w:szCs w:val="22"/>
        </w:rPr>
        <w:t>C</w:t>
      </w:r>
      <w:r w:rsidR="00C9511A" w:rsidRPr="00046692">
        <w:rPr>
          <w:sz w:val="22"/>
          <w:szCs w:val="22"/>
        </w:rPr>
        <w:t>ontinuously improve the quality, e</w:t>
      </w:r>
      <w:r w:rsidR="00BB1B7A">
        <w:rPr>
          <w:rFonts w:ascii="Arial" w:hAnsi="Arial" w:cs="Arial"/>
          <w:sz w:val="22"/>
          <w:szCs w:val="22"/>
        </w:rPr>
        <w:t>ffe</w:t>
      </w:r>
      <w:r w:rsidR="00C9511A" w:rsidRPr="00046692">
        <w:rPr>
          <w:sz w:val="22"/>
          <w:szCs w:val="22"/>
        </w:rPr>
        <w:t xml:space="preserve">ctiveness, and </w:t>
      </w:r>
      <w:r w:rsidR="00BB1B7A">
        <w:rPr>
          <w:sz w:val="22"/>
          <w:szCs w:val="22"/>
        </w:rPr>
        <w:t>effi</w:t>
      </w:r>
      <w:r w:rsidR="00C9511A" w:rsidRPr="00046692">
        <w:rPr>
          <w:sz w:val="22"/>
          <w:szCs w:val="22"/>
        </w:rPr>
        <w:t>ciency of the transportation system.</w:t>
      </w:r>
    </w:p>
    <w:p w14:paraId="4C0B5E6F" w14:textId="478673AD" w:rsidR="00CB6E3D" w:rsidRPr="003E2A04" w:rsidRDefault="002959EA" w:rsidP="00EC1B2E">
      <w:pPr>
        <w:rPr>
          <w:b/>
          <w:bCs/>
          <w:sz w:val="28"/>
          <w:szCs w:val="28"/>
        </w:rPr>
      </w:pPr>
      <w:r>
        <w:rPr>
          <w:b/>
          <w:bCs/>
          <w:sz w:val="28"/>
          <w:szCs w:val="28"/>
        </w:rPr>
        <w:t xml:space="preserve">ECT </w:t>
      </w:r>
      <w:r w:rsidR="00B535F6" w:rsidRPr="003E2A04">
        <w:rPr>
          <w:b/>
          <w:bCs/>
          <w:sz w:val="28"/>
          <w:szCs w:val="28"/>
        </w:rPr>
        <w:t>2026-2031 G</w:t>
      </w:r>
      <w:r w:rsidR="00CB6E3D" w:rsidRPr="003E2A04">
        <w:rPr>
          <w:b/>
          <w:bCs/>
          <w:sz w:val="28"/>
          <w:szCs w:val="28"/>
        </w:rPr>
        <w:t>OALS</w:t>
      </w:r>
    </w:p>
    <w:p w14:paraId="26C02483" w14:textId="1AC16292" w:rsidR="00B535F6" w:rsidRDefault="00B535F6" w:rsidP="00D4252C">
      <w:pPr>
        <w:pStyle w:val="NoSpacing"/>
        <w:rPr>
          <w:b/>
          <w:bCs/>
          <w:color w:val="003E6C"/>
        </w:rPr>
      </w:pPr>
      <w:r w:rsidRPr="00867D5B">
        <w:rPr>
          <w:b/>
          <w:bCs/>
          <w:color w:val="003E6C"/>
        </w:rPr>
        <w:t>Moving Forward</w:t>
      </w:r>
    </w:p>
    <w:p w14:paraId="0939A5CF" w14:textId="77777777" w:rsidR="00D4252C" w:rsidRPr="00D4252C" w:rsidRDefault="00D4252C" w:rsidP="00D4252C">
      <w:pPr>
        <w:pStyle w:val="NoSpacing"/>
        <w:rPr>
          <w:b/>
          <w:bCs/>
          <w:color w:val="003E6C"/>
        </w:rPr>
      </w:pPr>
    </w:p>
    <w:tbl>
      <w:tblPr>
        <w:tblStyle w:val="TableGrid"/>
        <w:tblW w:w="0" w:type="auto"/>
        <w:shd w:val="clear" w:color="auto" w:fill="C1E4F5" w:themeFill="accent1" w:themeFillTint="33"/>
        <w:tblLook w:val="04A0" w:firstRow="1" w:lastRow="0" w:firstColumn="1" w:lastColumn="0" w:noHBand="0" w:noVBand="1"/>
      </w:tblPr>
      <w:tblGrid>
        <w:gridCol w:w="2245"/>
        <w:gridCol w:w="8545"/>
      </w:tblGrid>
      <w:tr w:rsidR="00860C92" w:rsidRPr="00867D5B" w14:paraId="137C41A4" w14:textId="77777777" w:rsidTr="00A42828">
        <w:tc>
          <w:tcPr>
            <w:tcW w:w="2245" w:type="dxa"/>
            <w:tcBorders>
              <w:bottom w:val="single" w:sz="18" w:space="0" w:color="FFFFFF" w:themeColor="background1"/>
              <w:right w:val="single" w:sz="18" w:space="0" w:color="FFFFFF" w:themeColor="background1"/>
            </w:tcBorders>
            <w:shd w:val="clear" w:color="auto" w:fill="C1E4F5" w:themeFill="accent1" w:themeFillTint="33"/>
            <w:vAlign w:val="center"/>
          </w:tcPr>
          <w:p w14:paraId="1AD99527" w14:textId="77777777" w:rsidR="00860C92" w:rsidRPr="00867D5B" w:rsidRDefault="00860C92" w:rsidP="00A42828">
            <w:pPr>
              <w:pStyle w:val="NoSpacing"/>
              <w:jc w:val="center"/>
              <w:rPr>
                <w:color w:val="000000" w:themeColor="text1"/>
                <w:sz w:val="22"/>
                <w:szCs w:val="22"/>
              </w:rPr>
            </w:pPr>
            <w:r w:rsidRPr="00867D5B">
              <w:rPr>
                <w:color w:val="000000" w:themeColor="text1"/>
                <w:sz w:val="22"/>
                <w:szCs w:val="22"/>
              </w:rPr>
              <w:t>Economic Vitality</w:t>
            </w:r>
          </w:p>
        </w:tc>
        <w:tc>
          <w:tcPr>
            <w:tcW w:w="8545" w:type="dxa"/>
            <w:tcBorders>
              <w:left w:val="single" w:sz="18" w:space="0" w:color="FFFFFF" w:themeColor="background1"/>
              <w:bottom w:val="single" w:sz="18" w:space="0" w:color="FFFFFF" w:themeColor="background1"/>
            </w:tcBorders>
            <w:shd w:val="clear" w:color="auto" w:fill="C1E4F5" w:themeFill="accent1" w:themeFillTint="33"/>
          </w:tcPr>
          <w:p w14:paraId="283BA6D7" w14:textId="1CF5A40F" w:rsidR="00860C92" w:rsidRPr="00867D5B" w:rsidRDefault="00054EFB" w:rsidP="00A42828">
            <w:pPr>
              <w:pStyle w:val="NoSpacing"/>
              <w:rPr>
                <w:color w:val="000000" w:themeColor="text1"/>
                <w:sz w:val="22"/>
                <w:szCs w:val="22"/>
              </w:rPr>
            </w:pPr>
            <w:r>
              <w:rPr>
                <w:color w:val="000000" w:themeColor="text1"/>
                <w:sz w:val="22"/>
                <w:szCs w:val="22"/>
              </w:rPr>
              <w:t>We s</w:t>
            </w:r>
            <w:r w:rsidR="00860C92" w:rsidRPr="00867D5B">
              <w:rPr>
                <w:color w:val="000000" w:themeColor="text1"/>
                <w:sz w:val="22"/>
                <w:szCs w:val="22"/>
              </w:rPr>
              <w:t>upport our local economy by connecting passengers to retail stores, entertainment, social services, community events, and our historic downtown.</w:t>
            </w:r>
          </w:p>
        </w:tc>
      </w:tr>
      <w:tr w:rsidR="00860C92" w:rsidRPr="00867D5B" w14:paraId="58F1714E" w14:textId="77777777" w:rsidTr="00A42828">
        <w:tc>
          <w:tcPr>
            <w:tcW w:w="2245" w:type="dxa"/>
            <w:tcBorders>
              <w:top w:val="single" w:sz="18" w:space="0" w:color="FFFFFF" w:themeColor="background1"/>
              <w:bottom w:val="single" w:sz="18" w:space="0" w:color="FFFFFF" w:themeColor="background1"/>
              <w:right w:val="single" w:sz="18" w:space="0" w:color="FFFFFF" w:themeColor="background1"/>
            </w:tcBorders>
            <w:shd w:val="clear" w:color="auto" w:fill="D7EEF9"/>
            <w:vAlign w:val="center"/>
          </w:tcPr>
          <w:p w14:paraId="20EEDCE7" w14:textId="77777777" w:rsidR="00860C92" w:rsidRPr="00867D5B" w:rsidRDefault="00860C92" w:rsidP="00A42828">
            <w:pPr>
              <w:pStyle w:val="NoSpacing"/>
              <w:jc w:val="center"/>
              <w:rPr>
                <w:color w:val="000000" w:themeColor="text1"/>
                <w:sz w:val="22"/>
                <w:szCs w:val="22"/>
              </w:rPr>
            </w:pPr>
            <w:r w:rsidRPr="00867D5B">
              <w:rPr>
                <w:color w:val="000000" w:themeColor="text1"/>
                <w:sz w:val="22"/>
                <w:szCs w:val="22"/>
              </w:rPr>
              <w:t>Preservation</w:t>
            </w:r>
          </w:p>
        </w:tc>
        <w:tc>
          <w:tcPr>
            <w:tcW w:w="8545" w:type="dxa"/>
            <w:tcBorders>
              <w:top w:val="single" w:sz="18" w:space="0" w:color="FFFFFF" w:themeColor="background1"/>
              <w:left w:val="single" w:sz="18" w:space="0" w:color="FFFFFF" w:themeColor="background1"/>
              <w:bottom w:val="single" w:sz="18" w:space="0" w:color="FFFFFF" w:themeColor="background1"/>
            </w:tcBorders>
            <w:shd w:val="clear" w:color="auto" w:fill="D7EEF9"/>
          </w:tcPr>
          <w:p w14:paraId="069D3B1D" w14:textId="2773AB1F" w:rsidR="00860C92" w:rsidRPr="00867D5B" w:rsidRDefault="00860C92" w:rsidP="00A42828">
            <w:pPr>
              <w:pStyle w:val="NoSpacing"/>
              <w:rPr>
                <w:color w:val="000000" w:themeColor="text1"/>
                <w:sz w:val="22"/>
                <w:szCs w:val="22"/>
              </w:rPr>
            </w:pPr>
            <w:r w:rsidRPr="00867D5B">
              <w:rPr>
                <w:color w:val="000000" w:themeColor="text1"/>
                <w:sz w:val="22"/>
                <w:szCs w:val="22"/>
              </w:rPr>
              <w:t xml:space="preserve">ECT works with our contractor to ensure strict vehicle maintenance schedules. </w:t>
            </w:r>
            <w:r w:rsidR="0039250B">
              <w:rPr>
                <w:color w:val="000000" w:themeColor="text1"/>
                <w:sz w:val="22"/>
                <w:szCs w:val="22"/>
              </w:rPr>
              <w:t>We m</w:t>
            </w:r>
            <w:r w:rsidR="007D47C1" w:rsidRPr="00867D5B">
              <w:rPr>
                <w:color w:val="000000" w:themeColor="text1"/>
                <w:sz w:val="22"/>
                <w:szCs w:val="22"/>
              </w:rPr>
              <w:t>aintain and up</w:t>
            </w:r>
            <w:r w:rsidR="002C4316" w:rsidRPr="00867D5B">
              <w:rPr>
                <w:color w:val="000000" w:themeColor="text1"/>
                <w:sz w:val="22"/>
                <w:szCs w:val="22"/>
              </w:rPr>
              <w:t>grade transit infrastructure to ensure</w:t>
            </w:r>
            <w:r w:rsidRPr="00867D5B">
              <w:rPr>
                <w:color w:val="000000" w:themeColor="text1"/>
                <w:sz w:val="22"/>
                <w:szCs w:val="22"/>
              </w:rPr>
              <w:t xml:space="preserve"> our bus stops and bus shelters are safe and welcoming.</w:t>
            </w:r>
          </w:p>
        </w:tc>
      </w:tr>
      <w:tr w:rsidR="00860C92" w:rsidRPr="00867D5B" w14:paraId="575ED856" w14:textId="77777777" w:rsidTr="00A42828">
        <w:tc>
          <w:tcPr>
            <w:tcW w:w="2245" w:type="dxa"/>
            <w:tcBorders>
              <w:top w:val="single" w:sz="18" w:space="0" w:color="FFFFFF" w:themeColor="background1"/>
              <w:bottom w:val="single" w:sz="18" w:space="0" w:color="FFFFFF" w:themeColor="background1"/>
              <w:right w:val="single" w:sz="18" w:space="0" w:color="FFFFFF" w:themeColor="background1"/>
            </w:tcBorders>
            <w:shd w:val="clear" w:color="auto" w:fill="C1E4F5" w:themeFill="accent1" w:themeFillTint="33"/>
            <w:vAlign w:val="center"/>
          </w:tcPr>
          <w:p w14:paraId="4194B482" w14:textId="77777777" w:rsidR="00860C92" w:rsidRPr="00867D5B" w:rsidRDefault="00860C92" w:rsidP="00A42828">
            <w:pPr>
              <w:pStyle w:val="NoSpacing"/>
              <w:jc w:val="center"/>
              <w:rPr>
                <w:color w:val="000000" w:themeColor="text1"/>
                <w:sz w:val="22"/>
                <w:szCs w:val="22"/>
              </w:rPr>
            </w:pPr>
            <w:r w:rsidRPr="00867D5B">
              <w:rPr>
                <w:color w:val="000000" w:themeColor="text1"/>
                <w:sz w:val="22"/>
                <w:szCs w:val="22"/>
              </w:rPr>
              <w:t>Safety</w:t>
            </w:r>
          </w:p>
        </w:tc>
        <w:tc>
          <w:tcPr>
            <w:tcW w:w="8545" w:type="dxa"/>
            <w:tcBorders>
              <w:top w:val="single" w:sz="18" w:space="0" w:color="FFFFFF" w:themeColor="background1"/>
              <w:left w:val="single" w:sz="18" w:space="0" w:color="FFFFFF" w:themeColor="background1"/>
              <w:bottom w:val="single" w:sz="18" w:space="0" w:color="FFFFFF" w:themeColor="background1"/>
            </w:tcBorders>
            <w:shd w:val="clear" w:color="auto" w:fill="C1E4F5" w:themeFill="accent1" w:themeFillTint="33"/>
          </w:tcPr>
          <w:p w14:paraId="00DDC86E" w14:textId="57C3FFD6" w:rsidR="00860C92" w:rsidRPr="00867D5B" w:rsidRDefault="005F67BB" w:rsidP="00A42828">
            <w:pPr>
              <w:pStyle w:val="NoSpacing"/>
              <w:rPr>
                <w:color w:val="000000" w:themeColor="text1"/>
                <w:sz w:val="22"/>
                <w:szCs w:val="22"/>
              </w:rPr>
            </w:pPr>
            <w:r>
              <w:rPr>
                <w:color w:val="000000" w:themeColor="text1"/>
                <w:sz w:val="22"/>
                <w:szCs w:val="22"/>
              </w:rPr>
              <w:t>Our contractor</w:t>
            </w:r>
            <w:r w:rsidR="00952D02">
              <w:rPr>
                <w:color w:val="000000" w:themeColor="text1"/>
                <w:sz w:val="22"/>
                <w:szCs w:val="22"/>
              </w:rPr>
              <w:t xml:space="preserve"> performs pre-trip and post-trip inspections as well as </w:t>
            </w:r>
            <w:r w:rsidR="00860C92" w:rsidRPr="00867D5B">
              <w:rPr>
                <w:color w:val="000000" w:themeColor="text1"/>
                <w:sz w:val="22"/>
                <w:szCs w:val="22"/>
              </w:rPr>
              <w:t xml:space="preserve">daily service monitoring </w:t>
            </w:r>
            <w:r w:rsidR="009F26D5">
              <w:rPr>
                <w:color w:val="000000" w:themeColor="text1"/>
                <w:sz w:val="22"/>
                <w:szCs w:val="22"/>
              </w:rPr>
              <w:t>a</w:t>
            </w:r>
            <w:r>
              <w:rPr>
                <w:color w:val="000000" w:themeColor="text1"/>
                <w:sz w:val="22"/>
                <w:szCs w:val="22"/>
              </w:rPr>
              <w:t xml:space="preserve">nd </w:t>
            </w:r>
            <w:r w:rsidR="00860C92" w:rsidRPr="00867D5B">
              <w:rPr>
                <w:color w:val="000000" w:themeColor="text1"/>
                <w:sz w:val="22"/>
                <w:szCs w:val="22"/>
              </w:rPr>
              <w:t>provides</w:t>
            </w:r>
            <w:r w:rsidR="00155184">
              <w:rPr>
                <w:color w:val="000000" w:themeColor="text1"/>
                <w:sz w:val="22"/>
                <w:szCs w:val="22"/>
              </w:rPr>
              <w:t xml:space="preserve"> </w:t>
            </w:r>
            <w:r w:rsidR="00860C92" w:rsidRPr="00867D5B">
              <w:rPr>
                <w:color w:val="000000" w:themeColor="text1"/>
                <w:sz w:val="22"/>
                <w:szCs w:val="22"/>
              </w:rPr>
              <w:t>ongoing training</w:t>
            </w:r>
            <w:r w:rsidR="00C00D0F">
              <w:rPr>
                <w:color w:val="000000" w:themeColor="text1"/>
                <w:sz w:val="22"/>
                <w:szCs w:val="22"/>
              </w:rPr>
              <w:t xml:space="preserve"> to operators</w:t>
            </w:r>
            <w:r w:rsidR="0039250B">
              <w:rPr>
                <w:color w:val="000000" w:themeColor="text1"/>
                <w:sz w:val="22"/>
                <w:szCs w:val="22"/>
              </w:rPr>
              <w:t>. All buses</w:t>
            </w:r>
            <w:r>
              <w:rPr>
                <w:color w:val="000000" w:themeColor="text1"/>
                <w:sz w:val="22"/>
                <w:szCs w:val="22"/>
              </w:rPr>
              <w:t xml:space="preserve"> are equipped with cameras with video and audio</w:t>
            </w:r>
            <w:r w:rsidR="009F26D5">
              <w:rPr>
                <w:color w:val="000000" w:themeColor="text1"/>
                <w:sz w:val="22"/>
                <w:szCs w:val="22"/>
              </w:rPr>
              <w:t xml:space="preserve"> capabilities.</w:t>
            </w:r>
            <w:r w:rsidR="00236A4D">
              <w:rPr>
                <w:color w:val="000000" w:themeColor="text1"/>
                <w:sz w:val="22"/>
                <w:szCs w:val="22"/>
              </w:rPr>
              <w:t xml:space="preserve"> </w:t>
            </w:r>
          </w:p>
        </w:tc>
      </w:tr>
      <w:tr w:rsidR="00860C92" w:rsidRPr="00867D5B" w14:paraId="7B156293" w14:textId="77777777" w:rsidTr="00A42828">
        <w:tc>
          <w:tcPr>
            <w:tcW w:w="2245" w:type="dxa"/>
            <w:tcBorders>
              <w:top w:val="single" w:sz="18" w:space="0" w:color="FFFFFF" w:themeColor="background1"/>
              <w:bottom w:val="single" w:sz="18" w:space="0" w:color="FFFFFF" w:themeColor="background1"/>
              <w:right w:val="single" w:sz="18" w:space="0" w:color="FFFFFF" w:themeColor="background1"/>
            </w:tcBorders>
            <w:shd w:val="clear" w:color="auto" w:fill="D7EEF9"/>
            <w:vAlign w:val="center"/>
          </w:tcPr>
          <w:p w14:paraId="6C9E33CE" w14:textId="77777777" w:rsidR="00860C92" w:rsidRPr="00867D5B" w:rsidRDefault="00860C92" w:rsidP="00A42828">
            <w:pPr>
              <w:pStyle w:val="NoSpacing"/>
              <w:jc w:val="center"/>
              <w:rPr>
                <w:color w:val="000000" w:themeColor="text1"/>
                <w:sz w:val="22"/>
                <w:szCs w:val="22"/>
              </w:rPr>
            </w:pPr>
            <w:r w:rsidRPr="00867D5B">
              <w:rPr>
                <w:color w:val="000000" w:themeColor="text1"/>
                <w:sz w:val="22"/>
                <w:szCs w:val="22"/>
              </w:rPr>
              <w:t>Mobility</w:t>
            </w:r>
          </w:p>
        </w:tc>
        <w:tc>
          <w:tcPr>
            <w:tcW w:w="8545" w:type="dxa"/>
            <w:tcBorders>
              <w:top w:val="single" w:sz="18" w:space="0" w:color="FFFFFF" w:themeColor="background1"/>
              <w:left w:val="single" w:sz="18" w:space="0" w:color="FFFFFF" w:themeColor="background1"/>
              <w:bottom w:val="single" w:sz="18" w:space="0" w:color="FFFFFF" w:themeColor="background1"/>
            </w:tcBorders>
            <w:shd w:val="clear" w:color="auto" w:fill="D7EEF9"/>
          </w:tcPr>
          <w:p w14:paraId="0C3665F8" w14:textId="39A9484E" w:rsidR="00860C92" w:rsidRPr="00867D5B" w:rsidRDefault="00860C92" w:rsidP="00A42828">
            <w:pPr>
              <w:pStyle w:val="NoSpacing"/>
              <w:rPr>
                <w:color w:val="000000" w:themeColor="text1"/>
                <w:sz w:val="22"/>
                <w:szCs w:val="22"/>
              </w:rPr>
            </w:pPr>
            <w:r w:rsidRPr="00867D5B">
              <w:rPr>
                <w:color w:val="000000" w:themeColor="text1"/>
                <w:sz w:val="22"/>
                <w:szCs w:val="22"/>
              </w:rPr>
              <w:t xml:space="preserve">ECT works to educate our community, so everyone has access to public transportation. </w:t>
            </w:r>
            <w:r w:rsidR="00516BAF" w:rsidRPr="00867D5B">
              <w:rPr>
                <w:color w:val="000000" w:themeColor="text1"/>
                <w:sz w:val="22"/>
                <w:szCs w:val="22"/>
              </w:rPr>
              <w:t xml:space="preserve">Increase frequency to improve access and reduce </w:t>
            </w:r>
            <w:proofErr w:type="gramStart"/>
            <w:r w:rsidR="00516BAF" w:rsidRPr="00867D5B">
              <w:rPr>
                <w:color w:val="000000" w:themeColor="text1"/>
                <w:sz w:val="22"/>
                <w:szCs w:val="22"/>
              </w:rPr>
              <w:t>wait</w:t>
            </w:r>
            <w:proofErr w:type="gramEnd"/>
            <w:r w:rsidR="00516BAF" w:rsidRPr="00867D5B">
              <w:rPr>
                <w:color w:val="000000" w:themeColor="text1"/>
                <w:sz w:val="22"/>
                <w:szCs w:val="22"/>
              </w:rPr>
              <w:t xml:space="preserve"> times.</w:t>
            </w:r>
            <w:r w:rsidRPr="00867D5B">
              <w:rPr>
                <w:color w:val="000000" w:themeColor="text1"/>
                <w:sz w:val="22"/>
                <w:szCs w:val="22"/>
              </w:rPr>
              <w:t xml:space="preserve">     </w:t>
            </w:r>
          </w:p>
          <w:p w14:paraId="1DF27F96" w14:textId="616F764E" w:rsidR="00860C92" w:rsidRPr="00867D5B" w:rsidRDefault="006E3AFD" w:rsidP="00A42828">
            <w:pPr>
              <w:pStyle w:val="NoSpacing"/>
              <w:rPr>
                <w:color w:val="000000" w:themeColor="text1"/>
                <w:sz w:val="22"/>
                <w:szCs w:val="22"/>
              </w:rPr>
            </w:pPr>
            <w:r>
              <w:rPr>
                <w:color w:val="000000" w:themeColor="text1"/>
                <w:sz w:val="22"/>
                <w:szCs w:val="22"/>
              </w:rPr>
              <w:t xml:space="preserve">Rider Alerts </w:t>
            </w:r>
            <w:r w:rsidR="00FB106D">
              <w:rPr>
                <w:color w:val="000000" w:themeColor="text1"/>
                <w:sz w:val="22"/>
                <w:szCs w:val="22"/>
              </w:rPr>
              <w:t>publishes</w:t>
            </w:r>
            <w:r w:rsidR="007C079B">
              <w:rPr>
                <w:color w:val="000000" w:themeColor="text1"/>
                <w:sz w:val="22"/>
                <w:szCs w:val="22"/>
              </w:rPr>
              <w:t xml:space="preserve"> service alerts across multiple channels – apps, social media, SMS </w:t>
            </w:r>
            <w:r w:rsidR="00FB106D">
              <w:rPr>
                <w:color w:val="000000" w:themeColor="text1"/>
                <w:sz w:val="22"/>
                <w:szCs w:val="22"/>
              </w:rPr>
              <w:t>and websites with a single click.</w:t>
            </w:r>
            <w:r w:rsidR="00860C92" w:rsidRPr="00867D5B">
              <w:rPr>
                <w:color w:val="000000" w:themeColor="text1"/>
                <w:sz w:val="22"/>
                <w:szCs w:val="22"/>
              </w:rPr>
              <w:t xml:space="preserve">  Riders can also subscribe to get rider alerts via email or text for the routes and bus stops they frequent. We promote rider apps and our Interactive website, where passengers can plan their trips and get live </w:t>
            </w:r>
            <w:proofErr w:type="gramStart"/>
            <w:r w:rsidR="009B7D41" w:rsidRPr="00867D5B">
              <w:rPr>
                <w:color w:val="000000" w:themeColor="text1"/>
                <w:sz w:val="22"/>
                <w:szCs w:val="22"/>
              </w:rPr>
              <w:t>updates</w:t>
            </w:r>
            <w:r w:rsidR="006A6FCE">
              <w:rPr>
                <w:color w:val="000000" w:themeColor="text1"/>
                <w:sz w:val="22"/>
                <w:szCs w:val="22"/>
              </w:rPr>
              <w:t xml:space="preserve"> </w:t>
            </w:r>
            <w:r w:rsidR="009B7D41">
              <w:rPr>
                <w:color w:val="000000" w:themeColor="text1"/>
                <w:sz w:val="22"/>
                <w:szCs w:val="22"/>
              </w:rPr>
              <w:t>on</w:t>
            </w:r>
            <w:proofErr w:type="gramEnd"/>
            <w:r w:rsidR="009B7D41">
              <w:rPr>
                <w:color w:val="000000" w:themeColor="text1"/>
                <w:sz w:val="22"/>
                <w:szCs w:val="22"/>
              </w:rPr>
              <w:t xml:space="preserve"> </w:t>
            </w:r>
            <w:r w:rsidR="00860C92" w:rsidRPr="00867D5B">
              <w:rPr>
                <w:color w:val="000000" w:themeColor="text1"/>
                <w:sz w:val="22"/>
                <w:szCs w:val="22"/>
              </w:rPr>
              <w:t>when their bus will arrive at the bus stop.</w:t>
            </w:r>
            <w:r>
              <w:rPr>
                <w:color w:val="000000" w:themeColor="text1"/>
                <w:sz w:val="22"/>
                <w:szCs w:val="22"/>
              </w:rPr>
              <w:t xml:space="preserve"> </w:t>
            </w:r>
          </w:p>
        </w:tc>
      </w:tr>
      <w:tr w:rsidR="00860C92" w:rsidRPr="00867D5B" w14:paraId="4852100A" w14:textId="77777777" w:rsidTr="00A42828">
        <w:tc>
          <w:tcPr>
            <w:tcW w:w="2245" w:type="dxa"/>
            <w:tcBorders>
              <w:top w:val="single" w:sz="18" w:space="0" w:color="FFFFFF" w:themeColor="background1"/>
              <w:bottom w:val="single" w:sz="18" w:space="0" w:color="FFFFFF" w:themeColor="background1"/>
              <w:right w:val="single" w:sz="18" w:space="0" w:color="FFFFFF" w:themeColor="background1"/>
            </w:tcBorders>
            <w:shd w:val="clear" w:color="auto" w:fill="C1E4F5" w:themeFill="accent1" w:themeFillTint="33"/>
            <w:vAlign w:val="center"/>
          </w:tcPr>
          <w:p w14:paraId="7E738D5F" w14:textId="77777777" w:rsidR="00860C92" w:rsidRPr="00867D5B" w:rsidRDefault="00860C92" w:rsidP="00A42828">
            <w:pPr>
              <w:pStyle w:val="NoSpacing"/>
              <w:jc w:val="center"/>
              <w:rPr>
                <w:color w:val="000000" w:themeColor="text1"/>
                <w:sz w:val="22"/>
                <w:szCs w:val="22"/>
              </w:rPr>
            </w:pPr>
            <w:r w:rsidRPr="00867D5B">
              <w:rPr>
                <w:color w:val="000000" w:themeColor="text1"/>
                <w:sz w:val="22"/>
                <w:szCs w:val="22"/>
              </w:rPr>
              <w:t>Environment</w:t>
            </w:r>
          </w:p>
        </w:tc>
        <w:tc>
          <w:tcPr>
            <w:tcW w:w="8545" w:type="dxa"/>
            <w:tcBorders>
              <w:top w:val="single" w:sz="18" w:space="0" w:color="FFFFFF" w:themeColor="background1"/>
              <w:left w:val="single" w:sz="18" w:space="0" w:color="FFFFFF" w:themeColor="background1"/>
              <w:bottom w:val="single" w:sz="18" w:space="0" w:color="FFFFFF" w:themeColor="background1"/>
            </w:tcBorders>
            <w:shd w:val="clear" w:color="auto" w:fill="C1E4F5" w:themeFill="accent1" w:themeFillTint="33"/>
            <w:vAlign w:val="center"/>
          </w:tcPr>
          <w:p w14:paraId="32036BF9" w14:textId="7759999B" w:rsidR="00860C92" w:rsidRPr="00867D5B" w:rsidRDefault="00860C92" w:rsidP="00A42828">
            <w:pPr>
              <w:pStyle w:val="NoSpacing"/>
              <w:rPr>
                <w:color w:val="000000" w:themeColor="text1"/>
                <w:sz w:val="22"/>
                <w:szCs w:val="22"/>
              </w:rPr>
            </w:pPr>
            <w:r w:rsidRPr="00867D5B">
              <w:rPr>
                <w:color w:val="000000" w:themeColor="text1"/>
                <w:sz w:val="22"/>
                <w:szCs w:val="22"/>
              </w:rPr>
              <w:t xml:space="preserve">We promote riding the bus, which benefits the environment. We </w:t>
            </w:r>
            <w:r w:rsidR="00FD727B" w:rsidRPr="00867D5B">
              <w:rPr>
                <w:color w:val="000000" w:themeColor="text1"/>
                <w:sz w:val="22"/>
                <w:szCs w:val="22"/>
              </w:rPr>
              <w:t xml:space="preserve">will </w:t>
            </w:r>
            <w:r w:rsidRPr="00867D5B">
              <w:rPr>
                <w:color w:val="000000" w:themeColor="text1"/>
                <w:sz w:val="22"/>
                <w:szCs w:val="22"/>
              </w:rPr>
              <w:t>also work to progress with our Zero-Emissions Plan.</w:t>
            </w:r>
          </w:p>
        </w:tc>
      </w:tr>
      <w:tr w:rsidR="00860C92" w:rsidRPr="00867D5B" w14:paraId="3982FC56" w14:textId="77777777" w:rsidTr="00A42828">
        <w:tc>
          <w:tcPr>
            <w:tcW w:w="2245" w:type="dxa"/>
            <w:tcBorders>
              <w:top w:val="single" w:sz="18" w:space="0" w:color="FFFFFF" w:themeColor="background1"/>
              <w:right w:val="single" w:sz="18" w:space="0" w:color="FFFFFF" w:themeColor="background1"/>
            </w:tcBorders>
            <w:shd w:val="clear" w:color="auto" w:fill="D7EEF9"/>
            <w:vAlign w:val="center"/>
          </w:tcPr>
          <w:p w14:paraId="0F3E2EA5" w14:textId="77777777" w:rsidR="00860C92" w:rsidRPr="00867D5B" w:rsidRDefault="00860C92" w:rsidP="00A42828">
            <w:pPr>
              <w:pStyle w:val="NoSpacing"/>
              <w:jc w:val="center"/>
              <w:rPr>
                <w:color w:val="000000" w:themeColor="text1"/>
                <w:sz w:val="22"/>
                <w:szCs w:val="22"/>
              </w:rPr>
            </w:pPr>
            <w:r w:rsidRPr="00867D5B">
              <w:rPr>
                <w:color w:val="000000" w:themeColor="text1"/>
                <w:sz w:val="22"/>
                <w:szCs w:val="22"/>
              </w:rPr>
              <w:t>Stewardship</w:t>
            </w:r>
          </w:p>
        </w:tc>
        <w:tc>
          <w:tcPr>
            <w:tcW w:w="8545" w:type="dxa"/>
            <w:tcBorders>
              <w:top w:val="single" w:sz="18" w:space="0" w:color="FFFFFF" w:themeColor="background1"/>
              <w:left w:val="single" w:sz="18" w:space="0" w:color="FFFFFF" w:themeColor="background1"/>
            </w:tcBorders>
            <w:shd w:val="clear" w:color="auto" w:fill="D7EEF9"/>
            <w:vAlign w:val="center"/>
          </w:tcPr>
          <w:p w14:paraId="5F902FB4" w14:textId="62203AF3" w:rsidR="00860C92" w:rsidRPr="00867D5B" w:rsidRDefault="00860C92" w:rsidP="00A42828">
            <w:pPr>
              <w:pStyle w:val="NoSpacing"/>
              <w:rPr>
                <w:color w:val="000000" w:themeColor="text1"/>
                <w:sz w:val="22"/>
                <w:szCs w:val="22"/>
              </w:rPr>
            </w:pPr>
            <w:r w:rsidRPr="00867D5B">
              <w:rPr>
                <w:color w:val="000000" w:themeColor="text1"/>
                <w:sz w:val="22"/>
                <w:szCs w:val="22"/>
              </w:rPr>
              <w:t>We maintain active coordination with WSDOT, the Regional Transportation Planning Organization, the Four-county Community Team, neighboring counties, and several state transportation organizations. Our Ellensburg Transportation Advisory Committee collaborated with a contractor to develop a comprehensive Six-Year Transit Strategic Plan.</w:t>
            </w:r>
            <w:r w:rsidR="00E145C0" w:rsidRPr="00867D5B">
              <w:rPr>
                <w:color w:val="000000" w:themeColor="text1"/>
                <w:sz w:val="22"/>
                <w:szCs w:val="22"/>
              </w:rPr>
              <w:t xml:space="preserve"> </w:t>
            </w:r>
            <w:r w:rsidR="0076789D" w:rsidRPr="00867D5B">
              <w:rPr>
                <w:color w:val="000000" w:themeColor="text1"/>
                <w:sz w:val="22"/>
                <w:szCs w:val="22"/>
              </w:rPr>
              <w:t>We continue to actively engage the community in planning and decision-making to ensure our transit services align with local needs and expectations.</w:t>
            </w:r>
          </w:p>
        </w:tc>
      </w:tr>
    </w:tbl>
    <w:p w14:paraId="1C986DA5" w14:textId="77777777" w:rsidR="002D17A0" w:rsidRPr="00867D5B" w:rsidRDefault="002D17A0" w:rsidP="00B246D9">
      <w:pPr>
        <w:pStyle w:val="NoSpacing"/>
        <w:rPr>
          <w:b/>
          <w:bCs/>
          <w:color w:val="002060"/>
          <w:sz w:val="26"/>
          <w:szCs w:val="26"/>
        </w:rPr>
      </w:pPr>
    </w:p>
    <w:p w14:paraId="54C23D8F" w14:textId="2B98B65A" w:rsidR="00B535F6" w:rsidRPr="00867D5B" w:rsidRDefault="008D004E" w:rsidP="002D17A0">
      <w:pPr>
        <w:rPr>
          <w:b/>
          <w:bCs/>
          <w:sz w:val="28"/>
          <w:szCs w:val="28"/>
        </w:rPr>
      </w:pPr>
      <w:r w:rsidRPr="00867D5B">
        <w:rPr>
          <w:b/>
          <w:bCs/>
          <w:sz w:val="28"/>
          <w:szCs w:val="28"/>
        </w:rPr>
        <w:t>FLEET</w:t>
      </w:r>
    </w:p>
    <w:p w14:paraId="34A24FA7" w14:textId="707F8CE1" w:rsidR="00842720" w:rsidRDefault="005B4AF4" w:rsidP="009E797A">
      <w:pPr>
        <w:pStyle w:val="NoSpacing"/>
        <w:rPr>
          <w:sz w:val="22"/>
          <w:szCs w:val="22"/>
        </w:rPr>
      </w:pPr>
      <w:r>
        <w:rPr>
          <w:sz w:val="22"/>
          <w:szCs w:val="22"/>
        </w:rPr>
        <w:t>We e</w:t>
      </w:r>
      <w:r w:rsidR="00CE6F94" w:rsidRPr="00001E0E">
        <w:rPr>
          <w:sz w:val="22"/>
          <w:szCs w:val="22"/>
        </w:rPr>
        <w:t>ncourage our contractor to transition to a zero-emissions fleet</w:t>
      </w:r>
      <w:r w:rsidR="00842720">
        <w:rPr>
          <w:sz w:val="22"/>
          <w:szCs w:val="22"/>
        </w:rPr>
        <w:t>, including cutaways and</w:t>
      </w:r>
      <w:r w:rsidR="00A12811">
        <w:rPr>
          <w:sz w:val="22"/>
          <w:szCs w:val="22"/>
        </w:rPr>
        <w:t xml:space="preserve"> </w:t>
      </w:r>
      <w:r w:rsidR="004B6707" w:rsidRPr="00001E0E">
        <w:rPr>
          <w:sz w:val="22"/>
          <w:szCs w:val="22"/>
        </w:rPr>
        <w:t>smaller buses</w:t>
      </w:r>
      <w:r w:rsidR="006674DD">
        <w:rPr>
          <w:sz w:val="22"/>
          <w:szCs w:val="22"/>
        </w:rPr>
        <w:t>,</w:t>
      </w:r>
      <w:r w:rsidR="00BF3957">
        <w:rPr>
          <w:sz w:val="22"/>
          <w:szCs w:val="22"/>
        </w:rPr>
        <w:t xml:space="preserve"> as</w:t>
      </w:r>
      <w:r w:rsidR="004B6707" w:rsidRPr="00001E0E">
        <w:rPr>
          <w:sz w:val="22"/>
          <w:szCs w:val="22"/>
        </w:rPr>
        <w:t xml:space="preserve"> </w:t>
      </w:r>
      <w:r w:rsidR="00C947B5" w:rsidRPr="00001E0E">
        <w:rPr>
          <w:sz w:val="22"/>
          <w:szCs w:val="22"/>
        </w:rPr>
        <w:t>grant</w:t>
      </w:r>
      <w:r w:rsidR="00072A77" w:rsidRPr="00001E0E">
        <w:rPr>
          <w:sz w:val="22"/>
          <w:szCs w:val="22"/>
        </w:rPr>
        <w:t xml:space="preserve"> </w:t>
      </w:r>
      <w:r w:rsidR="004B6707" w:rsidRPr="00001E0E">
        <w:rPr>
          <w:sz w:val="22"/>
          <w:szCs w:val="22"/>
        </w:rPr>
        <w:t>funding</w:t>
      </w:r>
      <w:r w:rsidR="00C947B5" w:rsidRPr="00001E0E">
        <w:rPr>
          <w:sz w:val="22"/>
          <w:szCs w:val="22"/>
        </w:rPr>
        <w:t xml:space="preserve"> </w:t>
      </w:r>
      <w:r w:rsidR="00DA19A2">
        <w:rPr>
          <w:sz w:val="22"/>
          <w:szCs w:val="22"/>
        </w:rPr>
        <w:t>and</w:t>
      </w:r>
      <w:r w:rsidR="00BF3957">
        <w:rPr>
          <w:sz w:val="22"/>
          <w:szCs w:val="22"/>
        </w:rPr>
        <w:t xml:space="preserve"> affordable</w:t>
      </w:r>
      <w:r w:rsidR="009B7A46">
        <w:rPr>
          <w:sz w:val="22"/>
          <w:szCs w:val="22"/>
        </w:rPr>
        <w:t xml:space="preserve"> </w:t>
      </w:r>
      <w:r w:rsidR="00DA19A2">
        <w:rPr>
          <w:sz w:val="22"/>
          <w:szCs w:val="22"/>
        </w:rPr>
        <w:t xml:space="preserve">local </w:t>
      </w:r>
      <w:r w:rsidR="009B7A46">
        <w:rPr>
          <w:sz w:val="22"/>
          <w:szCs w:val="22"/>
        </w:rPr>
        <w:t>match</w:t>
      </w:r>
      <w:r w:rsidR="00BF3957">
        <w:rPr>
          <w:sz w:val="22"/>
          <w:szCs w:val="22"/>
        </w:rPr>
        <w:t xml:space="preserve"> funds</w:t>
      </w:r>
      <w:r w:rsidR="009B7A46">
        <w:rPr>
          <w:sz w:val="22"/>
          <w:szCs w:val="22"/>
        </w:rPr>
        <w:t xml:space="preserve"> </w:t>
      </w:r>
      <w:r w:rsidR="00E611A9">
        <w:rPr>
          <w:sz w:val="22"/>
          <w:szCs w:val="22"/>
        </w:rPr>
        <w:t>become</w:t>
      </w:r>
      <w:r w:rsidR="004B6707" w:rsidRPr="00001E0E">
        <w:rPr>
          <w:sz w:val="22"/>
          <w:szCs w:val="22"/>
        </w:rPr>
        <w:t xml:space="preserve"> available.</w:t>
      </w:r>
      <w:r w:rsidR="001E36A1" w:rsidRPr="00001E0E">
        <w:rPr>
          <w:sz w:val="22"/>
          <w:szCs w:val="22"/>
        </w:rPr>
        <w:t xml:space="preserve"> </w:t>
      </w:r>
    </w:p>
    <w:p w14:paraId="2D8A0F0F" w14:textId="77777777" w:rsidR="00842720" w:rsidRDefault="00842720" w:rsidP="009E797A">
      <w:pPr>
        <w:pStyle w:val="NoSpacing"/>
        <w:rPr>
          <w:sz w:val="22"/>
          <w:szCs w:val="22"/>
        </w:rPr>
      </w:pPr>
    </w:p>
    <w:p w14:paraId="73E2A4F9" w14:textId="51D683C5" w:rsidR="005E763F" w:rsidRDefault="001E36A1" w:rsidP="009E797A">
      <w:pPr>
        <w:pStyle w:val="NoSpacing"/>
        <w:rPr>
          <w:sz w:val="22"/>
          <w:szCs w:val="22"/>
        </w:rPr>
      </w:pPr>
      <w:r w:rsidRPr="00001E0E">
        <w:rPr>
          <w:sz w:val="22"/>
          <w:szCs w:val="22"/>
        </w:rPr>
        <w:t xml:space="preserve">In the </w:t>
      </w:r>
      <w:r w:rsidR="0074713D" w:rsidRPr="00001E0E">
        <w:rPr>
          <w:sz w:val="22"/>
          <w:szCs w:val="22"/>
        </w:rPr>
        <w:t>meantime, converting</w:t>
      </w:r>
      <w:r w:rsidR="00BD7E70" w:rsidRPr="00001E0E">
        <w:rPr>
          <w:sz w:val="22"/>
          <w:szCs w:val="22"/>
        </w:rPr>
        <w:t xml:space="preserve"> the existing buses to </w:t>
      </w:r>
      <w:r w:rsidR="002E437C">
        <w:rPr>
          <w:sz w:val="22"/>
          <w:szCs w:val="22"/>
        </w:rPr>
        <w:t xml:space="preserve">clean-operating </w:t>
      </w:r>
      <w:r w:rsidR="005E763F">
        <w:rPr>
          <w:sz w:val="22"/>
          <w:szCs w:val="22"/>
        </w:rPr>
        <w:t>propane-powered</w:t>
      </w:r>
      <w:r w:rsidR="0035011E">
        <w:rPr>
          <w:sz w:val="22"/>
          <w:szCs w:val="22"/>
        </w:rPr>
        <w:t xml:space="preserve"> </w:t>
      </w:r>
      <w:r w:rsidR="002E437C">
        <w:rPr>
          <w:sz w:val="22"/>
          <w:szCs w:val="22"/>
        </w:rPr>
        <w:t>buses</w:t>
      </w:r>
      <w:r w:rsidR="00993C87">
        <w:rPr>
          <w:sz w:val="22"/>
          <w:szCs w:val="22"/>
        </w:rPr>
        <w:t xml:space="preserve"> </w:t>
      </w:r>
      <w:r w:rsidR="005E763F">
        <w:rPr>
          <w:sz w:val="22"/>
          <w:szCs w:val="22"/>
        </w:rPr>
        <w:t>is</w:t>
      </w:r>
      <w:r w:rsidR="009E797A">
        <w:rPr>
          <w:sz w:val="22"/>
          <w:szCs w:val="22"/>
        </w:rPr>
        <w:t xml:space="preserve"> a practical path forward </w:t>
      </w:r>
      <w:r w:rsidR="00662242">
        <w:rPr>
          <w:sz w:val="22"/>
          <w:szCs w:val="22"/>
        </w:rPr>
        <w:t>to lowering fuel costs a</w:t>
      </w:r>
      <w:r w:rsidR="008C39CA">
        <w:rPr>
          <w:sz w:val="22"/>
          <w:szCs w:val="22"/>
        </w:rPr>
        <w:t xml:space="preserve">nd </w:t>
      </w:r>
      <w:r w:rsidR="00841C55">
        <w:rPr>
          <w:sz w:val="22"/>
          <w:szCs w:val="22"/>
        </w:rPr>
        <w:t>improving air quality.</w:t>
      </w:r>
    </w:p>
    <w:p w14:paraId="6762BB1A" w14:textId="77777777" w:rsidR="00842720" w:rsidRDefault="00842720" w:rsidP="009E797A">
      <w:pPr>
        <w:pStyle w:val="NoSpacing"/>
        <w:rPr>
          <w:sz w:val="22"/>
          <w:szCs w:val="22"/>
        </w:rPr>
      </w:pPr>
    </w:p>
    <w:p w14:paraId="362AB426" w14:textId="77777777" w:rsidR="00841C55" w:rsidRPr="00841C55" w:rsidRDefault="00841C55" w:rsidP="009E797A">
      <w:pPr>
        <w:pStyle w:val="NoSpacing"/>
        <w:rPr>
          <w:b/>
          <w:bCs/>
          <w:sz w:val="22"/>
          <w:szCs w:val="22"/>
        </w:rPr>
      </w:pPr>
    </w:p>
    <w:p w14:paraId="3A9A73CA" w14:textId="056F20C9" w:rsidR="00444563" w:rsidRPr="00867D5B" w:rsidRDefault="000105DC" w:rsidP="006D4A21">
      <w:pPr>
        <w:rPr>
          <w:b/>
          <w:bCs/>
          <w:sz w:val="28"/>
          <w:szCs w:val="28"/>
        </w:rPr>
      </w:pPr>
      <w:r w:rsidRPr="00867D5B">
        <w:rPr>
          <w:b/>
          <w:bCs/>
          <w:sz w:val="28"/>
          <w:szCs w:val="28"/>
        </w:rPr>
        <w:lastRenderedPageBreak/>
        <w:t>CAPITAL</w:t>
      </w:r>
      <w:r w:rsidR="00444563" w:rsidRPr="00867D5B">
        <w:rPr>
          <w:b/>
          <w:bCs/>
          <w:sz w:val="28"/>
          <w:szCs w:val="28"/>
        </w:rPr>
        <w:t xml:space="preserve"> IMPROVEMENT &amp; EXPANSION (Required Element)</w:t>
      </w:r>
    </w:p>
    <w:p w14:paraId="2414AE19" w14:textId="2848E7AA" w:rsidR="00E072C5" w:rsidRPr="00894FD5" w:rsidRDefault="000656E6" w:rsidP="000D409C">
      <w:pPr>
        <w:rPr>
          <w:b/>
          <w:bCs/>
          <w:color w:val="003E6C"/>
        </w:rPr>
      </w:pPr>
      <w:r w:rsidRPr="00894FD5">
        <w:rPr>
          <w:b/>
          <w:bCs/>
          <w:color w:val="003E6C"/>
        </w:rPr>
        <w:t>S</w:t>
      </w:r>
      <w:r w:rsidRPr="0017492A">
        <w:rPr>
          <w:b/>
          <w:bCs/>
          <w:color w:val="003E6C"/>
        </w:rPr>
        <w:t>trategic Planning</w:t>
      </w:r>
    </w:p>
    <w:p w14:paraId="7A5B5E11" w14:textId="3BA4C5AA" w:rsidR="0064737C" w:rsidRPr="00C31973" w:rsidRDefault="00E55E8E" w:rsidP="00C31973">
      <w:pPr>
        <w:pStyle w:val="NoSpacing"/>
        <w:rPr>
          <w:sz w:val="22"/>
          <w:szCs w:val="22"/>
        </w:rPr>
      </w:pPr>
      <w:r w:rsidRPr="00C31973">
        <w:rPr>
          <w:sz w:val="22"/>
          <w:szCs w:val="22"/>
        </w:rPr>
        <w:t xml:space="preserve">Currently, </w:t>
      </w:r>
      <w:r w:rsidR="00072A77" w:rsidRPr="00C31973">
        <w:rPr>
          <w:sz w:val="22"/>
          <w:szCs w:val="22"/>
        </w:rPr>
        <w:t>our</w:t>
      </w:r>
      <w:r w:rsidRPr="00C31973">
        <w:rPr>
          <w:sz w:val="22"/>
          <w:szCs w:val="22"/>
        </w:rPr>
        <w:t xml:space="preserve"> </w:t>
      </w:r>
      <w:r w:rsidR="00C62F11" w:rsidRPr="00C31973">
        <w:rPr>
          <w:sz w:val="22"/>
          <w:szCs w:val="22"/>
        </w:rPr>
        <w:t xml:space="preserve">transit hub </w:t>
      </w:r>
      <w:r w:rsidRPr="00C31973">
        <w:rPr>
          <w:sz w:val="22"/>
          <w:szCs w:val="22"/>
        </w:rPr>
        <w:t>is</w:t>
      </w:r>
      <w:r w:rsidR="00C62F11" w:rsidRPr="00C31973">
        <w:rPr>
          <w:sz w:val="22"/>
          <w:szCs w:val="22"/>
        </w:rPr>
        <w:t xml:space="preserve"> located</w:t>
      </w:r>
      <w:r w:rsidRPr="00C31973">
        <w:rPr>
          <w:sz w:val="22"/>
          <w:szCs w:val="22"/>
        </w:rPr>
        <w:t xml:space="preserve"> on the street, which </w:t>
      </w:r>
      <w:r w:rsidR="003351F8" w:rsidRPr="00C31973">
        <w:rPr>
          <w:sz w:val="22"/>
          <w:szCs w:val="22"/>
        </w:rPr>
        <w:t>has several significant drawbacks</w:t>
      </w:r>
      <w:r w:rsidR="00045D17" w:rsidRPr="00C31973">
        <w:rPr>
          <w:sz w:val="22"/>
          <w:szCs w:val="22"/>
        </w:rPr>
        <w:t>,</w:t>
      </w:r>
      <w:r w:rsidR="00DE45C2" w:rsidRPr="00C31973">
        <w:rPr>
          <w:sz w:val="22"/>
          <w:szCs w:val="22"/>
        </w:rPr>
        <w:t xml:space="preserve"> </w:t>
      </w:r>
      <w:r w:rsidR="00045D17" w:rsidRPr="00C31973">
        <w:rPr>
          <w:sz w:val="22"/>
          <w:szCs w:val="22"/>
        </w:rPr>
        <w:t>including</w:t>
      </w:r>
      <w:r w:rsidR="00C86973" w:rsidRPr="00C31973">
        <w:rPr>
          <w:sz w:val="22"/>
          <w:szCs w:val="22"/>
        </w:rPr>
        <w:t xml:space="preserve"> direct</w:t>
      </w:r>
      <w:r w:rsidR="00DE45C2" w:rsidRPr="00C31973">
        <w:rPr>
          <w:sz w:val="22"/>
          <w:szCs w:val="22"/>
        </w:rPr>
        <w:t xml:space="preserve"> noise and air pollution</w:t>
      </w:r>
      <w:r w:rsidR="00045D17" w:rsidRPr="00C31973">
        <w:rPr>
          <w:sz w:val="22"/>
          <w:szCs w:val="22"/>
        </w:rPr>
        <w:t>,</w:t>
      </w:r>
      <w:r w:rsidR="00A52F18" w:rsidRPr="00C31973">
        <w:rPr>
          <w:sz w:val="22"/>
          <w:szCs w:val="22"/>
        </w:rPr>
        <w:t xml:space="preserve"> as well as requiring pedestrians to cross </w:t>
      </w:r>
      <w:r w:rsidR="008E3A22" w:rsidRPr="00C31973">
        <w:rPr>
          <w:sz w:val="22"/>
          <w:szCs w:val="22"/>
        </w:rPr>
        <w:t>the street</w:t>
      </w:r>
      <w:r w:rsidR="00EC5F72">
        <w:rPr>
          <w:sz w:val="22"/>
          <w:szCs w:val="22"/>
        </w:rPr>
        <w:t xml:space="preserve"> </w:t>
      </w:r>
      <w:r w:rsidR="008E3A22" w:rsidRPr="00C31973">
        <w:rPr>
          <w:sz w:val="22"/>
          <w:szCs w:val="22"/>
        </w:rPr>
        <w:t>to connect to other buses.</w:t>
      </w:r>
    </w:p>
    <w:p w14:paraId="69D73A74" w14:textId="77777777" w:rsidR="00C31973" w:rsidRPr="00C31973" w:rsidRDefault="00C31973" w:rsidP="00C31973">
      <w:pPr>
        <w:pStyle w:val="NoSpacing"/>
        <w:rPr>
          <w:sz w:val="22"/>
          <w:szCs w:val="22"/>
        </w:rPr>
      </w:pPr>
    </w:p>
    <w:p w14:paraId="66CEB317" w14:textId="756B0B59" w:rsidR="00D7209E" w:rsidRDefault="007F0D4C" w:rsidP="00C31973">
      <w:pPr>
        <w:pStyle w:val="NoSpacing"/>
        <w:rPr>
          <w:sz w:val="22"/>
          <w:szCs w:val="22"/>
        </w:rPr>
      </w:pPr>
      <w:r w:rsidRPr="00C31973">
        <w:rPr>
          <w:sz w:val="22"/>
          <w:szCs w:val="22"/>
        </w:rPr>
        <w:t xml:space="preserve">The advantages of placing a transit hub off the street </w:t>
      </w:r>
      <w:r w:rsidR="00C86973" w:rsidRPr="00C31973">
        <w:rPr>
          <w:sz w:val="22"/>
          <w:szCs w:val="22"/>
        </w:rPr>
        <w:t>include reducing</w:t>
      </w:r>
      <w:r w:rsidRPr="00C31973">
        <w:rPr>
          <w:sz w:val="22"/>
          <w:szCs w:val="22"/>
        </w:rPr>
        <w:t xml:space="preserve"> congestion at</w:t>
      </w:r>
      <w:r w:rsidR="00C86973" w:rsidRPr="00C31973">
        <w:rPr>
          <w:sz w:val="22"/>
          <w:szCs w:val="22"/>
        </w:rPr>
        <w:t xml:space="preserve"> </w:t>
      </w:r>
      <w:r w:rsidRPr="00C31973">
        <w:rPr>
          <w:sz w:val="22"/>
          <w:szCs w:val="22"/>
        </w:rPr>
        <w:t>street intersections, lower</w:t>
      </w:r>
      <w:r w:rsidR="00C86973" w:rsidRPr="00C31973">
        <w:rPr>
          <w:sz w:val="22"/>
          <w:szCs w:val="22"/>
        </w:rPr>
        <w:t xml:space="preserve"> </w:t>
      </w:r>
      <w:r w:rsidRPr="00C31973">
        <w:rPr>
          <w:sz w:val="22"/>
          <w:szCs w:val="22"/>
        </w:rPr>
        <w:t>traffic spe</w:t>
      </w:r>
      <w:r w:rsidR="00FB003A" w:rsidRPr="00C31973">
        <w:rPr>
          <w:sz w:val="22"/>
          <w:szCs w:val="22"/>
        </w:rPr>
        <w:t xml:space="preserve">eds, </w:t>
      </w:r>
      <w:r w:rsidR="00C86973" w:rsidRPr="00C31973">
        <w:rPr>
          <w:sz w:val="22"/>
          <w:szCs w:val="22"/>
        </w:rPr>
        <w:t>creating</w:t>
      </w:r>
      <w:r w:rsidR="00FB003A" w:rsidRPr="00C31973">
        <w:rPr>
          <w:sz w:val="22"/>
          <w:szCs w:val="22"/>
        </w:rPr>
        <w:t xml:space="preserve"> a safer environment for passengers</w:t>
      </w:r>
      <w:r w:rsidR="00BE5EB3" w:rsidRPr="00C31973">
        <w:rPr>
          <w:sz w:val="22"/>
          <w:szCs w:val="22"/>
        </w:rPr>
        <w:t>, and improving the overall travel experience.</w:t>
      </w:r>
    </w:p>
    <w:p w14:paraId="4562AB67" w14:textId="77777777" w:rsidR="00C31973" w:rsidRPr="00C31973" w:rsidRDefault="00C31973" w:rsidP="00C31973">
      <w:pPr>
        <w:pStyle w:val="NoSpacing"/>
        <w:rPr>
          <w:sz w:val="22"/>
          <w:szCs w:val="22"/>
        </w:rPr>
      </w:pPr>
    </w:p>
    <w:p w14:paraId="7E56C29B" w14:textId="3A290813" w:rsidR="002959EA" w:rsidRPr="00C31973" w:rsidRDefault="00053ABD" w:rsidP="00C31973">
      <w:pPr>
        <w:pStyle w:val="NoSpacing"/>
        <w:rPr>
          <w:sz w:val="22"/>
          <w:szCs w:val="22"/>
        </w:rPr>
      </w:pPr>
      <w:r w:rsidRPr="00C31973">
        <w:rPr>
          <w:sz w:val="22"/>
          <w:szCs w:val="22"/>
        </w:rPr>
        <w:t>Currently</w:t>
      </w:r>
      <w:r w:rsidR="00FC608F" w:rsidRPr="00C31973">
        <w:rPr>
          <w:sz w:val="22"/>
          <w:szCs w:val="22"/>
        </w:rPr>
        <w:t xml:space="preserve">, </w:t>
      </w:r>
      <w:r w:rsidR="002F7064" w:rsidRPr="00C31973">
        <w:rPr>
          <w:sz w:val="22"/>
          <w:szCs w:val="22"/>
        </w:rPr>
        <w:t xml:space="preserve">more than 90% of our bus stops are </w:t>
      </w:r>
      <w:r w:rsidR="00CB6E3D" w:rsidRPr="00C31973">
        <w:rPr>
          <w:sz w:val="22"/>
          <w:szCs w:val="22"/>
        </w:rPr>
        <w:t>ADA-compliant</w:t>
      </w:r>
      <w:r w:rsidR="0002618D" w:rsidRPr="00C31973">
        <w:rPr>
          <w:sz w:val="22"/>
          <w:szCs w:val="22"/>
        </w:rPr>
        <w:t>, and we are on track to achieve 100</w:t>
      </w:r>
      <w:r w:rsidR="00C152F3" w:rsidRPr="00C31973">
        <w:rPr>
          <w:sz w:val="22"/>
          <w:szCs w:val="22"/>
        </w:rPr>
        <w:t>%</w:t>
      </w:r>
      <w:r w:rsidR="0002618D" w:rsidRPr="00C31973">
        <w:rPr>
          <w:sz w:val="22"/>
          <w:szCs w:val="22"/>
        </w:rPr>
        <w:t xml:space="preserve"> compliance within the next one to two years</w:t>
      </w:r>
      <w:r w:rsidR="00BF13EB" w:rsidRPr="00C31973">
        <w:rPr>
          <w:sz w:val="22"/>
          <w:szCs w:val="22"/>
        </w:rPr>
        <w:t>, subject to</w:t>
      </w:r>
      <w:r w:rsidR="00072A77" w:rsidRPr="00C31973">
        <w:rPr>
          <w:sz w:val="22"/>
          <w:szCs w:val="22"/>
        </w:rPr>
        <w:t xml:space="preserve"> the ability to acquire rights-of-way.</w:t>
      </w:r>
    </w:p>
    <w:p w14:paraId="264DA0CA" w14:textId="77777777" w:rsidR="00C31973" w:rsidRPr="00557A64" w:rsidRDefault="00C31973" w:rsidP="00C31973">
      <w:pPr>
        <w:pStyle w:val="NoSpacing"/>
      </w:pPr>
    </w:p>
    <w:p w14:paraId="3361AF83" w14:textId="73D76AEC" w:rsidR="000D409C" w:rsidRPr="00C31973" w:rsidRDefault="00215E06" w:rsidP="00C31973">
      <w:pPr>
        <w:pStyle w:val="NoSpacing"/>
        <w:rPr>
          <w:sz w:val="22"/>
          <w:szCs w:val="22"/>
        </w:rPr>
      </w:pPr>
      <w:r w:rsidRPr="00C31973">
        <w:rPr>
          <w:sz w:val="22"/>
          <w:szCs w:val="22"/>
        </w:rPr>
        <w:t>P</w:t>
      </w:r>
      <w:r w:rsidR="00CE1E25" w:rsidRPr="00C31973">
        <w:rPr>
          <w:sz w:val="22"/>
          <w:szCs w:val="22"/>
        </w:rPr>
        <w:t xml:space="preserve">lanning efforts will ensure </w:t>
      </w:r>
      <w:r w:rsidR="00BF13EB" w:rsidRPr="00C31973">
        <w:rPr>
          <w:sz w:val="22"/>
          <w:szCs w:val="22"/>
        </w:rPr>
        <w:t>that capital investments align with strategic priorities, while the transit budget will be</w:t>
      </w:r>
      <w:r w:rsidR="00E706E1" w:rsidRPr="00C31973">
        <w:rPr>
          <w:sz w:val="22"/>
          <w:szCs w:val="22"/>
        </w:rPr>
        <w:t xml:space="preserve"> the primary factor in determining which priorities to </w:t>
      </w:r>
      <w:r w:rsidR="000D409C" w:rsidRPr="00C31973">
        <w:rPr>
          <w:sz w:val="22"/>
          <w:szCs w:val="22"/>
        </w:rPr>
        <w:t>pursue</w:t>
      </w:r>
      <w:r w:rsidR="00E706E1" w:rsidRPr="00C31973">
        <w:rPr>
          <w:sz w:val="22"/>
          <w:szCs w:val="22"/>
        </w:rPr>
        <w:t xml:space="preserve">. </w:t>
      </w:r>
    </w:p>
    <w:p w14:paraId="2091F4B8" w14:textId="77777777" w:rsidR="00C31973" w:rsidRPr="00557A64" w:rsidRDefault="00C31973" w:rsidP="00C31973">
      <w:pPr>
        <w:pStyle w:val="NoSpacing"/>
      </w:pPr>
    </w:p>
    <w:p w14:paraId="4AAEE34C" w14:textId="6196EBAA" w:rsidR="000105DC" w:rsidRDefault="000105DC" w:rsidP="00DE08B6">
      <w:pPr>
        <w:rPr>
          <w:b/>
          <w:bCs/>
          <w:sz w:val="28"/>
          <w:szCs w:val="28"/>
        </w:rPr>
      </w:pPr>
      <w:r w:rsidRPr="00867D5B">
        <w:rPr>
          <w:b/>
          <w:bCs/>
          <w:sz w:val="28"/>
          <w:szCs w:val="28"/>
        </w:rPr>
        <w:t>CAPITAL PRESERVATION &amp; REPLACEMENT (Required Element)</w:t>
      </w:r>
    </w:p>
    <w:p w14:paraId="1284D00F" w14:textId="6373DB9C" w:rsidR="00596275" w:rsidRPr="00E05522" w:rsidRDefault="00A63803" w:rsidP="00E05522">
      <w:pPr>
        <w:pStyle w:val="NoSpacing"/>
        <w:rPr>
          <w:sz w:val="22"/>
          <w:szCs w:val="22"/>
        </w:rPr>
      </w:pPr>
      <w:r w:rsidRPr="00E05522">
        <w:rPr>
          <w:sz w:val="22"/>
          <w:szCs w:val="22"/>
        </w:rPr>
        <w:t>ECT</w:t>
      </w:r>
      <w:r w:rsidR="00DE08B6" w:rsidRPr="00E05522">
        <w:rPr>
          <w:sz w:val="22"/>
          <w:szCs w:val="22"/>
        </w:rPr>
        <w:t xml:space="preserve"> will continue to </w:t>
      </w:r>
      <w:r w:rsidR="00B52789" w:rsidRPr="00E05522">
        <w:rPr>
          <w:sz w:val="22"/>
          <w:szCs w:val="22"/>
        </w:rPr>
        <w:t>inspect all bus stops and bus shelters to ensure passengers are safe while waiting for the bus.</w:t>
      </w:r>
      <w:r w:rsidR="00224424" w:rsidRPr="00E05522">
        <w:rPr>
          <w:sz w:val="22"/>
          <w:szCs w:val="22"/>
        </w:rPr>
        <w:t xml:space="preserve"> Our contractor supplies all the service vehicles.</w:t>
      </w:r>
    </w:p>
    <w:p w14:paraId="1725AE6A" w14:textId="77777777" w:rsidR="00E05522" w:rsidRPr="00867D5B" w:rsidRDefault="00E05522" w:rsidP="00E05522">
      <w:pPr>
        <w:pStyle w:val="NoSpacing"/>
      </w:pPr>
    </w:p>
    <w:p w14:paraId="0F579339" w14:textId="780E231B" w:rsidR="0035206E" w:rsidRPr="00867D5B" w:rsidRDefault="009273EA" w:rsidP="009273EA">
      <w:pPr>
        <w:rPr>
          <w:b/>
          <w:bCs/>
          <w:sz w:val="28"/>
          <w:szCs w:val="28"/>
        </w:rPr>
      </w:pPr>
      <w:r w:rsidRPr="00867D5B">
        <w:rPr>
          <w:b/>
          <w:bCs/>
          <w:sz w:val="28"/>
          <w:szCs w:val="28"/>
        </w:rPr>
        <w:t>FINANCIAL PLAN (Required Element)</w:t>
      </w:r>
    </w:p>
    <w:p w14:paraId="21521188" w14:textId="00A88D78" w:rsidR="00617780" w:rsidRPr="00E05522" w:rsidRDefault="00A63803" w:rsidP="00E05522">
      <w:pPr>
        <w:pStyle w:val="NoSpacing"/>
        <w:rPr>
          <w:sz w:val="22"/>
          <w:szCs w:val="22"/>
        </w:rPr>
      </w:pPr>
      <w:r w:rsidRPr="00E05522">
        <w:rPr>
          <w:sz w:val="22"/>
          <w:szCs w:val="22"/>
        </w:rPr>
        <w:t>ECT</w:t>
      </w:r>
      <w:r w:rsidR="00665D39" w:rsidRPr="00E05522">
        <w:rPr>
          <w:sz w:val="22"/>
          <w:szCs w:val="22"/>
        </w:rPr>
        <w:t xml:space="preserve"> is primarily funded through local sales and use tax revenue, supplemented by state and federal pass-through grant funding. These grant resources play a critical role in sustaining our transit operations.</w:t>
      </w:r>
    </w:p>
    <w:p w14:paraId="4023F27D" w14:textId="770AAF10" w:rsidR="006C2A4F" w:rsidRPr="00E05522" w:rsidRDefault="00B122C5" w:rsidP="00E05522">
      <w:pPr>
        <w:pStyle w:val="NoSpacing"/>
        <w:rPr>
          <w:sz w:val="22"/>
          <w:szCs w:val="22"/>
        </w:rPr>
      </w:pPr>
      <w:r w:rsidRPr="00E05522">
        <w:rPr>
          <w:sz w:val="22"/>
          <w:szCs w:val="22"/>
        </w:rPr>
        <w:t>The figures below assume that fare-free transit will continue, sales tax revenue will stay strong, and state and federal funding will remain steady.</w:t>
      </w:r>
    </w:p>
    <w:p w14:paraId="3FD0D329" w14:textId="77777777" w:rsidR="00E05522" w:rsidRPr="00557A64" w:rsidRDefault="00E05522" w:rsidP="00E05522">
      <w:pPr>
        <w:pStyle w:val="NoSpacing"/>
      </w:pPr>
    </w:p>
    <w:p w14:paraId="73DBFACF" w14:textId="77777777" w:rsidR="00A40370" w:rsidRDefault="00C6343E" w:rsidP="00B122C5">
      <w:pPr>
        <w:pStyle w:val="NoSpacing"/>
        <w:rPr>
          <w:b/>
          <w:bCs/>
          <w:color w:val="003E6C"/>
        </w:rPr>
      </w:pPr>
      <w:r w:rsidRPr="00C6343E">
        <w:rPr>
          <w:b/>
          <w:bCs/>
          <w:color w:val="003E6C"/>
        </w:rPr>
        <w:t>Annual Revenues</w:t>
      </w:r>
      <w:r w:rsidR="007C591E">
        <w:rPr>
          <w:b/>
          <w:bCs/>
          <w:color w:val="003E6C"/>
        </w:rPr>
        <w:t xml:space="preserve">    </w:t>
      </w:r>
    </w:p>
    <w:p w14:paraId="67008215" w14:textId="5AAE82C7" w:rsidR="00B122C5" w:rsidRPr="00867D5B" w:rsidRDefault="007C591E" w:rsidP="00B122C5">
      <w:pPr>
        <w:pStyle w:val="NoSpacing"/>
        <w:rPr>
          <w:sz w:val="22"/>
          <w:szCs w:val="22"/>
        </w:rPr>
      </w:pPr>
      <w:r>
        <w:rPr>
          <w:b/>
          <w:bCs/>
          <w:color w:val="003E6C"/>
        </w:rPr>
        <w:t xml:space="preserve">                  </w:t>
      </w:r>
    </w:p>
    <w:tbl>
      <w:tblPr>
        <w:tblStyle w:val="TableGrid"/>
        <w:tblW w:w="0" w:type="auto"/>
        <w:tblLook w:val="04A0" w:firstRow="1" w:lastRow="0" w:firstColumn="1" w:lastColumn="0" w:noHBand="0" w:noVBand="1"/>
      </w:tblPr>
      <w:tblGrid>
        <w:gridCol w:w="3043"/>
        <w:gridCol w:w="1177"/>
        <w:gridCol w:w="1095"/>
        <w:gridCol w:w="1095"/>
        <w:gridCol w:w="1095"/>
        <w:gridCol w:w="1095"/>
        <w:gridCol w:w="1095"/>
        <w:gridCol w:w="1095"/>
      </w:tblGrid>
      <w:tr w:rsidR="00844129" w:rsidRPr="00C61E45" w14:paraId="066CCF6D" w14:textId="5E73EFEE" w:rsidTr="00DC6FE3">
        <w:tc>
          <w:tcPr>
            <w:tcW w:w="3043" w:type="dxa"/>
            <w:shd w:val="clear" w:color="auto" w:fill="CAEDFB" w:themeFill="accent4" w:themeFillTint="33"/>
            <w:vAlign w:val="center"/>
          </w:tcPr>
          <w:p w14:paraId="4FCEB5FC" w14:textId="12FDB401" w:rsidR="00844129" w:rsidRPr="00C61E45" w:rsidRDefault="00844129" w:rsidP="000A7019">
            <w:pPr>
              <w:pStyle w:val="NoSpacing"/>
              <w:rPr>
                <w:b/>
                <w:bCs/>
                <w:sz w:val="20"/>
                <w:szCs w:val="20"/>
              </w:rPr>
            </w:pPr>
            <w:r w:rsidRPr="00C61E45">
              <w:rPr>
                <w:b/>
                <w:bCs/>
                <w:sz w:val="20"/>
                <w:szCs w:val="20"/>
              </w:rPr>
              <w:t>Annual Revenues</w:t>
            </w:r>
          </w:p>
        </w:tc>
        <w:tc>
          <w:tcPr>
            <w:tcW w:w="1177" w:type="dxa"/>
            <w:shd w:val="clear" w:color="auto" w:fill="CAEDFB" w:themeFill="accent4" w:themeFillTint="33"/>
          </w:tcPr>
          <w:p w14:paraId="48286DAC" w14:textId="0BABFFA5" w:rsidR="00844129" w:rsidRPr="00C61E45" w:rsidRDefault="00844129" w:rsidP="000A7019">
            <w:pPr>
              <w:pStyle w:val="NoSpacing"/>
              <w:jc w:val="center"/>
              <w:rPr>
                <w:b/>
                <w:bCs/>
                <w:sz w:val="20"/>
                <w:szCs w:val="20"/>
              </w:rPr>
            </w:pPr>
            <w:r w:rsidRPr="00C61E45">
              <w:rPr>
                <w:b/>
                <w:bCs/>
                <w:sz w:val="20"/>
                <w:szCs w:val="20"/>
              </w:rPr>
              <w:t>2025 Actual</w:t>
            </w:r>
          </w:p>
        </w:tc>
        <w:tc>
          <w:tcPr>
            <w:tcW w:w="1095" w:type="dxa"/>
            <w:shd w:val="clear" w:color="auto" w:fill="CAEDFB" w:themeFill="accent4" w:themeFillTint="33"/>
          </w:tcPr>
          <w:p w14:paraId="03C86235" w14:textId="77777777" w:rsidR="000A7019" w:rsidRPr="00C61E45" w:rsidRDefault="00844129" w:rsidP="000A7019">
            <w:pPr>
              <w:pStyle w:val="NoSpacing"/>
              <w:jc w:val="center"/>
              <w:rPr>
                <w:b/>
                <w:bCs/>
                <w:sz w:val="20"/>
                <w:szCs w:val="20"/>
              </w:rPr>
            </w:pPr>
            <w:r w:rsidRPr="00C61E45">
              <w:rPr>
                <w:b/>
                <w:bCs/>
                <w:sz w:val="20"/>
                <w:szCs w:val="20"/>
              </w:rPr>
              <w:t>2026</w:t>
            </w:r>
          </w:p>
          <w:p w14:paraId="52043341" w14:textId="5EABE6F6" w:rsidR="00844129" w:rsidRPr="00C61E45" w:rsidRDefault="000A7019" w:rsidP="000A7019">
            <w:pPr>
              <w:pStyle w:val="NoSpacing"/>
              <w:jc w:val="center"/>
              <w:rPr>
                <w:b/>
                <w:bCs/>
                <w:sz w:val="20"/>
                <w:szCs w:val="20"/>
              </w:rPr>
            </w:pPr>
            <w:r w:rsidRPr="00C61E45">
              <w:rPr>
                <w:b/>
                <w:bCs/>
                <w:sz w:val="20"/>
                <w:szCs w:val="20"/>
              </w:rPr>
              <w:t>Projected</w:t>
            </w:r>
          </w:p>
        </w:tc>
        <w:tc>
          <w:tcPr>
            <w:tcW w:w="1095" w:type="dxa"/>
            <w:shd w:val="clear" w:color="auto" w:fill="CAEDFB" w:themeFill="accent4" w:themeFillTint="33"/>
          </w:tcPr>
          <w:p w14:paraId="08F2B5C6" w14:textId="2E9F9C45" w:rsidR="00844129" w:rsidRPr="00C61E45" w:rsidRDefault="00844129" w:rsidP="000A7019">
            <w:pPr>
              <w:pStyle w:val="NoSpacing"/>
              <w:jc w:val="center"/>
              <w:rPr>
                <w:b/>
                <w:bCs/>
                <w:sz w:val="20"/>
                <w:szCs w:val="20"/>
              </w:rPr>
            </w:pPr>
            <w:r w:rsidRPr="00C61E45">
              <w:rPr>
                <w:b/>
                <w:bCs/>
                <w:sz w:val="20"/>
                <w:szCs w:val="20"/>
              </w:rPr>
              <w:t>20</w:t>
            </w:r>
            <w:r w:rsidR="0042108A">
              <w:rPr>
                <w:b/>
                <w:bCs/>
                <w:sz w:val="20"/>
                <w:szCs w:val="20"/>
              </w:rPr>
              <w:t>2</w:t>
            </w:r>
            <w:r w:rsidRPr="00C61E45">
              <w:rPr>
                <w:b/>
                <w:bCs/>
                <w:sz w:val="20"/>
                <w:szCs w:val="20"/>
              </w:rPr>
              <w:t>7</w:t>
            </w:r>
          </w:p>
          <w:p w14:paraId="062F214E" w14:textId="623417DD" w:rsidR="000A7019" w:rsidRPr="00C61E45" w:rsidRDefault="000A7019" w:rsidP="000A7019">
            <w:pPr>
              <w:pStyle w:val="NoSpacing"/>
              <w:jc w:val="center"/>
              <w:rPr>
                <w:b/>
                <w:bCs/>
                <w:sz w:val="20"/>
                <w:szCs w:val="20"/>
              </w:rPr>
            </w:pPr>
            <w:r w:rsidRPr="00C61E45">
              <w:rPr>
                <w:b/>
                <w:bCs/>
                <w:sz w:val="20"/>
                <w:szCs w:val="20"/>
              </w:rPr>
              <w:t>Projected</w:t>
            </w:r>
          </w:p>
        </w:tc>
        <w:tc>
          <w:tcPr>
            <w:tcW w:w="1095" w:type="dxa"/>
            <w:shd w:val="clear" w:color="auto" w:fill="CAEDFB" w:themeFill="accent4" w:themeFillTint="33"/>
          </w:tcPr>
          <w:p w14:paraId="06EB9F00" w14:textId="77777777" w:rsidR="00844129" w:rsidRPr="00C61E45" w:rsidRDefault="00844129" w:rsidP="000A7019">
            <w:pPr>
              <w:pStyle w:val="NoSpacing"/>
              <w:jc w:val="center"/>
              <w:rPr>
                <w:b/>
                <w:bCs/>
                <w:sz w:val="20"/>
                <w:szCs w:val="20"/>
              </w:rPr>
            </w:pPr>
            <w:r w:rsidRPr="00C61E45">
              <w:rPr>
                <w:b/>
                <w:bCs/>
                <w:sz w:val="20"/>
                <w:szCs w:val="20"/>
              </w:rPr>
              <w:t>2028</w:t>
            </w:r>
          </w:p>
          <w:p w14:paraId="591D54E6" w14:textId="183F6685" w:rsidR="000A7019" w:rsidRPr="00C61E45" w:rsidRDefault="000A7019" w:rsidP="000A7019">
            <w:pPr>
              <w:pStyle w:val="NoSpacing"/>
              <w:jc w:val="center"/>
              <w:rPr>
                <w:b/>
                <w:bCs/>
                <w:sz w:val="20"/>
                <w:szCs w:val="20"/>
              </w:rPr>
            </w:pPr>
            <w:r w:rsidRPr="00C61E45">
              <w:rPr>
                <w:b/>
                <w:bCs/>
                <w:sz w:val="20"/>
                <w:szCs w:val="20"/>
              </w:rPr>
              <w:t>Projected</w:t>
            </w:r>
          </w:p>
        </w:tc>
        <w:tc>
          <w:tcPr>
            <w:tcW w:w="1095" w:type="dxa"/>
            <w:shd w:val="clear" w:color="auto" w:fill="CAEDFB" w:themeFill="accent4" w:themeFillTint="33"/>
          </w:tcPr>
          <w:p w14:paraId="409089F4" w14:textId="77777777" w:rsidR="00844129" w:rsidRPr="00C61E45" w:rsidRDefault="00844129" w:rsidP="000A7019">
            <w:pPr>
              <w:pStyle w:val="NoSpacing"/>
              <w:jc w:val="center"/>
              <w:rPr>
                <w:b/>
                <w:bCs/>
                <w:sz w:val="20"/>
                <w:szCs w:val="20"/>
              </w:rPr>
            </w:pPr>
            <w:r w:rsidRPr="00C61E45">
              <w:rPr>
                <w:b/>
                <w:bCs/>
                <w:sz w:val="20"/>
                <w:szCs w:val="20"/>
              </w:rPr>
              <w:t>2029</w:t>
            </w:r>
          </w:p>
          <w:p w14:paraId="554ED1CC" w14:textId="040920CC" w:rsidR="000A7019" w:rsidRPr="00C61E45" w:rsidRDefault="000A7019" w:rsidP="000A7019">
            <w:pPr>
              <w:pStyle w:val="NoSpacing"/>
              <w:jc w:val="center"/>
              <w:rPr>
                <w:b/>
                <w:bCs/>
                <w:sz w:val="20"/>
                <w:szCs w:val="20"/>
              </w:rPr>
            </w:pPr>
            <w:r w:rsidRPr="00C61E45">
              <w:rPr>
                <w:b/>
                <w:bCs/>
                <w:sz w:val="20"/>
                <w:szCs w:val="20"/>
              </w:rPr>
              <w:t>Projected</w:t>
            </w:r>
          </w:p>
        </w:tc>
        <w:tc>
          <w:tcPr>
            <w:tcW w:w="1095" w:type="dxa"/>
            <w:shd w:val="clear" w:color="auto" w:fill="CAEDFB" w:themeFill="accent4" w:themeFillTint="33"/>
          </w:tcPr>
          <w:p w14:paraId="2EF490E1" w14:textId="77777777" w:rsidR="00844129" w:rsidRPr="00C61E45" w:rsidRDefault="00844129" w:rsidP="000A7019">
            <w:pPr>
              <w:pStyle w:val="NoSpacing"/>
              <w:jc w:val="center"/>
              <w:rPr>
                <w:b/>
                <w:bCs/>
                <w:sz w:val="20"/>
                <w:szCs w:val="20"/>
              </w:rPr>
            </w:pPr>
            <w:r w:rsidRPr="00C61E45">
              <w:rPr>
                <w:b/>
                <w:bCs/>
                <w:sz w:val="20"/>
                <w:szCs w:val="20"/>
              </w:rPr>
              <w:t>2030</w:t>
            </w:r>
          </w:p>
          <w:p w14:paraId="4BD35B92" w14:textId="7766D955" w:rsidR="000A7019" w:rsidRPr="00C61E45" w:rsidRDefault="000A7019" w:rsidP="000A7019">
            <w:pPr>
              <w:pStyle w:val="NoSpacing"/>
              <w:jc w:val="center"/>
              <w:rPr>
                <w:b/>
                <w:bCs/>
                <w:sz w:val="20"/>
                <w:szCs w:val="20"/>
              </w:rPr>
            </w:pPr>
            <w:r w:rsidRPr="00C61E45">
              <w:rPr>
                <w:b/>
                <w:bCs/>
                <w:sz w:val="20"/>
                <w:szCs w:val="20"/>
              </w:rPr>
              <w:t>Projected</w:t>
            </w:r>
          </w:p>
        </w:tc>
        <w:tc>
          <w:tcPr>
            <w:tcW w:w="1095" w:type="dxa"/>
            <w:shd w:val="clear" w:color="auto" w:fill="CAEDFB" w:themeFill="accent4" w:themeFillTint="33"/>
          </w:tcPr>
          <w:p w14:paraId="59506E1A" w14:textId="77777777" w:rsidR="00844129" w:rsidRPr="00C61E45" w:rsidRDefault="00844129" w:rsidP="000A7019">
            <w:pPr>
              <w:pStyle w:val="NoSpacing"/>
              <w:jc w:val="center"/>
              <w:rPr>
                <w:b/>
                <w:bCs/>
                <w:sz w:val="20"/>
                <w:szCs w:val="20"/>
              </w:rPr>
            </w:pPr>
            <w:r w:rsidRPr="00C61E45">
              <w:rPr>
                <w:b/>
                <w:bCs/>
                <w:sz w:val="20"/>
                <w:szCs w:val="20"/>
              </w:rPr>
              <w:t>2031</w:t>
            </w:r>
          </w:p>
          <w:p w14:paraId="20C86C0F" w14:textId="7D9CCD2F" w:rsidR="000A7019" w:rsidRPr="00C61E45" w:rsidRDefault="000A7019" w:rsidP="000A7019">
            <w:pPr>
              <w:pStyle w:val="NoSpacing"/>
              <w:jc w:val="center"/>
              <w:rPr>
                <w:b/>
                <w:bCs/>
                <w:sz w:val="20"/>
                <w:szCs w:val="20"/>
              </w:rPr>
            </w:pPr>
            <w:r w:rsidRPr="00C61E45">
              <w:rPr>
                <w:b/>
                <w:bCs/>
                <w:sz w:val="20"/>
                <w:szCs w:val="20"/>
              </w:rPr>
              <w:t>Projected</w:t>
            </w:r>
          </w:p>
        </w:tc>
      </w:tr>
      <w:tr w:rsidR="00844129" w:rsidRPr="00C61E45" w14:paraId="3BE1DFEA" w14:textId="2054E046" w:rsidTr="00916164">
        <w:tc>
          <w:tcPr>
            <w:tcW w:w="3043" w:type="dxa"/>
          </w:tcPr>
          <w:p w14:paraId="175E44D8" w14:textId="0B1CA9E7" w:rsidR="00844129" w:rsidRPr="00C61E45" w:rsidRDefault="000A7019" w:rsidP="00B246D9">
            <w:pPr>
              <w:pStyle w:val="NoSpacing"/>
              <w:rPr>
                <w:sz w:val="20"/>
                <w:szCs w:val="20"/>
              </w:rPr>
            </w:pPr>
            <w:r w:rsidRPr="00C61E45">
              <w:rPr>
                <w:sz w:val="20"/>
                <w:szCs w:val="20"/>
              </w:rPr>
              <w:t>Sales Tax</w:t>
            </w:r>
          </w:p>
        </w:tc>
        <w:tc>
          <w:tcPr>
            <w:tcW w:w="1177" w:type="dxa"/>
          </w:tcPr>
          <w:p w14:paraId="1683C772" w14:textId="2CEE7CBD" w:rsidR="00844129" w:rsidRPr="00C61E45" w:rsidRDefault="006B13D7" w:rsidP="0012081E">
            <w:pPr>
              <w:pStyle w:val="NoSpacing"/>
              <w:jc w:val="center"/>
              <w:rPr>
                <w:sz w:val="20"/>
                <w:szCs w:val="20"/>
              </w:rPr>
            </w:pPr>
            <w:r>
              <w:rPr>
                <w:sz w:val="20"/>
                <w:szCs w:val="20"/>
              </w:rPr>
              <w:t>2,</w:t>
            </w:r>
            <w:r w:rsidR="00F8397D">
              <w:rPr>
                <w:sz w:val="20"/>
                <w:szCs w:val="20"/>
              </w:rPr>
              <w:t>004,129</w:t>
            </w:r>
          </w:p>
        </w:tc>
        <w:tc>
          <w:tcPr>
            <w:tcW w:w="1095" w:type="dxa"/>
          </w:tcPr>
          <w:p w14:paraId="58872400" w14:textId="5F341CEE" w:rsidR="00844129" w:rsidRPr="00C61E45" w:rsidRDefault="00374079" w:rsidP="0012081E">
            <w:pPr>
              <w:pStyle w:val="NoSpacing"/>
              <w:jc w:val="center"/>
              <w:rPr>
                <w:sz w:val="20"/>
                <w:szCs w:val="20"/>
              </w:rPr>
            </w:pPr>
            <w:r>
              <w:rPr>
                <w:sz w:val="20"/>
                <w:szCs w:val="20"/>
              </w:rPr>
              <w:t>1,</w:t>
            </w:r>
            <w:r w:rsidR="00F63089">
              <w:rPr>
                <w:sz w:val="20"/>
                <w:szCs w:val="20"/>
              </w:rPr>
              <w:t>600,000</w:t>
            </w:r>
          </w:p>
        </w:tc>
        <w:tc>
          <w:tcPr>
            <w:tcW w:w="1095" w:type="dxa"/>
          </w:tcPr>
          <w:p w14:paraId="537CE7B2" w14:textId="36F3CEBD" w:rsidR="00844129" w:rsidRPr="00C61E45" w:rsidRDefault="00374079" w:rsidP="0012081E">
            <w:pPr>
              <w:pStyle w:val="NoSpacing"/>
              <w:jc w:val="center"/>
              <w:rPr>
                <w:sz w:val="20"/>
                <w:szCs w:val="20"/>
              </w:rPr>
            </w:pPr>
            <w:r>
              <w:rPr>
                <w:sz w:val="20"/>
                <w:szCs w:val="20"/>
              </w:rPr>
              <w:t>1,6</w:t>
            </w:r>
            <w:r w:rsidR="00EC6594">
              <w:rPr>
                <w:sz w:val="20"/>
                <w:szCs w:val="20"/>
              </w:rPr>
              <w:t>00</w:t>
            </w:r>
            <w:r>
              <w:rPr>
                <w:sz w:val="20"/>
                <w:szCs w:val="20"/>
              </w:rPr>
              <w:t>,000</w:t>
            </w:r>
          </w:p>
        </w:tc>
        <w:tc>
          <w:tcPr>
            <w:tcW w:w="1095" w:type="dxa"/>
          </w:tcPr>
          <w:p w14:paraId="79D16D61" w14:textId="68B8C15B" w:rsidR="00844129" w:rsidRPr="00C61E45" w:rsidRDefault="00BA21CB" w:rsidP="0012081E">
            <w:pPr>
              <w:pStyle w:val="NoSpacing"/>
              <w:jc w:val="center"/>
              <w:rPr>
                <w:sz w:val="20"/>
                <w:szCs w:val="20"/>
              </w:rPr>
            </w:pPr>
            <w:r>
              <w:rPr>
                <w:sz w:val="20"/>
                <w:szCs w:val="20"/>
              </w:rPr>
              <w:t>1,66</w:t>
            </w:r>
            <w:r w:rsidR="00EC6594">
              <w:rPr>
                <w:sz w:val="20"/>
                <w:szCs w:val="20"/>
              </w:rPr>
              <w:t>0</w:t>
            </w:r>
            <w:r>
              <w:rPr>
                <w:sz w:val="20"/>
                <w:szCs w:val="20"/>
              </w:rPr>
              <w:t>,000</w:t>
            </w:r>
          </w:p>
        </w:tc>
        <w:tc>
          <w:tcPr>
            <w:tcW w:w="1095" w:type="dxa"/>
          </w:tcPr>
          <w:p w14:paraId="725E1AA5" w14:textId="68C9E632" w:rsidR="00844129" w:rsidRPr="00C61E45" w:rsidRDefault="00126DA3" w:rsidP="0012081E">
            <w:pPr>
              <w:pStyle w:val="NoSpacing"/>
              <w:jc w:val="center"/>
              <w:rPr>
                <w:sz w:val="20"/>
                <w:szCs w:val="20"/>
              </w:rPr>
            </w:pPr>
            <w:r>
              <w:rPr>
                <w:sz w:val="20"/>
                <w:szCs w:val="20"/>
              </w:rPr>
              <w:t>1,660,000</w:t>
            </w:r>
          </w:p>
        </w:tc>
        <w:tc>
          <w:tcPr>
            <w:tcW w:w="1095" w:type="dxa"/>
          </w:tcPr>
          <w:p w14:paraId="1F312840" w14:textId="0A41B33E" w:rsidR="00844129" w:rsidRPr="00C61E45" w:rsidRDefault="00126DA3" w:rsidP="0012081E">
            <w:pPr>
              <w:pStyle w:val="NoSpacing"/>
              <w:jc w:val="center"/>
              <w:rPr>
                <w:sz w:val="20"/>
                <w:szCs w:val="20"/>
              </w:rPr>
            </w:pPr>
            <w:r>
              <w:rPr>
                <w:sz w:val="20"/>
                <w:szCs w:val="20"/>
              </w:rPr>
              <w:t>1,660,000</w:t>
            </w:r>
          </w:p>
        </w:tc>
        <w:tc>
          <w:tcPr>
            <w:tcW w:w="1095" w:type="dxa"/>
          </w:tcPr>
          <w:p w14:paraId="732C98D8" w14:textId="27B89B25" w:rsidR="00844129" w:rsidRPr="00C61E45" w:rsidRDefault="00126DA3" w:rsidP="0012081E">
            <w:pPr>
              <w:pStyle w:val="NoSpacing"/>
              <w:jc w:val="center"/>
              <w:rPr>
                <w:sz w:val="20"/>
                <w:szCs w:val="20"/>
              </w:rPr>
            </w:pPr>
            <w:r>
              <w:rPr>
                <w:sz w:val="20"/>
                <w:szCs w:val="20"/>
              </w:rPr>
              <w:t>1,660,000</w:t>
            </w:r>
          </w:p>
        </w:tc>
      </w:tr>
      <w:tr w:rsidR="00844129" w:rsidRPr="00C61E45" w14:paraId="356FCF7E" w14:textId="4465E2B1" w:rsidTr="00DC6FE3">
        <w:tc>
          <w:tcPr>
            <w:tcW w:w="3043" w:type="dxa"/>
          </w:tcPr>
          <w:p w14:paraId="2B1B3D2C" w14:textId="37B4D6F1" w:rsidR="00844129" w:rsidRPr="00C61E45" w:rsidRDefault="0012081E" w:rsidP="00B246D9">
            <w:pPr>
              <w:pStyle w:val="NoSpacing"/>
              <w:rPr>
                <w:sz w:val="20"/>
                <w:szCs w:val="20"/>
              </w:rPr>
            </w:pPr>
            <w:r w:rsidRPr="00C61E45">
              <w:rPr>
                <w:sz w:val="20"/>
                <w:szCs w:val="20"/>
              </w:rPr>
              <w:t>Central Washington University</w:t>
            </w:r>
          </w:p>
        </w:tc>
        <w:tc>
          <w:tcPr>
            <w:tcW w:w="1177" w:type="dxa"/>
          </w:tcPr>
          <w:p w14:paraId="4F067835" w14:textId="2C4D8493" w:rsidR="00844129" w:rsidRPr="00C61E45" w:rsidRDefault="00610BAC" w:rsidP="0012081E">
            <w:pPr>
              <w:pStyle w:val="NoSpacing"/>
              <w:jc w:val="center"/>
              <w:rPr>
                <w:sz w:val="20"/>
                <w:szCs w:val="20"/>
              </w:rPr>
            </w:pPr>
            <w:r w:rsidRPr="00C61E45">
              <w:rPr>
                <w:sz w:val="20"/>
                <w:szCs w:val="20"/>
              </w:rPr>
              <w:t>7</w:t>
            </w:r>
            <w:r w:rsidR="00403597">
              <w:rPr>
                <w:sz w:val="20"/>
                <w:szCs w:val="20"/>
              </w:rPr>
              <w:t>5</w:t>
            </w:r>
            <w:r w:rsidRPr="00C61E45">
              <w:rPr>
                <w:sz w:val="20"/>
                <w:szCs w:val="20"/>
              </w:rPr>
              <w:t>,000</w:t>
            </w:r>
          </w:p>
        </w:tc>
        <w:tc>
          <w:tcPr>
            <w:tcW w:w="1095" w:type="dxa"/>
          </w:tcPr>
          <w:p w14:paraId="463E5E13" w14:textId="4E633A6A" w:rsidR="00844129" w:rsidRPr="00C61E45" w:rsidRDefault="00610BAC" w:rsidP="0012081E">
            <w:pPr>
              <w:pStyle w:val="NoSpacing"/>
              <w:jc w:val="center"/>
              <w:rPr>
                <w:sz w:val="20"/>
                <w:szCs w:val="20"/>
              </w:rPr>
            </w:pPr>
            <w:r w:rsidRPr="00C61E45">
              <w:rPr>
                <w:sz w:val="20"/>
                <w:szCs w:val="20"/>
              </w:rPr>
              <w:t>66,000</w:t>
            </w:r>
          </w:p>
        </w:tc>
        <w:tc>
          <w:tcPr>
            <w:tcW w:w="1095" w:type="dxa"/>
          </w:tcPr>
          <w:p w14:paraId="61ABCA0E" w14:textId="43711E23" w:rsidR="00844129" w:rsidRPr="00C61E45" w:rsidRDefault="00610BAC" w:rsidP="0012081E">
            <w:pPr>
              <w:pStyle w:val="NoSpacing"/>
              <w:jc w:val="center"/>
              <w:rPr>
                <w:sz w:val="20"/>
                <w:szCs w:val="20"/>
              </w:rPr>
            </w:pPr>
            <w:r w:rsidRPr="00C61E45">
              <w:rPr>
                <w:sz w:val="20"/>
                <w:szCs w:val="20"/>
              </w:rPr>
              <w:t>66,000</w:t>
            </w:r>
          </w:p>
        </w:tc>
        <w:tc>
          <w:tcPr>
            <w:tcW w:w="1095" w:type="dxa"/>
          </w:tcPr>
          <w:p w14:paraId="16735C0C" w14:textId="3DED6D4E" w:rsidR="00844129" w:rsidRPr="00C61E45" w:rsidRDefault="00610BAC" w:rsidP="0012081E">
            <w:pPr>
              <w:pStyle w:val="NoSpacing"/>
              <w:jc w:val="center"/>
              <w:rPr>
                <w:sz w:val="20"/>
                <w:szCs w:val="20"/>
              </w:rPr>
            </w:pPr>
            <w:r w:rsidRPr="00C61E45">
              <w:rPr>
                <w:sz w:val="20"/>
                <w:szCs w:val="20"/>
              </w:rPr>
              <w:t>66,000</w:t>
            </w:r>
          </w:p>
        </w:tc>
        <w:tc>
          <w:tcPr>
            <w:tcW w:w="1095" w:type="dxa"/>
          </w:tcPr>
          <w:p w14:paraId="629EED7B" w14:textId="138817B7" w:rsidR="00844129" w:rsidRPr="00C61E45" w:rsidRDefault="00610BAC" w:rsidP="0012081E">
            <w:pPr>
              <w:pStyle w:val="NoSpacing"/>
              <w:jc w:val="center"/>
              <w:rPr>
                <w:sz w:val="20"/>
                <w:szCs w:val="20"/>
              </w:rPr>
            </w:pPr>
            <w:r w:rsidRPr="00C61E45">
              <w:rPr>
                <w:sz w:val="20"/>
                <w:szCs w:val="20"/>
              </w:rPr>
              <w:t>66,000</w:t>
            </w:r>
          </w:p>
        </w:tc>
        <w:tc>
          <w:tcPr>
            <w:tcW w:w="1095" w:type="dxa"/>
          </w:tcPr>
          <w:p w14:paraId="06097F93" w14:textId="11479E93" w:rsidR="00844129" w:rsidRPr="00C61E45" w:rsidRDefault="00610BAC" w:rsidP="0012081E">
            <w:pPr>
              <w:pStyle w:val="NoSpacing"/>
              <w:jc w:val="center"/>
              <w:rPr>
                <w:sz w:val="20"/>
                <w:szCs w:val="20"/>
              </w:rPr>
            </w:pPr>
            <w:r w:rsidRPr="00C61E45">
              <w:rPr>
                <w:sz w:val="20"/>
                <w:szCs w:val="20"/>
              </w:rPr>
              <w:t>66,000</w:t>
            </w:r>
          </w:p>
        </w:tc>
        <w:tc>
          <w:tcPr>
            <w:tcW w:w="1095" w:type="dxa"/>
          </w:tcPr>
          <w:p w14:paraId="13B67BA4" w14:textId="4EE3FD48" w:rsidR="00844129" w:rsidRPr="00C61E45" w:rsidRDefault="00610BAC" w:rsidP="0012081E">
            <w:pPr>
              <w:pStyle w:val="NoSpacing"/>
              <w:jc w:val="center"/>
              <w:rPr>
                <w:sz w:val="20"/>
                <w:szCs w:val="20"/>
              </w:rPr>
            </w:pPr>
            <w:r w:rsidRPr="00C61E45">
              <w:rPr>
                <w:sz w:val="20"/>
                <w:szCs w:val="20"/>
              </w:rPr>
              <w:t>66,000</w:t>
            </w:r>
          </w:p>
        </w:tc>
      </w:tr>
      <w:tr w:rsidR="00CA07D7" w:rsidRPr="00C61E45" w14:paraId="5797126A" w14:textId="77777777" w:rsidTr="00DC6FE3">
        <w:tc>
          <w:tcPr>
            <w:tcW w:w="3043" w:type="dxa"/>
          </w:tcPr>
          <w:p w14:paraId="117AE217" w14:textId="1A2F4D79" w:rsidR="00CA07D7" w:rsidRPr="00C61E45" w:rsidRDefault="0012081E" w:rsidP="00B246D9">
            <w:pPr>
              <w:pStyle w:val="NoSpacing"/>
              <w:rPr>
                <w:sz w:val="20"/>
                <w:szCs w:val="20"/>
              </w:rPr>
            </w:pPr>
            <w:r w:rsidRPr="00C61E45">
              <w:rPr>
                <w:sz w:val="20"/>
                <w:szCs w:val="20"/>
              </w:rPr>
              <w:t>Local Grants</w:t>
            </w:r>
          </w:p>
        </w:tc>
        <w:tc>
          <w:tcPr>
            <w:tcW w:w="1177" w:type="dxa"/>
          </w:tcPr>
          <w:p w14:paraId="32403C63" w14:textId="17B769A7" w:rsidR="00CA07D7" w:rsidRPr="00C61E45" w:rsidRDefault="0012081E" w:rsidP="0012081E">
            <w:pPr>
              <w:pStyle w:val="NoSpacing"/>
              <w:jc w:val="center"/>
              <w:rPr>
                <w:sz w:val="20"/>
                <w:szCs w:val="20"/>
              </w:rPr>
            </w:pPr>
            <w:r w:rsidRPr="00C61E45">
              <w:rPr>
                <w:sz w:val="20"/>
                <w:szCs w:val="20"/>
              </w:rPr>
              <w:t>5,000</w:t>
            </w:r>
          </w:p>
        </w:tc>
        <w:tc>
          <w:tcPr>
            <w:tcW w:w="1095" w:type="dxa"/>
          </w:tcPr>
          <w:p w14:paraId="655965FF" w14:textId="72FEDEE2" w:rsidR="00CA07D7" w:rsidRPr="00C61E45" w:rsidRDefault="0012081E" w:rsidP="0012081E">
            <w:pPr>
              <w:pStyle w:val="NoSpacing"/>
              <w:jc w:val="center"/>
              <w:rPr>
                <w:sz w:val="20"/>
                <w:szCs w:val="20"/>
              </w:rPr>
            </w:pPr>
            <w:r w:rsidRPr="00C61E45">
              <w:rPr>
                <w:sz w:val="20"/>
                <w:szCs w:val="20"/>
              </w:rPr>
              <w:t>5,000</w:t>
            </w:r>
          </w:p>
        </w:tc>
        <w:tc>
          <w:tcPr>
            <w:tcW w:w="1095" w:type="dxa"/>
          </w:tcPr>
          <w:p w14:paraId="31AAE525" w14:textId="36B97638" w:rsidR="00CA07D7" w:rsidRPr="00C61E45" w:rsidRDefault="0012081E" w:rsidP="0012081E">
            <w:pPr>
              <w:pStyle w:val="NoSpacing"/>
              <w:jc w:val="center"/>
              <w:rPr>
                <w:sz w:val="20"/>
                <w:szCs w:val="20"/>
              </w:rPr>
            </w:pPr>
            <w:r w:rsidRPr="00C61E45">
              <w:rPr>
                <w:sz w:val="20"/>
                <w:szCs w:val="20"/>
              </w:rPr>
              <w:t>5,000</w:t>
            </w:r>
          </w:p>
        </w:tc>
        <w:tc>
          <w:tcPr>
            <w:tcW w:w="1095" w:type="dxa"/>
          </w:tcPr>
          <w:p w14:paraId="04257970" w14:textId="03F90E66" w:rsidR="00CA07D7" w:rsidRPr="00C61E45" w:rsidRDefault="0012081E" w:rsidP="0012081E">
            <w:pPr>
              <w:pStyle w:val="NoSpacing"/>
              <w:jc w:val="center"/>
              <w:rPr>
                <w:sz w:val="20"/>
                <w:szCs w:val="20"/>
              </w:rPr>
            </w:pPr>
            <w:r w:rsidRPr="00C61E45">
              <w:rPr>
                <w:sz w:val="20"/>
                <w:szCs w:val="20"/>
              </w:rPr>
              <w:t>5,000</w:t>
            </w:r>
          </w:p>
        </w:tc>
        <w:tc>
          <w:tcPr>
            <w:tcW w:w="1095" w:type="dxa"/>
          </w:tcPr>
          <w:p w14:paraId="2CB06B9F" w14:textId="04AA208C" w:rsidR="00CA07D7" w:rsidRPr="00C61E45" w:rsidRDefault="0012081E" w:rsidP="0012081E">
            <w:pPr>
              <w:pStyle w:val="NoSpacing"/>
              <w:jc w:val="center"/>
              <w:rPr>
                <w:sz w:val="20"/>
                <w:szCs w:val="20"/>
              </w:rPr>
            </w:pPr>
            <w:r w:rsidRPr="00C61E45">
              <w:rPr>
                <w:sz w:val="20"/>
                <w:szCs w:val="20"/>
              </w:rPr>
              <w:t>5,000</w:t>
            </w:r>
          </w:p>
        </w:tc>
        <w:tc>
          <w:tcPr>
            <w:tcW w:w="1095" w:type="dxa"/>
          </w:tcPr>
          <w:p w14:paraId="071D7381" w14:textId="0DAF44E6" w:rsidR="00CA07D7" w:rsidRPr="00C61E45" w:rsidRDefault="0012081E" w:rsidP="0012081E">
            <w:pPr>
              <w:pStyle w:val="NoSpacing"/>
              <w:jc w:val="center"/>
              <w:rPr>
                <w:sz w:val="20"/>
                <w:szCs w:val="20"/>
              </w:rPr>
            </w:pPr>
            <w:r w:rsidRPr="00C61E45">
              <w:rPr>
                <w:sz w:val="20"/>
                <w:szCs w:val="20"/>
              </w:rPr>
              <w:t>5,000</w:t>
            </w:r>
          </w:p>
        </w:tc>
        <w:tc>
          <w:tcPr>
            <w:tcW w:w="1095" w:type="dxa"/>
          </w:tcPr>
          <w:p w14:paraId="0FE4CCF2" w14:textId="17F2DB36" w:rsidR="00CA07D7" w:rsidRPr="00C61E45" w:rsidRDefault="0012081E" w:rsidP="0012081E">
            <w:pPr>
              <w:pStyle w:val="NoSpacing"/>
              <w:jc w:val="center"/>
              <w:rPr>
                <w:sz w:val="20"/>
                <w:szCs w:val="20"/>
              </w:rPr>
            </w:pPr>
            <w:r w:rsidRPr="00C61E45">
              <w:rPr>
                <w:sz w:val="20"/>
                <w:szCs w:val="20"/>
              </w:rPr>
              <w:t>5,000</w:t>
            </w:r>
          </w:p>
        </w:tc>
      </w:tr>
      <w:tr w:rsidR="00844129" w:rsidRPr="00C61E45" w14:paraId="0927CDC0" w14:textId="65CC025B" w:rsidTr="00DC6FE3">
        <w:tc>
          <w:tcPr>
            <w:tcW w:w="3043" w:type="dxa"/>
          </w:tcPr>
          <w:p w14:paraId="1D77EB3E" w14:textId="2F6276B1" w:rsidR="00844129" w:rsidRPr="00C61E45" w:rsidRDefault="00FA033A" w:rsidP="00B246D9">
            <w:pPr>
              <w:pStyle w:val="NoSpacing"/>
              <w:rPr>
                <w:sz w:val="20"/>
                <w:szCs w:val="20"/>
              </w:rPr>
            </w:pPr>
            <w:r w:rsidRPr="00C61E45">
              <w:rPr>
                <w:sz w:val="20"/>
                <w:szCs w:val="20"/>
              </w:rPr>
              <w:t xml:space="preserve">State </w:t>
            </w:r>
            <w:r w:rsidR="00B755AF" w:rsidRPr="00C61E45">
              <w:rPr>
                <w:sz w:val="20"/>
                <w:szCs w:val="20"/>
              </w:rPr>
              <w:t>/Federal Grants</w:t>
            </w:r>
          </w:p>
        </w:tc>
        <w:tc>
          <w:tcPr>
            <w:tcW w:w="1177" w:type="dxa"/>
          </w:tcPr>
          <w:p w14:paraId="1C887487" w14:textId="29CDAB51" w:rsidR="00844129" w:rsidRPr="00C61E45" w:rsidRDefault="004826F4" w:rsidP="0012081E">
            <w:pPr>
              <w:pStyle w:val="NoSpacing"/>
              <w:jc w:val="center"/>
              <w:rPr>
                <w:sz w:val="20"/>
                <w:szCs w:val="20"/>
              </w:rPr>
            </w:pPr>
            <w:r>
              <w:rPr>
                <w:sz w:val="20"/>
                <w:szCs w:val="20"/>
              </w:rPr>
              <w:t>1,</w:t>
            </w:r>
            <w:r w:rsidR="00F733D5">
              <w:rPr>
                <w:sz w:val="20"/>
                <w:szCs w:val="20"/>
              </w:rPr>
              <w:t>300,000</w:t>
            </w:r>
          </w:p>
        </w:tc>
        <w:tc>
          <w:tcPr>
            <w:tcW w:w="1095" w:type="dxa"/>
          </w:tcPr>
          <w:p w14:paraId="39EB3210" w14:textId="784CD51B" w:rsidR="00844129" w:rsidRPr="00C61E45" w:rsidRDefault="00216A20" w:rsidP="0012081E">
            <w:pPr>
              <w:pStyle w:val="NoSpacing"/>
              <w:jc w:val="center"/>
              <w:rPr>
                <w:sz w:val="20"/>
                <w:szCs w:val="20"/>
              </w:rPr>
            </w:pPr>
            <w:r>
              <w:rPr>
                <w:sz w:val="20"/>
                <w:szCs w:val="20"/>
              </w:rPr>
              <w:t>1,</w:t>
            </w:r>
            <w:r w:rsidR="00AC6255">
              <w:rPr>
                <w:sz w:val="20"/>
                <w:szCs w:val="20"/>
              </w:rPr>
              <w:t>270</w:t>
            </w:r>
            <w:r>
              <w:rPr>
                <w:sz w:val="20"/>
                <w:szCs w:val="20"/>
              </w:rPr>
              <w:t>,000</w:t>
            </w:r>
          </w:p>
        </w:tc>
        <w:tc>
          <w:tcPr>
            <w:tcW w:w="1095" w:type="dxa"/>
          </w:tcPr>
          <w:p w14:paraId="0EEC738C" w14:textId="7304CBBC" w:rsidR="00844129" w:rsidRPr="00C61E45" w:rsidRDefault="00216A20" w:rsidP="0012081E">
            <w:pPr>
              <w:pStyle w:val="NoSpacing"/>
              <w:jc w:val="center"/>
              <w:rPr>
                <w:sz w:val="20"/>
                <w:szCs w:val="20"/>
              </w:rPr>
            </w:pPr>
            <w:r>
              <w:rPr>
                <w:sz w:val="20"/>
                <w:szCs w:val="20"/>
              </w:rPr>
              <w:t>1</w:t>
            </w:r>
            <w:r w:rsidR="001755F3">
              <w:rPr>
                <w:sz w:val="20"/>
                <w:szCs w:val="20"/>
              </w:rPr>
              <w:t>,</w:t>
            </w:r>
            <w:r w:rsidR="0047234F">
              <w:rPr>
                <w:sz w:val="20"/>
                <w:szCs w:val="20"/>
              </w:rPr>
              <w:t>6</w:t>
            </w:r>
            <w:r w:rsidR="001755F3">
              <w:rPr>
                <w:sz w:val="20"/>
                <w:szCs w:val="20"/>
              </w:rPr>
              <w:t>00,000</w:t>
            </w:r>
          </w:p>
        </w:tc>
        <w:tc>
          <w:tcPr>
            <w:tcW w:w="1095" w:type="dxa"/>
          </w:tcPr>
          <w:p w14:paraId="20196C45" w14:textId="16B6FBD4" w:rsidR="00844129" w:rsidRPr="00C61E45" w:rsidRDefault="001755F3" w:rsidP="0012081E">
            <w:pPr>
              <w:pStyle w:val="NoSpacing"/>
              <w:jc w:val="center"/>
              <w:rPr>
                <w:sz w:val="20"/>
                <w:szCs w:val="20"/>
              </w:rPr>
            </w:pPr>
            <w:r>
              <w:rPr>
                <w:sz w:val="20"/>
                <w:szCs w:val="20"/>
              </w:rPr>
              <w:t>1,</w:t>
            </w:r>
            <w:r w:rsidR="00323125">
              <w:rPr>
                <w:sz w:val="20"/>
                <w:szCs w:val="20"/>
              </w:rPr>
              <w:t>600,000</w:t>
            </w:r>
          </w:p>
        </w:tc>
        <w:tc>
          <w:tcPr>
            <w:tcW w:w="1095" w:type="dxa"/>
          </w:tcPr>
          <w:p w14:paraId="0A5B6591" w14:textId="549A3C8D" w:rsidR="00844129" w:rsidRPr="00C61E45" w:rsidRDefault="001755F3" w:rsidP="0012081E">
            <w:pPr>
              <w:pStyle w:val="NoSpacing"/>
              <w:jc w:val="center"/>
              <w:rPr>
                <w:sz w:val="20"/>
                <w:szCs w:val="20"/>
              </w:rPr>
            </w:pPr>
            <w:r>
              <w:rPr>
                <w:sz w:val="20"/>
                <w:szCs w:val="20"/>
              </w:rPr>
              <w:t>1,</w:t>
            </w:r>
            <w:r w:rsidR="002120DB">
              <w:rPr>
                <w:sz w:val="20"/>
                <w:szCs w:val="20"/>
              </w:rPr>
              <w:t>600,000</w:t>
            </w:r>
          </w:p>
        </w:tc>
        <w:tc>
          <w:tcPr>
            <w:tcW w:w="1095" w:type="dxa"/>
          </w:tcPr>
          <w:p w14:paraId="6F541EA0" w14:textId="09D45750" w:rsidR="00844129" w:rsidRPr="00C61E45" w:rsidRDefault="001755F3" w:rsidP="0012081E">
            <w:pPr>
              <w:pStyle w:val="NoSpacing"/>
              <w:jc w:val="center"/>
              <w:rPr>
                <w:sz w:val="20"/>
                <w:szCs w:val="20"/>
              </w:rPr>
            </w:pPr>
            <w:r>
              <w:rPr>
                <w:sz w:val="20"/>
                <w:szCs w:val="20"/>
              </w:rPr>
              <w:t>1,700,000</w:t>
            </w:r>
          </w:p>
        </w:tc>
        <w:tc>
          <w:tcPr>
            <w:tcW w:w="1095" w:type="dxa"/>
          </w:tcPr>
          <w:p w14:paraId="5E835578" w14:textId="360F02F2" w:rsidR="00844129" w:rsidRPr="00C61E45" w:rsidRDefault="001755F3" w:rsidP="0012081E">
            <w:pPr>
              <w:pStyle w:val="NoSpacing"/>
              <w:jc w:val="center"/>
              <w:rPr>
                <w:sz w:val="20"/>
                <w:szCs w:val="20"/>
              </w:rPr>
            </w:pPr>
            <w:r>
              <w:rPr>
                <w:sz w:val="20"/>
                <w:szCs w:val="20"/>
              </w:rPr>
              <w:t>1,700,000</w:t>
            </w:r>
          </w:p>
        </w:tc>
      </w:tr>
      <w:tr w:rsidR="00507D7A" w:rsidRPr="00C61E45" w14:paraId="77AE4360" w14:textId="77777777" w:rsidTr="00DC6FE3">
        <w:tc>
          <w:tcPr>
            <w:tcW w:w="3043" w:type="dxa"/>
          </w:tcPr>
          <w:p w14:paraId="4DEE9D89" w14:textId="796FDF77" w:rsidR="00507D7A" w:rsidRPr="00C61E45" w:rsidRDefault="00507D7A" w:rsidP="00B246D9">
            <w:pPr>
              <w:pStyle w:val="NoSpacing"/>
              <w:rPr>
                <w:sz w:val="20"/>
                <w:szCs w:val="20"/>
              </w:rPr>
            </w:pPr>
            <w:r>
              <w:rPr>
                <w:sz w:val="20"/>
                <w:szCs w:val="20"/>
              </w:rPr>
              <w:t>Special Needs Formula Grant</w:t>
            </w:r>
            <w:r w:rsidR="008D2210">
              <w:rPr>
                <w:sz w:val="20"/>
                <w:szCs w:val="20"/>
              </w:rPr>
              <w:t>s</w:t>
            </w:r>
          </w:p>
        </w:tc>
        <w:tc>
          <w:tcPr>
            <w:tcW w:w="1177" w:type="dxa"/>
          </w:tcPr>
          <w:p w14:paraId="561E819C" w14:textId="34808FE7" w:rsidR="00507D7A" w:rsidRPr="00C61E45" w:rsidRDefault="00352AFA" w:rsidP="0012081E">
            <w:pPr>
              <w:pStyle w:val="NoSpacing"/>
              <w:jc w:val="center"/>
              <w:rPr>
                <w:sz w:val="20"/>
                <w:szCs w:val="20"/>
              </w:rPr>
            </w:pPr>
            <w:r>
              <w:rPr>
                <w:sz w:val="20"/>
                <w:szCs w:val="20"/>
              </w:rPr>
              <w:t>8,436</w:t>
            </w:r>
          </w:p>
        </w:tc>
        <w:tc>
          <w:tcPr>
            <w:tcW w:w="1095" w:type="dxa"/>
          </w:tcPr>
          <w:p w14:paraId="6B5F2CA3" w14:textId="74BB184D" w:rsidR="00507D7A" w:rsidRPr="00C61E45" w:rsidRDefault="00352AFA" w:rsidP="0012081E">
            <w:pPr>
              <w:pStyle w:val="NoSpacing"/>
              <w:jc w:val="center"/>
              <w:rPr>
                <w:sz w:val="20"/>
                <w:szCs w:val="20"/>
              </w:rPr>
            </w:pPr>
            <w:r>
              <w:rPr>
                <w:sz w:val="20"/>
                <w:szCs w:val="20"/>
              </w:rPr>
              <w:t>6</w:t>
            </w:r>
            <w:r w:rsidR="0048000F">
              <w:rPr>
                <w:sz w:val="20"/>
                <w:szCs w:val="20"/>
              </w:rPr>
              <w:t>,</w:t>
            </w:r>
            <w:r>
              <w:rPr>
                <w:sz w:val="20"/>
                <w:szCs w:val="20"/>
              </w:rPr>
              <w:t>999</w:t>
            </w:r>
          </w:p>
        </w:tc>
        <w:tc>
          <w:tcPr>
            <w:tcW w:w="1095" w:type="dxa"/>
          </w:tcPr>
          <w:p w14:paraId="3D4069CB" w14:textId="1E330046" w:rsidR="00507D7A" w:rsidRPr="00C61E45" w:rsidRDefault="00462F1D" w:rsidP="0012081E">
            <w:pPr>
              <w:pStyle w:val="NoSpacing"/>
              <w:jc w:val="center"/>
              <w:rPr>
                <w:sz w:val="20"/>
                <w:szCs w:val="20"/>
              </w:rPr>
            </w:pPr>
            <w:r>
              <w:rPr>
                <w:sz w:val="20"/>
                <w:szCs w:val="20"/>
              </w:rPr>
              <w:t>-</w:t>
            </w:r>
          </w:p>
        </w:tc>
        <w:tc>
          <w:tcPr>
            <w:tcW w:w="1095" w:type="dxa"/>
          </w:tcPr>
          <w:p w14:paraId="6B275EE5" w14:textId="5965B28B" w:rsidR="00507D7A" w:rsidRPr="00C61E45" w:rsidRDefault="00462F1D" w:rsidP="0012081E">
            <w:pPr>
              <w:pStyle w:val="NoSpacing"/>
              <w:jc w:val="center"/>
              <w:rPr>
                <w:sz w:val="20"/>
                <w:szCs w:val="20"/>
              </w:rPr>
            </w:pPr>
            <w:r>
              <w:rPr>
                <w:sz w:val="20"/>
                <w:szCs w:val="20"/>
              </w:rPr>
              <w:t>5,000</w:t>
            </w:r>
          </w:p>
        </w:tc>
        <w:tc>
          <w:tcPr>
            <w:tcW w:w="1095" w:type="dxa"/>
          </w:tcPr>
          <w:p w14:paraId="60706256" w14:textId="32459A3A" w:rsidR="00507D7A" w:rsidRPr="00C61E45" w:rsidRDefault="00462F1D" w:rsidP="0012081E">
            <w:pPr>
              <w:pStyle w:val="NoSpacing"/>
              <w:jc w:val="center"/>
              <w:rPr>
                <w:sz w:val="20"/>
                <w:szCs w:val="20"/>
              </w:rPr>
            </w:pPr>
            <w:r>
              <w:rPr>
                <w:sz w:val="20"/>
                <w:szCs w:val="20"/>
              </w:rPr>
              <w:t>-</w:t>
            </w:r>
          </w:p>
        </w:tc>
        <w:tc>
          <w:tcPr>
            <w:tcW w:w="1095" w:type="dxa"/>
          </w:tcPr>
          <w:p w14:paraId="527973DA" w14:textId="36BC0838" w:rsidR="00507D7A" w:rsidRPr="00C61E45" w:rsidRDefault="00353F90" w:rsidP="0012081E">
            <w:pPr>
              <w:pStyle w:val="NoSpacing"/>
              <w:jc w:val="center"/>
              <w:rPr>
                <w:sz w:val="20"/>
                <w:szCs w:val="20"/>
              </w:rPr>
            </w:pPr>
            <w:r>
              <w:rPr>
                <w:sz w:val="20"/>
                <w:szCs w:val="20"/>
              </w:rPr>
              <w:t>5,000</w:t>
            </w:r>
          </w:p>
        </w:tc>
        <w:tc>
          <w:tcPr>
            <w:tcW w:w="1095" w:type="dxa"/>
          </w:tcPr>
          <w:p w14:paraId="185E60A4" w14:textId="6694176B" w:rsidR="00507D7A" w:rsidRPr="00C61E45" w:rsidRDefault="00353F90" w:rsidP="0012081E">
            <w:pPr>
              <w:pStyle w:val="NoSpacing"/>
              <w:jc w:val="center"/>
              <w:rPr>
                <w:sz w:val="20"/>
                <w:szCs w:val="20"/>
              </w:rPr>
            </w:pPr>
            <w:r>
              <w:rPr>
                <w:sz w:val="20"/>
                <w:szCs w:val="20"/>
              </w:rPr>
              <w:t>-</w:t>
            </w:r>
          </w:p>
        </w:tc>
      </w:tr>
      <w:tr w:rsidR="00DC6FE3" w:rsidRPr="00C61E45" w14:paraId="124A0ABB" w14:textId="77777777" w:rsidTr="002337D1">
        <w:tc>
          <w:tcPr>
            <w:tcW w:w="3043" w:type="dxa"/>
          </w:tcPr>
          <w:p w14:paraId="4A4BB4D4" w14:textId="51483B5A" w:rsidR="00DC6FE3" w:rsidRPr="00C61E45" w:rsidRDefault="00507D7A" w:rsidP="00B246D9">
            <w:pPr>
              <w:pStyle w:val="NoSpacing"/>
              <w:rPr>
                <w:sz w:val="20"/>
                <w:szCs w:val="20"/>
              </w:rPr>
            </w:pPr>
            <w:r>
              <w:rPr>
                <w:sz w:val="20"/>
                <w:szCs w:val="20"/>
              </w:rPr>
              <w:t>Interest Income</w:t>
            </w:r>
          </w:p>
        </w:tc>
        <w:tc>
          <w:tcPr>
            <w:tcW w:w="1177" w:type="dxa"/>
            <w:shd w:val="clear" w:color="auto" w:fill="FFFFFF" w:themeFill="background1"/>
          </w:tcPr>
          <w:p w14:paraId="55650840" w14:textId="38C65007" w:rsidR="00DC6FE3" w:rsidRPr="00C61E45" w:rsidRDefault="00C54762" w:rsidP="0012081E">
            <w:pPr>
              <w:pStyle w:val="NoSpacing"/>
              <w:jc w:val="center"/>
              <w:rPr>
                <w:sz w:val="20"/>
                <w:szCs w:val="20"/>
              </w:rPr>
            </w:pPr>
            <w:r>
              <w:rPr>
                <w:sz w:val="20"/>
                <w:szCs w:val="20"/>
              </w:rPr>
              <w:t>157,129</w:t>
            </w:r>
          </w:p>
        </w:tc>
        <w:tc>
          <w:tcPr>
            <w:tcW w:w="1095" w:type="dxa"/>
          </w:tcPr>
          <w:p w14:paraId="1FFA53EC" w14:textId="6E359BF3" w:rsidR="00DC6FE3" w:rsidRPr="00C61E45" w:rsidRDefault="002337D1" w:rsidP="0012081E">
            <w:pPr>
              <w:pStyle w:val="NoSpacing"/>
              <w:jc w:val="center"/>
              <w:rPr>
                <w:sz w:val="20"/>
                <w:szCs w:val="20"/>
              </w:rPr>
            </w:pPr>
            <w:r>
              <w:rPr>
                <w:sz w:val="20"/>
                <w:szCs w:val="20"/>
              </w:rPr>
              <w:t>80,000</w:t>
            </w:r>
          </w:p>
        </w:tc>
        <w:tc>
          <w:tcPr>
            <w:tcW w:w="1095" w:type="dxa"/>
          </w:tcPr>
          <w:p w14:paraId="617241F3" w14:textId="19ACA46D" w:rsidR="00DC6FE3" w:rsidRPr="00C61E45" w:rsidRDefault="002337D1" w:rsidP="0012081E">
            <w:pPr>
              <w:pStyle w:val="NoSpacing"/>
              <w:jc w:val="center"/>
              <w:rPr>
                <w:sz w:val="20"/>
                <w:szCs w:val="20"/>
              </w:rPr>
            </w:pPr>
            <w:r>
              <w:rPr>
                <w:sz w:val="20"/>
                <w:szCs w:val="20"/>
              </w:rPr>
              <w:t>80,000</w:t>
            </w:r>
          </w:p>
        </w:tc>
        <w:tc>
          <w:tcPr>
            <w:tcW w:w="1095" w:type="dxa"/>
          </w:tcPr>
          <w:p w14:paraId="7758F079" w14:textId="26EE0583" w:rsidR="00DC6FE3" w:rsidRPr="00C61E45" w:rsidRDefault="002337D1" w:rsidP="0012081E">
            <w:pPr>
              <w:pStyle w:val="NoSpacing"/>
              <w:jc w:val="center"/>
              <w:rPr>
                <w:sz w:val="20"/>
                <w:szCs w:val="20"/>
              </w:rPr>
            </w:pPr>
            <w:r>
              <w:rPr>
                <w:sz w:val="20"/>
                <w:szCs w:val="20"/>
              </w:rPr>
              <w:t>80,000</w:t>
            </w:r>
          </w:p>
        </w:tc>
        <w:tc>
          <w:tcPr>
            <w:tcW w:w="1095" w:type="dxa"/>
          </w:tcPr>
          <w:p w14:paraId="2A0E530F" w14:textId="145642FE" w:rsidR="00DC6FE3" w:rsidRPr="00C61E45" w:rsidRDefault="002337D1" w:rsidP="0012081E">
            <w:pPr>
              <w:pStyle w:val="NoSpacing"/>
              <w:jc w:val="center"/>
              <w:rPr>
                <w:sz w:val="20"/>
                <w:szCs w:val="20"/>
              </w:rPr>
            </w:pPr>
            <w:r>
              <w:rPr>
                <w:sz w:val="20"/>
                <w:szCs w:val="20"/>
              </w:rPr>
              <w:t>80,000</w:t>
            </w:r>
          </w:p>
        </w:tc>
        <w:tc>
          <w:tcPr>
            <w:tcW w:w="1095" w:type="dxa"/>
          </w:tcPr>
          <w:p w14:paraId="02953F18" w14:textId="4C54B9ED" w:rsidR="00DC6FE3" w:rsidRPr="00C61E45" w:rsidRDefault="002337D1" w:rsidP="0012081E">
            <w:pPr>
              <w:pStyle w:val="NoSpacing"/>
              <w:jc w:val="center"/>
              <w:rPr>
                <w:sz w:val="20"/>
                <w:szCs w:val="20"/>
              </w:rPr>
            </w:pPr>
            <w:r>
              <w:rPr>
                <w:sz w:val="20"/>
                <w:szCs w:val="20"/>
              </w:rPr>
              <w:t>80,000</w:t>
            </w:r>
          </w:p>
        </w:tc>
        <w:tc>
          <w:tcPr>
            <w:tcW w:w="1095" w:type="dxa"/>
          </w:tcPr>
          <w:p w14:paraId="32A22AA0" w14:textId="696DA704" w:rsidR="00DC6FE3" w:rsidRPr="00C61E45" w:rsidRDefault="002337D1" w:rsidP="0012081E">
            <w:pPr>
              <w:pStyle w:val="NoSpacing"/>
              <w:jc w:val="center"/>
              <w:rPr>
                <w:sz w:val="20"/>
                <w:szCs w:val="20"/>
              </w:rPr>
            </w:pPr>
            <w:r>
              <w:rPr>
                <w:sz w:val="20"/>
                <w:szCs w:val="20"/>
              </w:rPr>
              <w:t>80,000</w:t>
            </w:r>
          </w:p>
        </w:tc>
      </w:tr>
      <w:tr w:rsidR="00844129" w:rsidRPr="00C61E45" w14:paraId="31556BA8" w14:textId="1ECB440B" w:rsidTr="00DC6FE3">
        <w:tc>
          <w:tcPr>
            <w:tcW w:w="3043" w:type="dxa"/>
          </w:tcPr>
          <w:p w14:paraId="22753E1D" w14:textId="449FC002" w:rsidR="00844129" w:rsidRPr="00C61E45" w:rsidRDefault="00094723" w:rsidP="00B246D9">
            <w:pPr>
              <w:pStyle w:val="NoSpacing"/>
              <w:rPr>
                <w:sz w:val="20"/>
                <w:szCs w:val="20"/>
              </w:rPr>
            </w:pPr>
            <w:r w:rsidRPr="00C61E45">
              <w:rPr>
                <w:sz w:val="20"/>
                <w:szCs w:val="20"/>
              </w:rPr>
              <w:t>Operating Revenue Total</w:t>
            </w:r>
          </w:p>
        </w:tc>
        <w:tc>
          <w:tcPr>
            <w:tcW w:w="1177" w:type="dxa"/>
          </w:tcPr>
          <w:p w14:paraId="06DCA9D8" w14:textId="58729D20" w:rsidR="00844129" w:rsidRPr="00C61E45" w:rsidRDefault="00C23E65" w:rsidP="0012081E">
            <w:pPr>
              <w:pStyle w:val="NoSpacing"/>
              <w:jc w:val="center"/>
              <w:rPr>
                <w:sz w:val="20"/>
                <w:szCs w:val="20"/>
              </w:rPr>
            </w:pPr>
            <w:r>
              <w:rPr>
                <w:sz w:val="20"/>
                <w:szCs w:val="20"/>
              </w:rPr>
              <w:t>3,753,541</w:t>
            </w:r>
          </w:p>
        </w:tc>
        <w:tc>
          <w:tcPr>
            <w:tcW w:w="1095" w:type="dxa"/>
          </w:tcPr>
          <w:p w14:paraId="5A6C65A3" w14:textId="74A1A871" w:rsidR="00844129" w:rsidRPr="00C61E45" w:rsidRDefault="00F52F7E" w:rsidP="0012081E">
            <w:pPr>
              <w:pStyle w:val="NoSpacing"/>
              <w:jc w:val="center"/>
              <w:rPr>
                <w:sz w:val="20"/>
                <w:szCs w:val="20"/>
              </w:rPr>
            </w:pPr>
            <w:r>
              <w:rPr>
                <w:sz w:val="20"/>
                <w:szCs w:val="20"/>
              </w:rPr>
              <w:t>4,</w:t>
            </w:r>
            <w:r w:rsidR="00EC592C">
              <w:rPr>
                <w:sz w:val="20"/>
                <w:szCs w:val="20"/>
              </w:rPr>
              <w:t>439,999</w:t>
            </w:r>
          </w:p>
        </w:tc>
        <w:tc>
          <w:tcPr>
            <w:tcW w:w="1095" w:type="dxa"/>
          </w:tcPr>
          <w:p w14:paraId="0B83F177" w14:textId="7481F0C4" w:rsidR="00844129" w:rsidRPr="00C61E45" w:rsidRDefault="00EC592C" w:rsidP="0012081E">
            <w:pPr>
              <w:pStyle w:val="NoSpacing"/>
              <w:jc w:val="center"/>
              <w:rPr>
                <w:sz w:val="20"/>
                <w:szCs w:val="20"/>
              </w:rPr>
            </w:pPr>
            <w:r>
              <w:rPr>
                <w:sz w:val="20"/>
                <w:szCs w:val="20"/>
              </w:rPr>
              <w:t>4,183</w:t>
            </w:r>
            <w:r w:rsidR="005A721F">
              <w:rPr>
                <w:sz w:val="20"/>
                <w:szCs w:val="20"/>
              </w:rPr>
              <w:t>,000</w:t>
            </w:r>
          </w:p>
        </w:tc>
        <w:tc>
          <w:tcPr>
            <w:tcW w:w="1095" w:type="dxa"/>
          </w:tcPr>
          <w:p w14:paraId="5FD30E23" w14:textId="2452F4F8" w:rsidR="00844129" w:rsidRPr="00C61E45" w:rsidRDefault="005A721F" w:rsidP="0012081E">
            <w:pPr>
              <w:pStyle w:val="NoSpacing"/>
              <w:jc w:val="center"/>
              <w:rPr>
                <w:sz w:val="20"/>
                <w:szCs w:val="20"/>
              </w:rPr>
            </w:pPr>
            <w:r>
              <w:rPr>
                <w:sz w:val="20"/>
                <w:szCs w:val="20"/>
              </w:rPr>
              <w:t>4,320,000</w:t>
            </w:r>
          </w:p>
        </w:tc>
        <w:tc>
          <w:tcPr>
            <w:tcW w:w="1095" w:type="dxa"/>
          </w:tcPr>
          <w:p w14:paraId="3ED23F7D" w14:textId="73CFF4A6" w:rsidR="00844129" w:rsidRPr="00C61E45" w:rsidRDefault="00696DE4" w:rsidP="0012081E">
            <w:pPr>
              <w:pStyle w:val="NoSpacing"/>
              <w:jc w:val="center"/>
              <w:rPr>
                <w:sz w:val="20"/>
                <w:szCs w:val="20"/>
              </w:rPr>
            </w:pPr>
            <w:r>
              <w:rPr>
                <w:sz w:val="20"/>
                <w:szCs w:val="20"/>
              </w:rPr>
              <w:t>4,448,280</w:t>
            </w:r>
          </w:p>
        </w:tc>
        <w:tc>
          <w:tcPr>
            <w:tcW w:w="1095" w:type="dxa"/>
          </w:tcPr>
          <w:p w14:paraId="22DA7208" w14:textId="7129FE5E" w:rsidR="00844129" w:rsidRPr="00C61E45" w:rsidRDefault="009F04AB" w:rsidP="0012081E">
            <w:pPr>
              <w:pStyle w:val="NoSpacing"/>
              <w:jc w:val="center"/>
              <w:rPr>
                <w:sz w:val="20"/>
                <w:szCs w:val="20"/>
              </w:rPr>
            </w:pPr>
            <w:r>
              <w:rPr>
                <w:sz w:val="20"/>
                <w:szCs w:val="20"/>
              </w:rPr>
              <w:t>4,587,226</w:t>
            </w:r>
          </w:p>
        </w:tc>
        <w:tc>
          <w:tcPr>
            <w:tcW w:w="1095" w:type="dxa"/>
          </w:tcPr>
          <w:p w14:paraId="76FE0C6B" w14:textId="2F202E11" w:rsidR="00844129" w:rsidRPr="00C61E45" w:rsidRDefault="009F04AB" w:rsidP="0012081E">
            <w:pPr>
              <w:pStyle w:val="NoSpacing"/>
              <w:jc w:val="center"/>
              <w:rPr>
                <w:sz w:val="20"/>
                <w:szCs w:val="20"/>
              </w:rPr>
            </w:pPr>
            <w:r>
              <w:rPr>
                <w:sz w:val="20"/>
                <w:szCs w:val="20"/>
              </w:rPr>
              <w:t>4,716,850</w:t>
            </w:r>
          </w:p>
        </w:tc>
      </w:tr>
    </w:tbl>
    <w:p w14:paraId="0D79840A" w14:textId="77777777" w:rsidR="00601FC5" w:rsidRDefault="00601FC5" w:rsidP="00E05522">
      <w:pPr>
        <w:pStyle w:val="NoSpacing"/>
      </w:pPr>
    </w:p>
    <w:p w14:paraId="03057391" w14:textId="4AF754B5" w:rsidR="00C6343E" w:rsidRPr="0014400F" w:rsidRDefault="00C6343E" w:rsidP="00471F6C">
      <w:pPr>
        <w:rPr>
          <w:b/>
          <w:bCs/>
          <w:color w:val="003E6C"/>
        </w:rPr>
      </w:pPr>
      <w:r w:rsidRPr="0014400F">
        <w:rPr>
          <w:b/>
          <w:bCs/>
          <w:color w:val="003E6C"/>
        </w:rPr>
        <w:t>O</w:t>
      </w:r>
      <w:r w:rsidR="0014400F" w:rsidRPr="0014400F">
        <w:rPr>
          <w:b/>
          <w:bCs/>
          <w:color w:val="003E6C"/>
        </w:rPr>
        <w:t>perating Expenses</w:t>
      </w:r>
    </w:p>
    <w:tbl>
      <w:tblPr>
        <w:tblStyle w:val="TableGrid"/>
        <w:tblW w:w="0" w:type="auto"/>
        <w:tblLook w:val="04A0" w:firstRow="1" w:lastRow="0" w:firstColumn="1" w:lastColumn="0" w:noHBand="0" w:noVBand="1"/>
      </w:tblPr>
      <w:tblGrid>
        <w:gridCol w:w="2738"/>
        <w:gridCol w:w="1326"/>
        <w:gridCol w:w="1177"/>
        <w:gridCol w:w="1095"/>
        <w:gridCol w:w="1169"/>
        <w:gridCol w:w="1095"/>
        <w:gridCol w:w="1095"/>
        <w:gridCol w:w="1095"/>
      </w:tblGrid>
      <w:tr w:rsidR="004E228D" w:rsidRPr="00C61E45" w14:paraId="4BC0034F" w14:textId="77777777" w:rsidTr="00A54125">
        <w:tc>
          <w:tcPr>
            <w:tcW w:w="2738" w:type="dxa"/>
            <w:shd w:val="clear" w:color="auto" w:fill="CAEDFB" w:themeFill="accent4" w:themeFillTint="33"/>
            <w:vAlign w:val="center"/>
          </w:tcPr>
          <w:p w14:paraId="5F126E90" w14:textId="566F828F" w:rsidR="004E228D" w:rsidRPr="00C61E45" w:rsidRDefault="004E228D" w:rsidP="00A42828">
            <w:pPr>
              <w:pStyle w:val="NoSpacing"/>
              <w:rPr>
                <w:b/>
                <w:bCs/>
                <w:sz w:val="20"/>
                <w:szCs w:val="20"/>
              </w:rPr>
            </w:pPr>
            <w:r w:rsidRPr="00C61E45">
              <w:rPr>
                <w:b/>
                <w:bCs/>
                <w:sz w:val="20"/>
                <w:szCs w:val="20"/>
              </w:rPr>
              <w:t>Operating Expenses</w:t>
            </w:r>
          </w:p>
        </w:tc>
        <w:tc>
          <w:tcPr>
            <w:tcW w:w="1326" w:type="dxa"/>
            <w:shd w:val="clear" w:color="auto" w:fill="CAEDFB" w:themeFill="accent4" w:themeFillTint="33"/>
            <w:vAlign w:val="center"/>
          </w:tcPr>
          <w:p w14:paraId="61286BCB" w14:textId="77777777" w:rsidR="004E228D" w:rsidRPr="00C61E45" w:rsidRDefault="004E228D" w:rsidP="00A54125">
            <w:pPr>
              <w:pStyle w:val="NoSpacing"/>
              <w:jc w:val="center"/>
              <w:rPr>
                <w:b/>
                <w:bCs/>
                <w:sz w:val="20"/>
                <w:szCs w:val="20"/>
              </w:rPr>
            </w:pPr>
            <w:r w:rsidRPr="00C61E45">
              <w:rPr>
                <w:b/>
                <w:bCs/>
                <w:sz w:val="20"/>
                <w:szCs w:val="20"/>
              </w:rPr>
              <w:t>2025 Actual</w:t>
            </w:r>
          </w:p>
        </w:tc>
        <w:tc>
          <w:tcPr>
            <w:tcW w:w="1177" w:type="dxa"/>
            <w:shd w:val="clear" w:color="auto" w:fill="CAEDFB" w:themeFill="accent4" w:themeFillTint="33"/>
          </w:tcPr>
          <w:p w14:paraId="66BC30A6" w14:textId="77777777" w:rsidR="004E228D" w:rsidRPr="00C61E45" w:rsidRDefault="004E228D" w:rsidP="00A42828">
            <w:pPr>
              <w:pStyle w:val="NoSpacing"/>
              <w:jc w:val="center"/>
              <w:rPr>
                <w:b/>
                <w:bCs/>
                <w:sz w:val="20"/>
                <w:szCs w:val="20"/>
              </w:rPr>
            </w:pPr>
            <w:r w:rsidRPr="00C61E45">
              <w:rPr>
                <w:b/>
                <w:bCs/>
                <w:sz w:val="20"/>
                <w:szCs w:val="20"/>
              </w:rPr>
              <w:t>2026</w:t>
            </w:r>
          </w:p>
          <w:p w14:paraId="5CA32B57" w14:textId="77777777" w:rsidR="004E228D" w:rsidRPr="00C61E45" w:rsidRDefault="004E228D" w:rsidP="00A42828">
            <w:pPr>
              <w:pStyle w:val="NoSpacing"/>
              <w:jc w:val="center"/>
              <w:rPr>
                <w:b/>
                <w:bCs/>
                <w:sz w:val="20"/>
                <w:szCs w:val="20"/>
              </w:rPr>
            </w:pPr>
            <w:r w:rsidRPr="00C61E45">
              <w:rPr>
                <w:b/>
                <w:bCs/>
                <w:sz w:val="20"/>
                <w:szCs w:val="20"/>
              </w:rPr>
              <w:t>Projected</w:t>
            </w:r>
          </w:p>
        </w:tc>
        <w:tc>
          <w:tcPr>
            <w:tcW w:w="1095" w:type="dxa"/>
            <w:shd w:val="clear" w:color="auto" w:fill="CAEDFB" w:themeFill="accent4" w:themeFillTint="33"/>
          </w:tcPr>
          <w:p w14:paraId="7AC29D0A" w14:textId="3467A839" w:rsidR="004E228D" w:rsidRPr="00C61E45" w:rsidRDefault="004E228D" w:rsidP="00A42828">
            <w:pPr>
              <w:pStyle w:val="NoSpacing"/>
              <w:jc w:val="center"/>
              <w:rPr>
                <w:b/>
                <w:bCs/>
                <w:sz w:val="20"/>
                <w:szCs w:val="20"/>
              </w:rPr>
            </w:pPr>
            <w:r w:rsidRPr="00C61E45">
              <w:rPr>
                <w:b/>
                <w:bCs/>
                <w:sz w:val="20"/>
                <w:szCs w:val="20"/>
              </w:rPr>
              <w:t>2</w:t>
            </w:r>
            <w:r w:rsidR="00613C52">
              <w:rPr>
                <w:b/>
                <w:bCs/>
                <w:sz w:val="20"/>
                <w:szCs w:val="20"/>
              </w:rPr>
              <w:t>02</w:t>
            </w:r>
            <w:r w:rsidRPr="00C61E45">
              <w:rPr>
                <w:b/>
                <w:bCs/>
                <w:sz w:val="20"/>
                <w:szCs w:val="20"/>
              </w:rPr>
              <w:t>7</w:t>
            </w:r>
          </w:p>
          <w:p w14:paraId="170F932E" w14:textId="77777777" w:rsidR="004E228D" w:rsidRPr="00C61E45" w:rsidRDefault="004E228D" w:rsidP="00A42828">
            <w:pPr>
              <w:pStyle w:val="NoSpacing"/>
              <w:jc w:val="center"/>
              <w:rPr>
                <w:b/>
                <w:bCs/>
                <w:sz w:val="20"/>
                <w:szCs w:val="20"/>
              </w:rPr>
            </w:pPr>
            <w:r w:rsidRPr="00C61E45">
              <w:rPr>
                <w:b/>
                <w:bCs/>
                <w:sz w:val="20"/>
                <w:szCs w:val="20"/>
              </w:rPr>
              <w:t>Projected</w:t>
            </w:r>
          </w:p>
        </w:tc>
        <w:tc>
          <w:tcPr>
            <w:tcW w:w="1169" w:type="dxa"/>
            <w:shd w:val="clear" w:color="auto" w:fill="CAEDFB" w:themeFill="accent4" w:themeFillTint="33"/>
          </w:tcPr>
          <w:p w14:paraId="4B8DF9A4" w14:textId="77777777" w:rsidR="004E228D" w:rsidRPr="00C61E45" w:rsidRDefault="004E228D" w:rsidP="00A42828">
            <w:pPr>
              <w:pStyle w:val="NoSpacing"/>
              <w:jc w:val="center"/>
              <w:rPr>
                <w:b/>
                <w:bCs/>
                <w:sz w:val="20"/>
                <w:szCs w:val="20"/>
              </w:rPr>
            </w:pPr>
            <w:r w:rsidRPr="00C61E45">
              <w:rPr>
                <w:b/>
                <w:bCs/>
                <w:sz w:val="20"/>
                <w:szCs w:val="20"/>
              </w:rPr>
              <w:t>2028</w:t>
            </w:r>
          </w:p>
          <w:p w14:paraId="20AEEFAF" w14:textId="77777777" w:rsidR="004E228D" w:rsidRPr="00C61E45" w:rsidRDefault="004E228D" w:rsidP="00A42828">
            <w:pPr>
              <w:pStyle w:val="NoSpacing"/>
              <w:jc w:val="center"/>
              <w:rPr>
                <w:b/>
                <w:bCs/>
                <w:sz w:val="20"/>
                <w:szCs w:val="20"/>
              </w:rPr>
            </w:pPr>
            <w:r w:rsidRPr="00C61E45">
              <w:rPr>
                <w:b/>
                <w:bCs/>
                <w:sz w:val="20"/>
                <w:szCs w:val="20"/>
              </w:rPr>
              <w:t>Projected</w:t>
            </w:r>
          </w:p>
        </w:tc>
        <w:tc>
          <w:tcPr>
            <w:tcW w:w="1095" w:type="dxa"/>
            <w:shd w:val="clear" w:color="auto" w:fill="CAEDFB" w:themeFill="accent4" w:themeFillTint="33"/>
          </w:tcPr>
          <w:p w14:paraId="722DBDA6" w14:textId="77777777" w:rsidR="004E228D" w:rsidRPr="00C61E45" w:rsidRDefault="004E228D" w:rsidP="00A42828">
            <w:pPr>
              <w:pStyle w:val="NoSpacing"/>
              <w:jc w:val="center"/>
              <w:rPr>
                <w:b/>
                <w:bCs/>
                <w:sz w:val="20"/>
                <w:szCs w:val="20"/>
              </w:rPr>
            </w:pPr>
            <w:r w:rsidRPr="00C61E45">
              <w:rPr>
                <w:b/>
                <w:bCs/>
                <w:sz w:val="20"/>
                <w:szCs w:val="20"/>
              </w:rPr>
              <w:t>2029</w:t>
            </w:r>
          </w:p>
          <w:p w14:paraId="5FD18888" w14:textId="77777777" w:rsidR="004E228D" w:rsidRPr="00C61E45" w:rsidRDefault="004E228D" w:rsidP="00A42828">
            <w:pPr>
              <w:pStyle w:val="NoSpacing"/>
              <w:jc w:val="center"/>
              <w:rPr>
                <w:b/>
                <w:bCs/>
                <w:sz w:val="20"/>
                <w:szCs w:val="20"/>
              </w:rPr>
            </w:pPr>
            <w:r w:rsidRPr="00C61E45">
              <w:rPr>
                <w:b/>
                <w:bCs/>
                <w:sz w:val="20"/>
                <w:szCs w:val="20"/>
              </w:rPr>
              <w:t>Projected</w:t>
            </w:r>
          </w:p>
        </w:tc>
        <w:tc>
          <w:tcPr>
            <w:tcW w:w="1095" w:type="dxa"/>
            <w:shd w:val="clear" w:color="auto" w:fill="CAEDFB" w:themeFill="accent4" w:themeFillTint="33"/>
          </w:tcPr>
          <w:p w14:paraId="046FB3BC" w14:textId="77777777" w:rsidR="004E228D" w:rsidRPr="00C61E45" w:rsidRDefault="004E228D" w:rsidP="00A42828">
            <w:pPr>
              <w:pStyle w:val="NoSpacing"/>
              <w:jc w:val="center"/>
              <w:rPr>
                <w:b/>
                <w:bCs/>
                <w:sz w:val="20"/>
                <w:szCs w:val="20"/>
              </w:rPr>
            </w:pPr>
            <w:r w:rsidRPr="00C61E45">
              <w:rPr>
                <w:b/>
                <w:bCs/>
                <w:sz w:val="20"/>
                <w:szCs w:val="20"/>
              </w:rPr>
              <w:t>2030</w:t>
            </w:r>
          </w:p>
          <w:p w14:paraId="4C4EDD1B" w14:textId="77777777" w:rsidR="004E228D" w:rsidRPr="00C61E45" w:rsidRDefault="004E228D" w:rsidP="00A42828">
            <w:pPr>
              <w:pStyle w:val="NoSpacing"/>
              <w:jc w:val="center"/>
              <w:rPr>
                <w:b/>
                <w:bCs/>
                <w:sz w:val="20"/>
                <w:szCs w:val="20"/>
              </w:rPr>
            </w:pPr>
            <w:r w:rsidRPr="00C61E45">
              <w:rPr>
                <w:b/>
                <w:bCs/>
                <w:sz w:val="20"/>
                <w:szCs w:val="20"/>
              </w:rPr>
              <w:t>Projected</w:t>
            </w:r>
          </w:p>
        </w:tc>
        <w:tc>
          <w:tcPr>
            <w:tcW w:w="1095" w:type="dxa"/>
            <w:shd w:val="clear" w:color="auto" w:fill="CAEDFB" w:themeFill="accent4" w:themeFillTint="33"/>
          </w:tcPr>
          <w:p w14:paraId="08853C4A" w14:textId="77777777" w:rsidR="004E228D" w:rsidRPr="00C61E45" w:rsidRDefault="004E228D" w:rsidP="00A42828">
            <w:pPr>
              <w:pStyle w:val="NoSpacing"/>
              <w:jc w:val="center"/>
              <w:rPr>
                <w:b/>
                <w:bCs/>
                <w:sz w:val="20"/>
                <w:szCs w:val="20"/>
              </w:rPr>
            </w:pPr>
            <w:r w:rsidRPr="00C61E45">
              <w:rPr>
                <w:b/>
                <w:bCs/>
                <w:sz w:val="20"/>
                <w:szCs w:val="20"/>
              </w:rPr>
              <w:t>2031</w:t>
            </w:r>
          </w:p>
          <w:p w14:paraId="7A669070" w14:textId="77777777" w:rsidR="004E228D" w:rsidRPr="00C61E45" w:rsidRDefault="004E228D" w:rsidP="00A42828">
            <w:pPr>
              <w:pStyle w:val="NoSpacing"/>
              <w:jc w:val="center"/>
              <w:rPr>
                <w:b/>
                <w:bCs/>
                <w:sz w:val="20"/>
                <w:szCs w:val="20"/>
              </w:rPr>
            </w:pPr>
            <w:r w:rsidRPr="00C61E45">
              <w:rPr>
                <w:b/>
                <w:bCs/>
                <w:sz w:val="20"/>
                <w:szCs w:val="20"/>
              </w:rPr>
              <w:t>Projected</w:t>
            </w:r>
          </w:p>
        </w:tc>
      </w:tr>
      <w:tr w:rsidR="004E228D" w:rsidRPr="00C61E45" w14:paraId="58218CAA" w14:textId="77777777" w:rsidTr="008D2210">
        <w:tc>
          <w:tcPr>
            <w:tcW w:w="2738" w:type="dxa"/>
          </w:tcPr>
          <w:p w14:paraId="204BD9D3" w14:textId="18E387CE" w:rsidR="004E228D" w:rsidRPr="00C61E45" w:rsidRDefault="004E228D" w:rsidP="00A42828">
            <w:pPr>
              <w:pStyle w:val="NoSpacing"/>
              <w:rPr>
                <w:sz w:val="20"/>
                <w:szCs w:val="20"/>
              </w:rPr>
            </w:pPr>
            <w:r w:rsidRPr="00C61E45">
              <w:rPr>
                <w:sz w:val="20"/>
                <w:szCs w:val="20"/>
              </w:rPr>
              <w:t>Fixed Route</w:t>
            </w:r>
          </w:p>
        </w:tc>
        <w:tc>
          <w:tcPr>
            <w:tcW w:w="1326" w:type="dxa"/>
          </w:tcPr>
          <w:p w14:paraId="18F02B40" w14:textId="535DC9B3" w:rsidR="004E228D" w:rsidRPr="00C61E45" w:rsidRDefault="00EB3014" w:rsidP="00936B2F">
            <w:pPr>
              <w:pStyle w:val="NoSpacing"/>
              <w:jc w:val="center"/>
              <w:rPr>
                <w:sz w:val="20"/>
                <w:szCs w:val="20"/>
              </w:rPr>
            </w:pPr>
            <w:r w:rsidRPr="00C61E45">
              <w:rPr>
                <w:sz w:val="20"/>
                <w:szCs w:val="20"/>
              </w:rPr>
              <w:t>1,3</w:t>
            </w:r>
            <w:r w:rsidR="009D0B41">
              <w:rPr>
                <w:sz w:val="20"/>
                <w:szCs w:val="20"/>
              </w:rPr>
              <w:t>90,000</w:t>
            </w:r>
          </w:p>
        </w:tc>
        <w:tc>
          <w:tcPr>
            <w:tcW w:w="1177" w:type="dxa"/>
          </w:tcPr>
          <w:p w14:paraId="50B8078C" w14:textId="1E9CCAEC" w:rsidR="004E228D" w:rsidRPr="00C61E45" w:rsidRDefault="00073D38" w:rsidP="00936B2F">
            <w:pPr>
              <w:pStyle w:val="NoSpacing"/>
              <w:jc w:val="center"/>
              <w:rPr>
                <w:sz w:val="20"/>
                <w:szCs w:val="20"/>
              </w:rPr>
            </w:pPr>
            <w:r>
              <w:rPr>
                <w:sz w:val="20"/>
                <w:szCs w:val="20"/>
              </w:rPr>
              <w:t>1,852,000</w:t>
            </w:r>
          </w:p>
        </w:tc>
        <w:tc>
          <w:tcPr>
            <w:tcW w:w="1095" w:type="dxa"/>
          </w:tcPr>
          <w:p w14:paraId="3F0662C5" w14:textId="029CF21B" w:rsidR="004E228D" w:rsidRPr="00C61E45" w:rsidRDefault="00073D38" w:rsidP="00936B2F">
            <w:pPr>
              <w:pStyle w:val="NoSpacing"/>
              <w:jc w:val="center"/>
              <w:rPr>
                <w:sz w:val="20"/>
                <w:szCs w:val="20"/>
              </w:rPr>
            </w:pPr>
            <w:r>
              <w:rPr>
                <w:sz w:val="20"/>
                <w:szCs w:val="20"/>
              </w:rPr>
              <w:t>2,</w:t>
            </w:r>
            <w:r w:rsidR="00AB0233">
              <w:rPr>
                <w:sz w:val="20"/>
                <w:szCs w:val="20"/>
              </w:rPr>
              <w:t>1</w:t>
            </w:r>
            <w:r w:rsidR="00340982">
              <w:rPr>
                <w:sz w:val="20"/>
                <w:szCs w:val="20"/>
              </w:rPr>
              <w:t>92,464</w:t>
            </w:r>
          </w:p>
        </w:tc>
        <w:tc>
          <w:tcPr>
            <w:tcW w:w="1169" w:type="dxa"/>
          </w:tcPr>
          <w:p w14:paraId="73080265" w14:textId="2DACF85C" w:rsidR="004E228D" w:rsidRPr="00C61E45" w:rsidRDefault="003F226B" w:rsidP="00936B2F">
            <w:pPr>
              <w:pStyle w:val="NoSpacing"/>
              <w:jc w:val="center"/>
              <w:rPr>
                <w:sz w:val="20"/>
                <w:szCs w:val="20"/>
              </w:rPr>
            </w:pPr>
            <w:r>
              <w:rPr>
                <w:sz w:val="20"/>
                <w:szCs w:val="20"/>
              </w:rPr>
              <w:t>2,236,313</w:t>
            </w:r>
          </w:p>
        </w:tc>
        <w:tc>
          <w:tcPr>
            <w:tcW w:w="1095" w:type="dxa"/>
          </w:tcPr>
          <w:p w14:paraId="1550CCF0" w14:textId="7C1963CA" w:rsidR="004E228D" w:rsidRPr="00C61E45" w:rsidRDefault="004D7407" w:rsidP="00936B2F">
            <w:pPr>
              <w:pStyle w:val="NoSpacing"/>
              <w:jc w:val="center"/>
              <w:rPr>
                <w:sz w:val="20"/>
                <w:szCs w:val="20"/>
              </w:rPr>
            </w:pPr>
            <w:r>
              <w:rPr>
                <w:sz w:val="20"/>
                <w:szCs w:val="20"/>
              </w:rPr>
              <w:t>2,281,039</w:t>
            </w:r>
          </w:p>
        </w:tc>
        <w:tc>
          <w:tcPr>
            <w:tcW w:w="1095" w:type="dxa"/>
          </w:tcPr>
          <w:p w14:paraId="57D2CA8F" w14:textId="0936A70F" w:rsidR="004E228D" w:rsidRPr="00C61E45" w:rsidRDefault="007E60C0" w:rsidP="00936B2F">
            <w:pPr>
              <w:pStyle w:val="NoSpacing"/>
              <w:jc w:val="center"/>
              <w:rPr>
                <w:sz w:val="20"/>
                <w:szCs w:val="20"/>
              </w:rPr>
            </w:pPr>
            <w:r>
              <w:rPr>
                <w:sz w:val="20"/>
                <w:szCs w:val="20"/>
              </w:rPr>
              <w:t>2,326,659</w:t>
            </w:r>
          </w:p>
        </w:tc>
        <w:tc>
          <w:tcPr>
            <w:tcW w:w="1095" w:type="dxa"/>
          </w:tcPr>
          <w:p w14:paraId="4CB1B2B4" w14:textId="015128B7" w:rsidR="004E228D" w:rsidRPr="00C61E45" w:rsidRDefault="00EE25A9" w:rsidP="00936B2F">
            <w:pPr>
              <w:pStyle w:val="NoSpacing"/>
              <w:jc w:val="center"/>
              <w:rPr>
                <w:sz w:val="20"/>
                <w:szCs w:val="20"/>
              </w:rPr>
            </w:pPr>
            <w:r>
              <w:rPr>
                <w:sz w:val="20"/>
                <w:szCs w:val="20"/>
              </w:rPr>
              <w:t>2,373,192</w:t>
            </w:r>
          </w:p>
        </w:tc>
      </w:tr>
      <w:tr w:rsidR="004E228D" w:rsidRPr="00C61E45" w14:paraId="647B0C6B" w14:textId="77777777" w:rsidTr="008D2210">
        <w:tc>
          <w:tcPr>
            <w:tcW w:w="2738" w:type="dxa"/>
          </w:tcPr>
          <w:p w14:paraId="1A1E3778" w14:textId="28BECD03" w:rsidR="004E228D" w:rsidRPr="00C61E45" w:rsidRDefault="004E228D" w:rsidP="00A42828">
            <w:pPr>
              <w:pStyle w:val="NoSpacing"/>
              <w:rPr>
                <w:sz w:val="20"/>
                <w:szCs w:val="20"/>
              </w:rPr>
            </w:pPr>
            <w:r w:rsidRPr="00C61E45">
              <w:rPr>
                <w:sz w:val="20"/>
                <w:szCs w:val="20"/>
              </w:rPr>
              <w:t>ADA Paratransit</w:t>
            </w:r>
          </w:p>
        </w:tc>
        <w:tc>
          <w:tcPr>
            <w:tcW w:w="1326" w:type="dxa"/>
          </w:tcPr>
          <w:p w14:paraId="1442A4AD" w14:textId="26D82B8E" w:rsidR="004E228D" w:rsidRPr="00C61E45" w:rsidRDefault="004D30CC" w:rsidP="00936B2F">
            <w:pPr>
              <w:pStyle w:val="NoSpacing"/>
              <w:jc w:val="center"/>
              <w:rPr>
                <w:sz w:val="20"/>
                <w:szCs w:val="20"/>
              </w:rPr>
            </w:pPr>
            <w:r w:rsidRPr="00C61E45">
              <w:rPr>
                <w:sz w:val="20"/>
                <w:szCs w:val="20"/>
              </w:rPr>
              <w:t>20,239</w:t>
            </w:r>
          </w:p>
        </w:tc>
        <w:tc>
          <w:tcPr>
            <w:tcW w:w="1177" w:type="dxa"/>
          </w:tcPr>
          <w:p w14:paraId="5BB44F85" w14:textId="72A09104" w:rsidR="004E228D" w:rsidRPr="00C61E45" w:rsidRDefault="001F7AE5" w:rsidP="00936B2F">
            <w:pPr>
              <w:pStyle w:val="NoSpacing"/>
              <w:jc w:val="center"/>
              <w:rPr>
                <w:sz w:val="20"/>
                <w:szCs w:val="20"/>
              </w:rPr>
            </w:pPr>
            <w:r w:rsidRPr="00C61E45">
              <w:rPr>
                <w:sz w:val="20"/>
                <w:szCs w:val="20"/>
              </w:rPr>
              <w:t>29,200</w:t>
            </w:r>
          </w:p>
        </w:tc>
        <w:tc>
          <w:tcPr>
            <w:tcW w:w="1095" w:type="dxa"/>
          </w:tcPr>
          <w:p w14:paraId="2F5B96E1" w14:textId="06879BE2" w:rsidR="004E228D" w:rsidRPr="00C61E45" w:rsidRDefault="00597B46" w:rsidP="00936B2F">
            <w:pPr>
              <w:pStyle w:val="NoSpacing"/>
              <w:jc w:val="center"/>
              <w:rPr>
                <w:sz w:val="20"/>
                <w:szCs w:val="20"/>
              </w:rPr>
            </w:pPr>
            <w:r w:rsidRPr="00C61E45">
              <w:rPr>
                <w:sz w:val="20"/>
                <w:szCs w:val="20"/>
              </w:rPr>
              <w:t>38,000</w:t>
            </w:r>
          </w:p>
        </w:tc>
        <w:tc>
          <w:tcPr>
            <w:tcW w:w="1169" w:type="dxa"/>
          </w:tcPr>
          <w:p w14:paraId="67B80F5A" w14:textId="04A35F95" w:rsidR="004E228D" w:rsidRPr="00C61E45" w:rsidRDefault="00F822C7" w:rsidP="00936B2F">
            <w:pPr>
              <w:pStyle w:val="NoSpacing"/>
              <w:jc w:val="center"/>
              <w:rPr>
                <w:sz w:val="20"/>
                <w:szCs w:val="20"/>
              </w:rPr>
            </w:pPr>
            <w:r w:rsidRPr="00C61E45">
              <w:rPr>
                <w:sz w:val="20"/>
                <w:szCs w:val="20"/>
              </w:rPr>
              <w:t>38,760</w:t>
            </w:r>
          </w:p>
        </w:tc>
        <w:tc>
          <w:tcPr>
            <w:tcW w:w="1095" w:type="dxa"/>
          </w:tcPr>
          <w:p w14:paraId="1B31D2D4" w14:textId="593C2555" w:rsidR="004E228D" w:rsidRPr="00C61E45" w:rsidRDefault="002971E6" w:rsidP="00936B2F">
            <w:pPr>
              <w:pStyle w:val="NoSpacing"/>
              <w:jc w:val="center"/>
              <w:rPr>
                <w:sz w:val="20"/>
                <w:szCs w:val="20"/>
              </w:rPr>
            </w:pPr>
            <w:r w:rsidRPr="00C61E45">
              <w:rPr>
                <w:sz w:val="20"/>
                <w:szCs w:val="20"/>
              </w:rPr>
              <w:t>39,535</w:t>
            </w:r>
          </w:p>
        </w:tc>
        <w:tc>
          <w:tcPr>
            <w:tcW w:w="1095" w:type="dxa"/>
          </w:tcPr>
          <w:p w14:paraId="6171CE67" w14:textId="1ABE073F" w:rsidR="004E228D" w:rsidRPr="00C61E45" w:rsidRDefault="00FC2BB3" w:rsidP="00936B2F">
            <w:pPr>
              <w:pStyle w:val="NoSpacing"/>
              <w:jc w:val="center"/>
              <w:rPr>
                <w:sz w:val="20"/>
                <w:szCs w:val="20"/>
              </w:rPr>
            </w:pPr>
            <w:r w:rsidRPr="00C61E45">
              <w:rPr>
                <w:sz w:val="20"/>
                <w:szCs w:val="20"/>
              </w:rPr>
              <w:t>40,326</w:t>
            </w:r>
          </w:p>
        </w:tc>
        <w:tc>
          <w:tcPr>
            <w:tcW w:w="1095" w:type="dxa"/>
          </w:tcPr>
          <w:p w14:paraId="660838E1" w14:textId="7BC02D07" w:rsidR="004E228D" w:rsidRPr="00C61E45" w:rsidRDefault="00F54282" w:rsidP="00936B2F">
            <w:pPr>
              <w:pStyle w:val="NoSpacing"/>
              <w:jc w:val="center"/>
              <w:rPr>
                <w:sz w:val="20"/>
                <w:szCs w:val="20"/>
              </w:rPr>
            </w:pPr>
            <w:r w:rsidRPr="00C61E45">
              <w:rPr>
                <w:sz w:val="20"/>
                <w:szCs w:val="20"/>
              </w:rPr>
              <w:t>41,132</w:t>
            </w:r>
          </w:p>
        </w:tc>
      </w:tr>
      <w:tr w:rsidR="004E228D" w:rsidRPr="00C61E45" w14:paraId="0E43EA5A" w14:textId="77777777" w:rsidTr="008D2210">
        <w:tc>
          <w:tcPr>
            <w:tcW w:w="2738" w:type="dxa"/>
          </w:tcPr>
          <w:p w14:paraId="5F98484D" w14:textId="243D5B54" w:rsidR="004E228D" w:rsidRPr="00C61E45" w:rsidRDefault="004E228D" w:rsidP="00A42828">
            <w:pPr>
              <w:pStyle w:val="NoSpacing"/>
              <w:rPr>
                <w:sz w:val="20"/>
                <w:szCs w:val="20"/>
              </w:rPr>
            </w:pPr>
            <w:r w:rsidRPr="00C61E45">
              <w:rPr>
                <w:sz w:val="20"/>
                <w:szCs w:val="20"/>
              </w:rPr>
              <w:t>NEMT Cabulance</w:t>
            </w:r>
          </w:p>
        </w:tc>
        <w:tc>
          <w:tcPr>
            <w:tcW w:w="1326" w:type="dxa"/>
          </w:tcPr>
          <w:p w14:paraId="701A8D3C" w14:textId="2A9EDF11" w:rsidR="004E228D" w:rsidRPr="00C61E45" w:rsidRDefault="00B70DD4" w:rsidP="00936B2F">
            <w:pPr>
              <w:pStyle w:val="NoSpacing"/>
              <w:jc w:val="center"/>
              <w:rPr>
                <w:sz w:val="20"/>
                <w:szCs w:val="20"/>
              </w:rPr>
            </w:pPr>
            <w:r w:rsidRPr="00C61E45">
              <w:rPr>
                <w:sz w:val="20"/>
                <w:szCs w:val="20"/>
              </w:rPr>
              <w:t>74,078</w:t>
            </w:r>
          </w:p>
        </w:tc>
        <w:tc>
          <w:tcPr>
            <w:tcW w:w="1177" w:type="dxa"/>
          </w:tcPr>
          <w:p w14:paraId="45A919C7" w14:textId="27F409A2" w:rsidR="004E228D" w:rsidRPr="00C61E45" w:rsidRDefault="00326C8F" w:rsidP="00936B2F">
            <w:pPr>
              <w:pStyle w:val="NoSpacing"/>
              <w:jc w:val="center"/>
              <w:rPr>
                <w:sz w:val="20"/>
                <w:szCs w:val="20"/>
              </w:rPr>
            </w:pPr>
            <w:r w:rsidRPr="00C61E45">
              <w:rPr>
                <w:sz w:val="20"/>
                <w:szCs w:val="20"/>
              </w:rPr>
              <w:t>49</w:t>
            </w:r>
            <w:r w:rsidR="00684713" w:rsidRPr="00C61E45">
              <w:rPr>
                <w:sz w:val="20"/>
                <w:szCs w:val="20"/>
              </w:rPr>
              <w:t>,039</w:t>
            </w:r>
          </w:p>
        </w:tc>
        <w:tc>
          <w:tcPr>
            <w:tcW w:w="1095" w:type="dxa"/>
          </w:tcPr>
          <w:p w14:paraId="034EBF30" w14:textId="7EB1ABE3" w:rsidR="004E228D" w:rsidRPr="00C61E45" w:rsidRDefault="00DD6114" w:rsidP="00936B2F">
            <w:pPr>
              <w:pStyle w:val="NoSpacing"/>
              <w:jc w:val="center"/>
              <w:rPr>
                <w:sz w:val="20"/>
                <w:szCs w:val="20"/>
              </w:rPr>
            </w:pPr>
            <w:r w:rsidRPr="00C61E45">
              <w:rPr>
                <w:sz w:val="20"/>
                <w:szCs w:val="20"/>
              </w:rPr>
              <w:t>50,000</w:t>
            </w:r>
          </w:p>
        </w:tc>
        <w:tc>
          <w:tcPr>
            <w:tcW w:w="1169" w:type="dxa"/>
          </w:tcPr>
          <w:p w14:paraId="7F094A62" w14:textId="03C8751E" w:rsidR="004E228D" w:rsidRPr="00C61E45" w:rsidRDefault="00C035BE" w:rsidP="00936B2F">
            <w:pPr>
              <w:pStyle w:val="NoSpacing"/>
              <w:jc w:val="center"/>
              <w:rPr>
                <w:sz w:val="20"/>
                <w:szCs w:val="20"/>
              </w:rPr>
            </w:pPr>
            <w:r w:rsidRPr="00C61E45">
              <w:rPr>
                <w:sz w:val="20"/>
                <w:szCs w:val="20"/>
              </w:rPr>
              <w:t>51,000</w:t>
            </w:r>
          </w:p>
        </w:tc>
        <w:tc>
          <w:tcPr>
            <w:tcW w:w="1095" w:type="dxa"/>
          </w:tcPr>
          <w:p w14:paraId="2277896B" w14:textId="4EAB8BC5" w:rsidR="004E228D" w:rsidRPr="00C61E45" w:rsidRDefault="006F3249" w:rsidP="00936B2F">
            <w:pPr>
              <w:pStyle w:val="NoSpacing"/>
              <w:jc w:val="center"/>
              <w:rPr>
                <w:sz w:val="20"/>
                <w:szCs w:val="20"/>
              </w:rPr>
            </w:pPr>
            <w:r w:rsidRPr="00C61E45">
              <w:rPr>
                <w:sz w:val="20"/>
                <w:szCs w:val="20"/>
              </w:rPr>
              <w:t>52,020</w:t>
            </w:r>
          </w:p>
        </w:tc>
        <w:tc>
          <w:tcPr>
            <w:tcW w:w="1095" w:type="dxa"/>
          </w:tcPr>
          <w:p w14:paraId="5EDF82FE" w14:textId="6EC75B09" w:rsidR="004E228D" w:rsidRPr="00C61E45" w:rsidRDefault="00FD0A65" w:rsidP="00936B2F">
            <w:pPr>
              <w:pStyle w:val="NoSpacing"/>
              <w:jc w:val="center"/>
              <w:rPr>
                <w:sz w:val="20"/>
                <w:szCs w:val="20"/>
              </w:rPr>
            </w:pPr>
            <w:r w:rsidRPr="00C61E45">
              <w:rPr>
                <w:sz w:val="20"/>
                <w:szCs w:val="20"/>
              </w:rPr>
              <w:t>54,</w:t>
            </w:r>
            <w:r w:rsidR="00BB441D" w:rsidRPr="00C61E45">
              <w:rPr>
                <w:sz w:val="20"/>
                <w:szCs w:val="20"/>
              </w:rPr>
              <w:t>120</w:t>
            </w:r>
          </w:p>
        </w:tc>
        <w:tc>
          <w:tcPr>
            <w:tcW w:w="1095" w:type="dxa"/>
          </w:tcPr>
          <w:p w14:paraId="3FB14229" w14:textId="15F6C89E" w:rsidR="004E228D" w:rsidRPr="00C61E45" w:rsidRDefault="00BB441D" w:rsidP="00936B2F">
            <w:pPr>
              <w:pStyle w:val="NoSpacing"/>
              <w:jc w:val="center"/>
              <w:rPr>
                <w:sz w:val="20"/>
                <w:szCs w:val="20"/>
              </w:rPr>
            </w:pPr>
            <w:r w:rsidRPr="00C61E45">
              <w:rPr>
                <w:sz w:val="20"/>
                <w:szCs w:val="20"/>
              </w:rPr>
              <w:t>58,580</w:t>
            </w:r>
          </w:p>
        </w:tc>
      </w:tr>
      <w:tr w:rsidR="004E228D" w:rsidRPr="00C61E45" w14:paraId="237F7716" w14:textId="77777777" w:rsidTr="00574F26">
        <w:tc>
          <w:tcPr>
            <w:tcW w:w="2738" w:type="dxa"/>
          </w:tcPr>
          <w:p w14:paraId="5E822ECC" w14:textId="584E7B75" w:rsidR="004E228D" w:rsidRPr="00C61E45" w:rsidRDefault="00233D1D" w:rsidP="00A42828">
            <w:pPr>
              <w:pStyle w:val="NoSpacing"/>
              <w:rPr>
                <w:sz w:val="20"/>
                <w:szCs w:val="20"/>
              </w:rPr>
            </w:pPr>
            <w:r w:rsidRPr="00C61E45">
              <w:rPr>
                <w:sz w:val="20"/>
                <w:szCs w:val="20"/>
              </w:rPr>
              <w:t>Admin</w:t>
            </w:r>
            <w:r w:rsidR="00813E72">
              <w:rPr>
                <w:sz w:val="20"/>
                <w:szCs w:val="20"/>
              </w:rPr>
              <w:t>istration</w:t>
            </w:r>
          </w:p>
        </w:tc>
        <w:tc>
          <w:tcPr>
            <w:tcW w:w="1326" w:type="dxa"/>
            <w:shd w:val="clear" w:color="auto" w:fill="FFFFFF" w:themeFill="background1"/>
          </w:tcPr>
          <w:p w14:paraId="434A397A" w14:textId="1748E72F" w:rsidR="004E228D" w:rsidRPr="00C61E45" w:rsidRDefault="006E0FCD" w:rsidP="00936B2F">
            <w:pPr>
              <w:pStyle w:val="NoSpacing"/>
              <w:jc w:val="center"/>
              <w:rPr>
                <w:sz w:val="20"/>
                <w:szCs w:val="20"/>
              </w:rPr>
            </w:pPr>
            <w:r>
              <w:rPr>
                <w:sz w:val="20"/>
                <w:szCs w:val="20"/>
              </w:rPr>
              <w:t>1,197,000</w:t>
            </w:r>
          </w:p>
        </w:tc>
        <w:tc>
          <w:tcPr>
            <w:tcW w:w="1177" w:type="dxa"/>
          </w:tcPr>
          <w:p w14:paraId="118BD058" w14:textId="39AF9EAD" w:rsidR="004E228D" w:rsidRPr="00C61E45" w:rsidRDefault="00D04FC8" w:rsidP="00936B2F">
            <w:pPr>
              <w:pStyle w:val="NoSpacing"/>
              <w:jc w:val="center"/>
              <w:rPr>
                <w:sz w:val="20"/>
                <w:szCs w:val="20"/>
              </w:rPr>
            </w:pPr>
            <w:r>
              <w:rPr>
                <w:sz w:val="20"/>
                <w:szCs w:val="20"/>
              </w:rPr>
              <w:t>1,081,400</w:t>
            </w:r>
          </w:p>
        </w:tc>
        <w:tc>
          <w:tcPr>
            <w:tcW w:w="1095" w:type="dxa"/>
          </w:tcPr>
          <w:p w14:paraId="3BC47D56" w14:textId="7A480C77" w:rsidR="004E228D" w:rsidRPr="00C61E45" w:rsidRDefault="00D04FC8" w:rsidP="00936B2F">
            <w:pPr>
              <w:pStyle w:val="NoSpacing"/>
              <w:jc w:val="center"/>
              <w:rPr>
                <w:sz w:val="20"/>
                <w:szCs w:val="20"/>
              </w:rPr>
            </w:pPr>
            <w:r>
              <w:rPr>
                <w:sz w:val="20"/>
                <w:szCs w:val="20"/>
              </w:rPr>
              <w:t>1,04</w:t>
            </w:r>
            <w:r w:rsidR="00106C5E">
              <w:rPr>
                <w:sz w:val="20"/>
                <w:szCs w:val="20"/>
              </w:rPr>
              <w:t>2,</w:t>
            </w:r>
            <w:r w:rsidR="001D47A2">
              <w:rPr>
                <w:sz w:val="20"/>
                <w:szCs w:val="20"/>
              </w:rPr>
              <w:t>000</w:t>
            </w:r>
          </w:p>
        </w:tc>
        <w:tc>
          <w:tcPr>
            <w:tcW w:w="1169" w:type="dxa"/>
          </w:tcPr>
          <w:p w14:paraId="7C091D03" w14:textId="4C09EFAF" w:rsidR="004E228D" w:rsidRPr="00C61E45" w:rsidRDefault="001D47A2" w:rsidP="00936B2F">
            <w:pPr>
              <w:pStyle w:val="NoSpacing"/>
              <w:jc w:val="center"/>
              <w:rPr>
                <w:sz w:val="20"/>
                <w:szCs w:val="20"/>
              </w:rPr>
            </w:pPr>
            <w:r>
              <w:rPr>
                <w:sz w:val="20"/>
                <w:szCs w:val="20"/>
              </w:rPr>
              <w:t>1,</w:t>
            </w:r>
            <w:r w:rsidR="005E56F3">
              <w:rPr>
                <w:sz w:val="20"/>
                <w:szCs w:val="20"/>
              </w:rPr>
              <w:t>213,700</w:t>
            </w:r>
          </w:p>
        </w:tc>
        <w:tc>
          <w:tcPr>
            <w:tcW w:w="1095" w:type="dxa"/>
          </w:tcPr>
          <w:p w14:paraId="04AAF4F4" w14:textId="61B3F648" w:rsidR="004E228D" w:rsidRPr="00C61E45" w:rsidRDefault="008137E7" w:rsidP="00936B2F">
            <w:pPr>
              <w:pStyle w:val="NoSpacing"/>
              <w:jc w:val="center"/>
              <w:rPr>
                <w:sz w:val="20"/>
                <w:szCs w:val="20"/>
              </w:rPr>
            </w:pPr>
            <w:r>
              <w:rPr>
                <w:sz w:val="20"/>
                <w:szCs w:val="20"/>
              </w:rPr>
              <w:t>1,248,324</w:t>
            </w:r>
          </w:p>
        </w:tc>
        <w:tc>
          <w:tcPr>
            <w:tcW w:w="1095" w:type="dxa"/>
          </w:tcPr>
          <w:p w14:paraId="2D83E7AB" w14:textId="260089A3" w:rsidR="004E228D" w:rsidRPr="00C61E45" w:rsidRDefault="000D1D12" w:rsidP="00936B2F">
            <w:pPr>
              <w:pStyle w:val="NoSpacing"/>
              <w:jc w:val="center"/>
              <w:rPr>
                <w:sz w:val="20"/>
                <w:szCs w:val="20"/>
              </w:rPr>
            </w:pPr>
            <w:r>
              <w:rPr>
                <w:sz w:val="20"/>
                <w:szCs w:val="20"/>
              </w:rPr>
              <w:t>1,273,290</w:t>
            </w:r>
          </w:p>
        </w:tc>
        <w:tc>
          <w:tcPr>
            <w:tcW w:w="1095" w:type="dxa"/>
          </w:tcPr>
          <w:p w14:paraId="385B5959" w14:textId="059D2548" w:rsidR="004E228D" w:rsidRPr="00C61E45" w:rsidRDefault="00E70CAA" w:rsidP="00936B2F">
            <w:pPr>
              <w:pStyle w:val="NoSpacing"/>
              <w:jc w:val="center"/>
              <w:rPr>
                <w:sz w:val="20"/>
                <w:szCs w:val="20"/>
              </w:rPr>
            </w:pPr>
            <w:r>
              <w:rPr>
                <w:sz w:val="20"/>
                <w:szCs w:val="20"/>
              </w:rPr>
              <w:t>1,298,755</w:t>
            </w:r>
          </w:p>
        </w:tc>
      </w:tr>
      <w:tr w:rsidR="004E228D" w:rsidRPr="00C61E45" w14:paraId="460311F0" w14:textId="77777777" w:rsidTr="008D2210">
        <w:tc>
          <w:tcPr>
            <w:tcW w:w="2738" w:type="dxa"/>
          </w:tcPr>
          <w:p w14:paraId="6C0852F8" w14:textId="3A826523" w:rsidR="004E228D" w:rsidRPr="00C61E45" w:rsidRDefault="00233D1D" w:rsidP="00A42828">
            <w:pPr>
              <w:pStyle w:val="NoSpacing"/>
              <w:rPr>
                <w:sz w:val="20"/>
                <w:szCs w:val="20"/>
              </w:rPr>
            </w:pPr>
            <w:r w:rsidRPr="00C61E45">
              <w:rPr>
                <w:sz w:val="20"/>
                <w:szCs w:val="20"/>
              </w:rPr>
              <w:t>Yakima Transit</w:t>
            </w:r>
          </w:p>
        </w:tc>
        <w:tc>
          <w:tcPr>
            <w:tcW w:w="1326" w:type="dxa"/>
          </w:tcPr>
          <w:p w14:paraId="1663D4FB" w14:textId="3F2A37FE" w:rsidR="004E228D" w:rsidRPr="00C61E45" w:rsidRDefault="00B50300" w:rsidP="00936B2F">
            <w:pPr>
              <w:pStyle w:val="NoSpacing"/>
              <w:jc w:val="center"/>
              <w:rPr>
                <w:sz w:val="20"/>
                <w:szCs w:val="20"/>
              </w:rPr>
            </w:pPr>
            <w:r w:rsidRPr="00C61E45">
              <w:rPr>
                <w:sz w:val="20"/>
                <w:szCs w:val="20"/>
              </w:rPr>
              <w:t>20,000</w:t>
            </w:r>
          </w:p>
        </w:tc>
        <w:tc>
          <w:tcPr>
            <w:tcW w:w="1177" w:type="dxa"/>
          </w:tcPr>
          <w:p w14:paraId="0EEE4F6B" w14:textId="1EEE96FC" w:rsidR="004E228D" w:rsidRPr="00C61E45" w:rsidRDefault="00B50300" w:rsidP="00936B2F">
            <w:pPr>
              <w:pStyle w:val="NoSpacing"/>
              <w:jc w:val="center"/>
              <w:rPr>
                <w:sz w:val="20"/>
                <w:szCs w:val="20"/>
              </w:rPr>
            </w:pPr>
            <w:r w:rsidRPr="00C61E45">
              <w:rPr>
                <w:sz w:val="20"/>
                <w:szCs w:val="20"/>
              </w:rPr>
              <w:t>40,000</w:t>
            </w:r>
          </w:p>
        </w:tc>
        <w:tc>
          <w:tcPr>
            <w:tcW w:w="1095" w:type="dxa"/>
          </w:tcPr>
          <w:p w14:paraId="6769721E" w14:textId="047EA1E4" w:rsidR="004E228D" w:rsidRPr="00C61E45" w:rsidRDefault="00B50300" w:rsidP="00936B2F">
            <w:pPr>
              <w:pStyle w:val="NoSpacing"/>
              <w:jc w:val="center"/>
              <w:rPr>
                <w:sz w:val="20"/>
                <w:szCs w:val="20"/>
              </w:rPr>
            </w:pPr>
            <w:r w:rsidRPr="00C61E45">
              <w:rPr>
                <w:sz w:val="20"/>
                <w:szCs w:val="20"/>
              </w:rPr>
              <w:t>40,000</w:t>
            </w:r>
          </w:p>
        </w:tc>
        <w:tc>
          <w:tcPr>
            <w:tcW w:w="1169" w:type="dxa"/>
          </w:tcPr>
          <w:p w14:paraId="534BD638" w14:textId="1862D3D5" w:rsidR="004E228D" w:rsidRPr="00C61E45" w:rsidRDefault="00B50300" w:rsidP="00936B2F">
            <w:pPr>
              <w:pStyle w:val="NoSpacing"/>
              <w:jc w:val="center"/>
              <w:rPr>
                <w:sz w:val="20"/>
                <w:szCs w:val="20"/>
              </w:rPr>
            </w:pPr>
            <w:r w:rsidRPr="00C61E45">
              <w:rPr>
                <w:sz w:val="20"/>
                <w:szCs w:val="20"/>
              </w:rPr>
              <w:t>40,000</w:t>
            </w:r>
          </w:p>
        </w:tc>
        <w:tc>
          <w:tcPr>
            <w:tcW w:w="1095" w:type="dxa"/>
          </w:tcPr>
          <w:p w14:paraId="1F65FCB6" w14:textId="73AE5C90" w:rsidR="004E228D" w:rsidRPr="00C61E45" w:rsidRDefault="00B50300" w:rsidP="00936B2F">
            <w:pPr>
              <w:pStyle w:val="NoSpacing"/>
              <w:jc w:val="center"/>
              <w:rPr>
                <w:sz w:val="20"/>
                <w:szCs w:val="20"/>
              </w:rPr>
            </w:pPr>
            <w:r w:rsidRPr="00C61E45">
              <w:rPr>
                <w:sz w:val="20"/>
                <w:szCs w:val="20"/>
              </w:rPr>
              <w:t>40,000</w:t>
            </w:r>
          </w:p>
        </w:tc>
        <w:tc>
          <w:tcPr>
            <w:tcW w:w="1095" w:type="dxa"/>
          </w:tcPr>
          <w:p w14:paraId="269C87D8" w14:textId="0B0295F3" w:rsidR="004E228D" w:rsidRPr="00C61E45" w:rsidRDefault="00B50300" w:rsidP="00936B2F">
            <w:pPr>
              <w:pStyle w:val="NoSpacing"/>
              <w:jc w:val="center"/>
              <w:rPr>
                <w:sz w:val="20"/>
                <w:szCs w:val="20"/>
              </w:rPr>
            </w:pPr>
            <w:r w:rsidRPr="00C61E45">
              <w:rPr>
                <w:sz w:val="20"/>
                <w:szCs w:val="20"/>
              </w:rPr>
              <w:t>40,000</w:t>
            </w:r>
          </w:p>
        </w:tc>
        <w:tc>
          <w:tcPr>
            <w:tcW w:w="1095" w:type="dxa"/>
          </w:tcPr>
          <w:p w14:paraId="5E142602" w14:textId="00039C71" w:rsidR="004E228D" w:rsidRPr="00C61E45" w:rsidRDefault="00B50300" w:rsidP="00936B2F">
            <w:pPr>
              <w:pStyle w:val="NoSpacing"/>
              <w:jc w:val="center"/>
              <w:rPr>
                <w:sz w:val="20"/>
                <w:szCs w:val="20"/>
              </w:rPr>
            </w:pPr>
            <w:r w:rsidRPr="00C61E45">
              <w:rPr>
                <w:sz w:val="20"/>
                <w:szCs w:val="20"/>
              </w:rPr>
              <w:t>40,000</w:t>
            </w:r>
          </w:p>
        </w:tc>
      </w:tr>
      <w:tr w:rsidR="004E228D" w:rsidRPr="00C61E45" w14:paraId="3A6991F0" w14:textId="77777777" w:rsidTr="008D2210">
        <w:tc>
          <w:tcPr>
            <w:tcW w:w="2738" w:type="dxa"/>
          </w:tcPr>
          <w:p w14:paraId="7ED3FDA6" w14:textId="4F09D437" w:rsidR="004E228D" w:rsidRPr="00C61E45" w:rsidRDefault="00233D1D" w:rsidP="00A42828">
            <w:pPr>
              <w:pStyle w:val="NoSpacing"/>
              <w:rPr>
                <w:sz w:val="20"/>
                <w:szCs w:val="20"/>
              </w:rPr>
            </w:pPr>
            <w:r w:rsidRPr="00C61E45">
              <w:rPr>
                <w:sz w:val="20"/>
                <w:szCs w:val="20"/>
              </w:rPr>
              <w:t>HopeSource Dial A Ride</w:t>
            </w:r>
          </w:p>
        </w:tc>
        <w:tc>
          <w:tcPr>
            <w:tcW w:w="1326" w:type="dxa"/>
          </w:tcPr>
          <w:p w14:paraId="25B6C4DD" w14:textId="0D31EEF8" w:rsidR="004E228D" w:rsidRPr="00C61E45" w:rsidRDefault="00936B2F" w:rsidP="00936B2F">
            <w:pPr>
              <w:pStyle w:val="NoSpacing"/>
              <w:jc w:val="center"/>
              <w:rPr>
                <w:sz w:val="20"/>
                <w:szCs w:val="20"/>
              </w:rPr>
            </w:pPr>
            <w:r w:rsidRPr="00C61E45">
              <w:rPr>
                <w:sz w:val="20"/>
                <w:szCs w:val="20"/>
              </w:rPr>
              <w:t>82,313</w:t>
            </w:r>
          </w:p>
        </w:tc>
        <w:tc>
          <w:tcPr>
            <w:tcW w:w="1177" w:type="dxa"/>
          </w:tcPr>
          <w:p w14:paraId="6FAB19FD" w14:textId="147B0F46" w:rsidR="004E228D" w:rsidRPr="00C61E45" w:rsidRDefault="00936B2F" w:rsidP="00936B2F">
            <w:pPr>
              <w:pStyle w:val="NoSpacing"/>
              <w:jc w:val="center"/>
              <w:rPr>
                <w:sz w:val="20"/>
                <w:szCs w:val="20"/>
              </w:rPr>
            </w:pPr>
            <w:r w:rsidRPr="00C61E45">
              <w:rPr>
                <w:sz w:val="20"/>
                <w:szCs w:val="20"/>
              </w:rPr>
              <w:t>82,313</w:t>
            </w:r>
          </w:p>
        </w:tc>
        <w:tc>
          <w:tcPr>
            <w:tcW w:w="1095" w:type="dxa"/>
          </w:tcPr>
          <w:p w14:paraId="1210F899" w14:textId="5005BC08" w:rsidR="004E228D" w:rsidRPr="00C61E45" w:rsidRDefault="00936B2F" w:rsidP="00936B2F">
            <w:pPr>
              <w:pStyle w:val="NoSpacing"/>
              <w:jc w:val="center"/>
              <w:rPr>
                <w:sz w:val="20"/>
                <w:szCs w:val="20"/>
              </w:rPr>
            </w:pPr>
            <w:r w:rsidRPr="00C61E45">
              <w:rPr>
                <w:sz w:val="20"/>
                <w:szCs w:val="20"/>
              </w:rPr>
              <w:t>82,313</w:t>
            </w:r>
          </w:p>
        </w:tc>
        <w:tc>
          <w:tcPr>
            <w:tcW w:w="1169" w:type="dxa"/>
          </w:tcPr>
          <w:p w14:paraId="301DB876" w14:textId="070B6350" w:rsidR="004E228D" w:rsidRPr="00C61E45" w:rsidRDefault="00936B2F" w:rsidP="00936B2F">
            <w:pPr>
              <w:pStyle w:val="NoSpacing"/>
              <w:jc w:val="center"/>
              <w:rPr>
                <w:sz w:val="20"/>
                <w:szCs w:val="20"/>
              </w:rPr>
            </w:pPr>
            <w:r w:rsidRPr="00C61E45">
              <w:rPr>
                <w:sz w:val="20"/>
                <w:szCs w:val="20"/>
              </w:rPr>
              <w:t>82,313</w:t>
            </w:r>
          </w:p>
        </w:tc>
        <w:tc>
          <w:tcPr>
            <w:tcW w:w="1095" w:type="dxa"/>
          </w:tcPr>
          <w:p w14:paraId="7F3A4727" w14:textId="5AEDB6D3" w:rsidR="004E228D" w:rsidRPr="00C61E45" w:rsidRDefault="00936B2F" w:rsidP="00936B2F">
            <w:pPr>
              <w:pStyle w:val="NoSpacing"/>
              <w:jc w:val="center"/>
              <w:rPr>
                <w:sz w:val="20"/>
                <w:szCs w:val="20"/>
              </w:rPr>
            </w:pPr>
            <w:r w:rsidRPr="00C61E45">
              <w:rPr>
                <w:sz w:val="20"/>
                <w:szCs w:val="20"/>
              </w:rPr>
              <w:t>82,313</w:t>
            </w:r>
          </w:p>
        </w:tc>
        <w:tc>
          <w:tcPr>
            <w:tcW w:w="1095" w:type="dxa"/>
          </w:tcPr>
          <w:p w14:paraId="79C89D86" w14:textId="6C8B906B" w:rsidR="004E228D" w:rsidRPr="00C61E45" w:rsidRDefault="00936B2F" w:rsidP="00936B2F">
            <w:pPr>
              <w:pStyle w:val="NoSpacing"/>
              <w:jc w:val="center"/>
              <w:rPr>
                <w:sz w:val="20"/>
                <w:szCs w:val="20"/>
              </w:rPr>
            </w:pPr>
            <w:r w:rsidRPr="00C61E45">
              <w:rPr>
                <w:sz w:val="20"/>
                <w:szCs w:val="20"/>
              </w:rPr>
              <w:t>82,313</w:t>
            </w:r>
          </w:p>
        </w:tc>
        <w:tc>
          <w:tcPr>
            <w:tcW w:w="1095" w:type="dxa"/>
          </w:tcPr>
          <w:p w14:paraId="20500F59" w14:textId="41305BEC" w:rsidR="004E228D" w:rsidRPr="00C61E45" w:rsidRDefault="00936B2F" w:rsidP="00936B2F">
            <w:pPr>
              <w:pStyle w:val="NoSpacing"/>
              <w:jc w:val="center"/>
              <w:rPr>
                <w:sz w:val="20"/>
                <w:szCs w:val="20"/>
              </w:rPr>
            </w:pPr>
            <w:r w:rsidRPr="00C61E45">
              <w:rPr>
                <w:sz w:val="20"/>
                <w:szCs w:val="20"/>
              </w:rPr>
              <w:t>82,313</w:t>
            </w:r>
          </w:p>
        </w:tc>
      </w:tr>
      <w:tr w:rsidR="004E228D" w:rsidRPr="00C61E45" w14:paraId="51A9C602" w14:textId="77777777" w:rsidTr="008D2210">
        <w:tc>
          <w:tcPr>
            <w:tcW w:w="2738" w:type="dxa"/>
          </w:tcPr>
          <w:p w14:paraId="7F107E66" w14:textId="68AD8218" w:rsidR="004E228D" w:rsidRPr="00C61E45" w:rsidRDefault="00233D1D" w:rsidP="00A42828">
            <w:pPr>
              <w:pStyle w:val="NoSpacing"/>
              <w:rPr>
                <w:sz w:val="20"/>
                <w:szCs w:val="20"/>
              </w:rPr>
            </w:pPr>
            <w:r w:rsidRPr="00C61E45">
              <w:rPr>
                <w:sz w:val="20"/>
                <w:szCs w:val="20"/>
              </w:rPr>
              <w:lastRenderedPageBreak/>
              <w:t xml:space="preserve">HopeSource </w:t>
            </w:r>
            <w:r w:rsidR="000420BD" w:rsidRPr="00C61E45">
              <w:rPr>
                <w:sz w:val="20"/>
                <w:szCs w:val="20"/>
              </w:rPr>
              <w:t>KCC</w:t>
            </w:r>
          </w:p>
        </w:tc>
        <w:tc>
          <w:tcPr>
            <w:tcW w:w="1326" w:type="dxa"/>
          </w:tcPr>
          <w:p w14:paraId="36CE0392" w14:textId="5589AFF9" w:rsidR="004E228D" w:rsidRPr="00C61E45" w:rsidRDefault="00B61B01" w:rsidP="00936B2F">
            <w:pPr>
              <w:pStyle w:val="NoSpacing"/>
              <w:jc w:val="center"/>
              <w:rPr>
                <w:sz w:val="20"/>
                <w:szCs w:val="20"/>
              </w:rPr>
            </w:pPr>
            <w:r w:rsidRPr="00C61E45">
              <w:rPr>
                <w:sz w:val="20"/>
                <w:szCs w:val="20"/>
              </w:rPr>
              <w:t>44,000</w:t>
            </w:r>
          </w:p>
        </w:tc>
        <w:tc>
          <w:tcPr>
            <w:tcW w:w="1177" w:type="dxa"/>
          </w:tcPr>
          <w:p w14:paraId="186BBCE7" w14:textId="781260BE" w:rsidR="004E228D" w:rsidRPr="00C61E45" w:rsidRDefault="00B61B01" w:rsidP="00936B2F">
            <w:pPr>
              <w:pStyle w:val="NoSpacing"/>
              <w:jc w:val="center"/>
              <w:rPr>
                <w:sz w:val="20"/>
                <w:szCs w:val="20"/>
              </w:rPr>
            </w:pPr>
            <w:r w:rsidRPr="00C61E45">
              <w:rPr>
                <w:sz w:val="20"/>
                <w:szCs w:val="20"/>
              </w:rPr>
              <w:t>44,000</w:t>
            </w:r>
          </w:p>
        </w:tc>
        <w:tc>
          <w:tcPr>
            <w:tcW w:w="1095" w:type="dxa"/>
          </w:tcPr>
          <w:p w14:paraId="783A9A9E" w14:textId="74164AE9" w:rsidR="004E228D" w:rsidRPr="00C61E45" w:rsidRDefault="00B61B01" w:rsidP="00936B2F">
            <w:pPr>
              <w:pStyle w:val="NoSpacing"/>
              <w:jc w:val="center"/>
              <w:rPr>
                <w:sz w:val="20"/>
                <w:szCs w:val="20"/>
              </w:rPr>
            </w:pPr>
            <w:r w:rsidRPr="00C61E45">
              <w:rPr>
                <w:sz w:val="20"/>
                <w:szCs w:val="20"/>
              </w:rPr>
              <w:t>44,000</w:t>
            </w:r>
          </w:p>
        </w:tc>
        <w:tc>
          <w:tcPr>
            <w:tcW w:w="1169" w:type="dxa"/>
          </w:tcPr>
          <w:p w14:paraId="7B4AA225" w14:textId="1644D072" w:rsidR="004E228D" w:rsidRPr="00C61E45" w:rsidRDefault="00B61B01" w:rsidP="00936B2F">
            <w:pPr>
              <w:pStyle w:val="NoSpacing"/>
              <w:jc w:val="center"/>
              <w:rPr>
                <w:sz w:val="20"/>
                <w:szCs w:val="20"/>
              </w:rPr>
            </w:pPr>
            <w:r w:rsidRPr="00C61E45">
              <w:rPr>
                <w:sz w:val="20"/>
                <w:szCs w:val="20"/>
              </w:rPr>
              <w:t>44,000</w:t>
            </w:r>
          </w:p>
        </w:tc>
        <w:tc>
          <w:tcPr>
            <w:tcW w:w="1095" w:type="dxa"/>
          </w:tcPr>
          <w:p w14:paraId="793B644B" w14:textId="68FD6C5E" w:rsidR="004E228D" w:rsidRPr="00C61E45" w:rsidRDefault="00B61B01" w:rsidP="00936B2F">
            <w:pPr>
              <w:pStyle w:val="NoSpacing"/>
              <w:jc w:val="center"/>
              <w:rPr>
                <w:sz w:val="20"/>
                <w:szCs w:val="20"/>
              </w:rPr>
            </w:pPr>
            <w:r w:rsidRPr="00C61E45">
              <w:rPr>
                <w:sz w:val="20"/>
                <w:szCs w:val="20"/>
              </w:rPr>
              <w:t>44,000</w:t>
            </w:r>
          </w:p>
        </w:tc>
        <w:tc>
          <w:tcPr>
            <w:tcW w:w="1095" w:type="dxa"/>
          </w:tcPr>
          <w:p w14:paraId="76837F03" w14:textId="5D3352E0" w:rsidR="004E228D" w:rsidRPr="00C61E45" w:rsidRDefault="00B61B01" w:rsidP="00936B2F">
            <w:pPr>
              <w:pStyle w:val="NoSpacing"/>
              <w:jc w:val="center"/>
              <w:rPr>
                <w:sz w:val="20"/>
                <w:szCs w:val="20"/>
              </w:rPr>
            </w:pPr>
            <w:r w:rsidRPr="00C61E45">
              <w:rPr>
                <w:sz w:val="20"/>
                <w:szCs w:val="20"/>
              </w:rPr>
              <w:t>44,000</w:t>
            </w:r>
          </w:p>
        </w:tc>
        <w:tc>
          <w:tcPr>
            <w:tcW w:w="1095" w:type="dxa"/>
          </w:tcPr>
          <w:p w14:paraId="2DAC9A57" w14:textId="14FF3777" w:rsidR="004E228D" w:rsidRPr="00C61E45" w:rsidRDefault="00B61B01" w:rsidP="00936B2F">
            <w:pPr>
              <w:pStyle w:val="NoSpacing"/>
              <w:jc w:val="center"/>
              <w:rPr>
                <w:sz w:val="20"/>
                <w:szCs w:val="20"/>
              </w:rPr>
            </w:pPr>
            <w:r w:rsidRPr="00C61E45">
              <w:rPr>
                <w:sz w:val="20"/>
                <w:szCs w:val="20"/>
              </w:rPr>
              <w:t>44,000</w:t>
            </w:r>
          </w:p>
        </w:tc>
      </w:tr>
      <w:tr w:rsidR="008D2210" w:rsidRPr="00C61E45" w14:paraId="2C77CB26" w14:textId="77777777" w:rsidTr="00AF0980">
        <w:trPr>
          <w:trHeight w:val="152"/>
        </w:trPr>
        <w:tc>
          <w:tcPr>
            <w:tcW w:w="2738" w:type="dxa"/>
          </w:tcPr>
          <w:p w14:paraId="5A57834E" w14:textId="61B528A3" w:rsidR="008D2210" w:rsidRPr="00C61E45" w:rsidRDefault="008D2210" w:rsidP="00A42828">
            <w:pPr>
              <w:pStyle w:val="NoSpacing"/>
              <w:rPr>
                <w:sz w:val="20"/>
                <w:szCs w:val="20"/>
              </w:rPr>
            </w:pPr>
            <w:r>
              <w:rPr>
                <w:sz w:val="20"/>
                <w:szCs w:val="20"/>
              </w:rPr>
              <w:t>Insurance</w:t>
            </w:r>
          </w:p>
        </w:tc>
        <w:tc>
          <w:tcPr>
            <w:tcW w:w="1326" w:type="dxa"/>
            <w:shd w:val="clear" w:color="auto" w:fill="FFFFFF" w:themeFill="background1"/>
          </w:tcPr>
          <w:p w14:paraId="6A55243F" w14:textId="47E735A1" w:rsidR="008D2210" w:rsidRPr="002732C4" w:rsidRDefault="00AF0980" w:rsidP="00936B2F">
            <w:pPr>
              <w:pStyle w:val="NoSpacing"/>
              <w:jc w:val="center"/>
              <w:rPr>
                <w:sz w:val="20"/>
                <w:szCs w:val="20"/>
              </w:rPr>
            </w:pPr>
            <w:r>
              <w:rPr>
                <w:sz w:val="20"/>
                <w:szCs w:val="20"/>
              </w:rPr>
              <w:t>50,000</w:t>
            </w:r>
          </w:p>
        </w:tc>
        <w:tc>
          <w:tcPr>
            <w:tcW w:w="1177" w:type="dxa"/>
          </w:tcPr>
          <w:p w14:paraId="5F5C67B7" w14:textId="1751282C" w:rsidR="008D2210" w:rsidRPr="00C61E45" w:rsidRDefault="00AF0980" w:rsidP="00936B2F">
            <w:pPr>
              <w:pStyle w:val="NoSpacing"/>
              <w:jc w:val="center"/>
              <w:rPr>
                <w:sz w:val="20"/>
                <w:szCs w:val="20"/>
              </w:rPr>
            </w:pPr>
            <w:r>
              <w:rPr>
                <w:sz w:val="20"/>
                <w:szCs w:val="20"/>
              </w:rPr>
              <w:t>50,000</w:t>
            </w:r>
          </w:p>
        </w:tc>
        <w:tc>
          <w:tcPr>
            <w:tcW w:w="1095" w:type="dxa"/>
          </w:tcPr>
          <w:p w14:paraId="7703C7B8" w14:textId="1F7ED87C" w:rsidR="008D2210" w:rsidRPr="00C61E45" w:rsidRDefault="00AF0980" w:rsidP="00936B2F">
            <w:pPr>
              <w:pStyle w:val="NoSpacing"/>
              <w:jc w:val="center"/>
              <w:rPr>
                <w:sz w:val="20"/>
                <w:szCs w:val="20"/>
              </w:rPr>
            </w:pPr>
            <w:r>
              <w:rPr>
                <w:sz w:val="20"/>
                <w:szCs w:val="20"/>
              </w:rPr>
              <w:t>50,000</w:t>
            </w:r>
          </w:p>
        </w:tc>
        <w:tc>
          <w:tcPr>
            <w:tcW w:w="1169" w:type="dxa"/>
          </w:tcPr>
          <w:p w14:paraId="6711E1CA" w14:textId="6043BEDF" w:rsidR="008D2210" w:rsidRPr="00C61E45" w:rsidRDefault="00AF0980" w:rsidP="00936B2F">
            <w:pPr>
              <w:pStyle w:val="NoSpacing"/>
              <w:jc w:val="center"/>
              <w:rPr>
                <w:sz w:val="20"/>
                <w:szCs w:val="20"/>
              </w:rPr>
            </w:pPr>
            <w:r>
              <w:rPr>
                <w:sz w:val="20"/>
                <w:szCs w:val="20"/>
              </w:rPr>
              <w:t>50,000</w:t>
            </w:r>
          </w:p>
        </w:tc>
        <w:tc>
          <w:tcPr>
            <w:tcW w:w="1095" w:type="dxa"/>
          </w:tcPr>
          <w:p w14:paraId="340FFDA4" w14:textId="21FE6933" w:rsidR="008D2210" w:rsidRPr="00C61E45" w:rsidRDefault="00AF0980" w:rsidP="00936B2F">
            <w:pPr>
              <w:pStyle w:val="NoSpacing"/>
              <w:jc w:val="center"/>
              <w:rPr>
                <w:sz w:val="20"/>
                <w:szCs w:val="20"/>
              </w:rPr>
            </w:pPr>
            <w:r>
              <w:rPr>
                <w:sz w:val="20"/>
                <w:szCs w:val="20"/>
              </w:rPr>
              <w:t>50,000</w:t>
            </w:r>
          </w:p>
        </w:tc>
        <w:tc>
          <w:tcPr>
            <w:tcW w:w="1095" w:type="dxa"/>
          </w:tcPr>
          <w:p w14:paraId="64824EB3" w14:textId="38168A7E" w:rsidR="008D2210" w:rsidRPr="00C61E45" w:rsidRDefault="00AF0980" w:rsidP="00936B2F">
            <w:pPr>
              <w:pStyle w:val="NoSpacing"/>
              <w:jc w:val="center"/>
              <w:rPr>
                <w:sz w:val="20"/>
                <w:szCs w:val="20"/>
              </w:rPr>
            </w:pPr>
            <w:r>
              <w:rPr>
                <w:sz w:val="20"/>
                <w:szCs w:val="20"/>
              </w:rPr>
              <w:t>50,000</w:t>
            </w:r>
          </w:p>
        </w:tc>
        <w:tc>
          <w:tcPr>
            <w:tcW w:w="1095" w:type="dxa"/>
          </w:tcPr>
          <w:p w14:paraId="761205DC" w14:textId="53CBC9C1" w:rsidR="008D2210" w:rsidRPr="00C61E45" w:rsidRDefault="00AF0980" w:rsidP="00936B2F">
            <w:pPr>
              <w:pStyle w:val="NoSpacing"/>
              <w:jc w:val="center"/>
              <w:rPr>
                <w:sz w:val="20"/>
                <w:szCs w:val="20"/>
              </w:rPr>
            </w:pPr>
            <w:r>
              <w:rPr>
                <w:sz w:val="20"/>
                <w:szCs w:val="20"/>
              </w:rPr>
              <w:t>50,000</w:t>
            </w:r>
          </w:p>
        </w:tc>
      </w:tr>
      <w:tr w:rsidR="008D2210" w:rsidRPr="00C61E45" w14:paraId="073E6209" w14:textId="77777777" w:rsidTr="002623BF">
        <w:tc>
          <w:tcPr>
            <w:tcW w:w="2738" w:type="dxa"/>
          </w:tcPr>
          <w:p w14:paraId="7918E0A3" w14:textId="0EF74E50" w:rsidR="008D2210" w:rsidRDefault="008D2210" w:rsidP="00A42828">
            <w:pPr>
              <w:pStyle w:val="NoSpacing"/>
              <w:rPr>
                <w:sz w:val="20"/>
                <w:szCs w:val="20"/>
              </w:rPr>
            </w:pPr>
            <w:r>
              <w:rPr>
                <w:sz w:val="20"/>
                <w:szCs w:val="20"/>
              </w:rPr>
              <w:t>Marketing</w:t>
            </w:r>
          </w:p>
        </w:tc>
        <w:tc>
          <w:tcPr>
            <w:tcW w:w="1326" w:type="dxa"/>
            <w:shd w:val="clear" w:color="auto" w:fill="FFFFFF" w:themeFill="background1"/>
          </w:tcPr>
          <w:p w14:paraId="4A6ECED7" w14:textId="38F697E3" w:rsidR="008D2210" w:rsidRPr="00C61E45" w:rsidRDefault="00940011" w:rsidP="00936B2F">
            <w:pPr>
              <w:pStyle w:val="NoSpacing"/>
              <w:jc w:val="center"/>
              <w:rPr>
                <w:sz w:val="20"/>
                <w:szCs w:val="20"/>
              </w:rPr>
            </w:pPr>
            <w:r>
              <w:rPr>
                <w:sz w:val="20"/>
                <w:szCs w:val="20"/>
              </w:rPr>
              <w:t>10</w:t>
            </w:r>
            <w:r w:rsidR="002623BF">
              <w:rPr>
                <w:sz w:val="20"/>
                <w:szCs w:val="20"/>
              </w:rPr>
              <w:t>4,700</w:t>
            </w:r>
          </w:p>
        </w:tc>
        <w:tc>
          <w:tcPr>
            <w:tcW w:w="1177" w:type="dxa"/>
          </w:tcPr>
          <w:p w14:paraId="1801F13D" w14:textId="59B2681D" w:rsidR="008D2210" w:rsidRPr="00C61E45" w:rsidRDefault="002623BF" w:rsidP="00936B2F">
            <w:pPr>
              <w:pStyle w:val="NoSpacing"/>
              <w:jc w:val="center"/>
              <w:rPr>
                <w:sz w:val="20"/>
                <w:szCs w:val="20"/>
              </w:rPr>
            </w:pPr>
            <w:r>
              <w:rPr>
                <w:sz w:val="20"/>
                <w:szCs w:val="20"/>
              </w:rPr>
              <w:t>50,</w:t>
            </w:r>
            <w:r w:rsidR="005F3B2B">
              <w:rPr>
                <w:sz w:val="20"/>
                <w:szCs w:val="20"/>
              </w:rPr>
              <w:t>000</w:t>
            </w:r>
          </w:p>
        </w:tc>
        <w:tc>
          <w:tcPr>
            <w:tcW w:w="1095" w:type="dxa"/>
          </w:tcPr>
          <w:p w14:paraId="1D90708D" w14:textId="743D326E" w:rsidR="008D2210" w:rsidRPr="00C61E45" w:rsidRDefault="004E1105" w:rsidP="00936B2F">
            <w:pPr>
              <w:pStyle w:val="NoSpacing"/>
              <w:jc w:val="center"/>
              <w:rPr>
                <w:sz w:val="20"/>
                <w:szCs w:val="20"/>
              </w:rPr>
            </w:pPr>
            <w:r>
              <w:rPr>
                <w:sz w:val="20"/>
                <w:szCs w:val="20"/>
              </w:rPr>
              <w:t>50,000</w:t>
            </w:r>
          </w:p>
        </w:tc>
        <w:tc>
          <w:tcPr>
            <w:tcW w:w="1169" w:type="dxa"/>
          </w:tcPr>
          <w:p w14:paraId="493A9E53" w14:textId="15C2A406" w:rsidR="008D2210" w:rsidRPr="00C61E45" w:rsidRDefault="004E1105" w:rsidP="00936B2F">
            <w:pPr>
              <w:pStyle w:val="NoSpacing"/>
              <w:jc w:val="center"/>
              <w:rPr>
                <w:sz w:val="20"/>
                <w:szCs w:val="20"/>
              </w:rPr>
            </w:pPr>
            <w:r>
              <w:rPr>
                <w:sz w:val="20"/>
                <w:szCs w:val="20"/>
              </w:rPr>
              <w:t>50,000</w:t>
            </w:r>
          </w:p>
        </w:tc>
        <w:tc>
          <w:tcPr>
            <w:tcW w:w="1095" w:type="dxa"/>
          </w:tcPr>
          <w:p w14:paraId="68D8AC78" w14:textId="1AD57F22" w:rsidR="008D2210" w:rsidRPr="00C61E45" w:rsidRDefault="004E1105" w:rsidP="00936B2F">
            <w:pPr>
              <w:pStyle w:val="NoSpacing"/>
              <w:jc w:val="center"/>
              <w:rPr>
                <w:sz w:val="20"/>
                <w:szCs w:val="20"/>
              </w:rPr>
            </w:pPr>
            <w:r>
              <w:rPr>
                <w:sz w:val="20"/>
                <w:szCs w:val="20"/>
              </w:rPr>
              <w:t>50,000</w:t>
            </w:r>
          </w:p>
        </w:tc>
        <w:tc>
          <w:tcPr>
            <w:tcW w:w="1095" w:type="dxa"/>
          </w:tcPr>
          <w:p w14:paraId="5B5D5B06" w14:textId="097BE669" w:rsidR="008D2210" w:rsidRPr="00C61E45" w:rsidRDefault="004E1105" w:rsidP="00936B2F">
            <w:pPr>
              <w:pStyle w:val="NoSpacing"/>
              <w:jc w:val="center"/>
              <w:rPr>
                <w:sz w:val="20"/>
                <w:szCs w:val="20"/>
              </w:rPr>
            </w:pPr>
            <w:r>
              <w:rPr>
                <w:sz w:val="20"/>
                <w:szCs w:val="20"/>
              </w:rPr>
              <w:t>50,000</w:t>
            </w:r>
          </w:p>
        </w:tc>
        <w:tc>
          <w:tcPr>
            <w:tcW w:w="1095" w:type="dxa"/>
          </w:tcPr>
          <w:p w14:paraId="2779D072" w14:textId="332241C3" w:rsidR="008D2210" w:rsidRPr="00C61E45" w:rsidRDefault="004E1105" w:rsidP="00936B2F">
            <w:pPr>
              <w:pStyle w:val="NoSpacing"/>
              <w:jc w:val="center"/>
              <w:rPr>
                <w:sz w:val="20"/>
                <w:szCs w:val="20"/>
              </w:rPr>
            </w:pPr>
            <w:r>
              <w:rPr>
                <w:sz w:val="20"/>
                <w:szCs w:val="20"/>
              </w:rPr>
              <w:t>50,000</w:t>
            </w:r>
          </w:p>
        </w:tc>
      </w:tr>
      <w:tr w:rsidR="006277D9" w:rsidRPr="00C61E45" w14:paraId="464E0A29" w14:textId="77777777" w:rsidTr="002623BF">
        <w:tc>
          <w:tcPr>
            <w:tcW w:w="2738" w:type="dxa"/>
          </w:tcPr>
          <w:p w14:paraId="5DF6C2C5" w14:textId="450EA968" w:rsidR="006277D9" w:rsidRDefault="006A0343" w:rsidP="00A42828">
            <w:pPr>
              <w:pStyle w:val="NoSpacing"/>
              <w:rPr>
                <w:sz w:val="20"/>
                <w:szCs w:val="20"/>
              </w:rPr>
            </w:pPr>
            <w:r>
              <w:rPr>
                <w:sz w:val="20"/>
                <w:szCs w:val="20"/>
              </w:rPr>
              <w:t>Operating Expenses Total</w:t>
            </w:r>
          </w:p>
        </w:tc>
        <w:tc>
          <w:tcPr>
            <w:tcW w:w="1326" w:type="dxa"/>
            <w:shd w:val="clear" w:color="auto" w:fill="FFFFFF" w:themeFill="background1"/>
          </w:tcPr>
          <w:p w14:paraId="5E9AD9C7" w14:textId="7FFF5DCB" w:rsidR="006277D9" w:rsidRDefault="00E07292" w:rsidP="00936B2F">
            <w:pPr>
              <w:pStyle w:val="NoSpacing"/>
              <w:jc w:val="center"/>
              <w:rPr>
                <w:sz w:val="20"/>
                <w:szCs w:val="20"/>
              </w:rPr>
            </w:pPr>
            <w:r>
              <w:rPr>
                <w:sz w:val="20"/>
                <w:szCs w:val="20"/>
              </w:rPr>
              <w:t>2,982,330</w:t>
            </w:r>
          </w:p>
        </w:tc>
        <w:tc>
          <w:tcPr>
            <w:tcW w:w="1177" w:type="dxa"/>
          </w:tcPr>
          <w:p w14:paraId="75A19BCE" w14:textId="1E8CC338" w:rsidR="006277D9" w:rsidRDefault="005D53CC" w:rsidP="00936B2F">
            <w:pPr>
              <w:pStyle w:val="NoSpacing"/>
              <w:jc w:val="center"/>
              <w:rPr>
                <w:sz w:val="20"/>
                <w:szCs w:val="20"/>
              </w:rPr>
            </w:pPr>
            <w:r>
              <w:rPr>
                <w:sz w:val="20"/>
                <w:szCs w:val="20"/>
              </w:rPr>
              <w:t>3,277,952</w:t>
            </w:r>
          </w:p>
        </w:tc>
        <w:tc>
          <w:tcPr>
            <w:tcW w:w="1095" w:type="dxa"/>
          </w:tcPr>
          <w:p w14:paraId="53E318FC" w14:textId="57A21381" w:rsidR="006277D9" w:rsidRDefault="00A02E75" w:rsidP="00936B2F">
            <w:pPr>
              <w:pStyle w:val="NoSpacing"/>
              <w:jc w:val="center"/>
              <w:rPr>
                <w:sz w:val="20"/>
                <w:szCs w:val="20"/>
              </w:rPr>
            </w:pPr>
            <w:r>
              <w:rPr>
                <w:sz w:val="20"/>
                <w:szCs w:val="20"/>
              </w:rPr>
              <w:t>3,588,777</w:t>
            </w:r>
          </w:p>
        </w:tc>
        <w:tc>
          <w:tcPr>
            <w:tcW w:w="1169" w:type="dxa"/>
          </w:tcPr>
          <w:p w14:paraId="4A424BCB" w14:textId="45C9AA77" w:rsidR="006277D9" w:rsidRDefault="00A02E75" w:rsidP="00936B2F">
            <w:pPr>
              <w:pStyle w:val="NoSpacing"/>
              <w:jc w:val="center"/>
              <w:rPr>
                <w:sz w:val="20"/>
                <w:szCs w:val="20"/>
              </w:rPr>
            </w:pPr>
            <w:r>
              <w:rPr>
                <w:sz w:val="20"/>
                <w:szCs w:val="20"/>
              </w:rPr>
              <w:t>3,806,086</w:t>
            </w:r>
          </w:p>
        </w:tc>
        <w:tc>
          <w:tcPr>
            <w:tcW w:w="1095" w:type="dxa"/>
          </w:tcPr>
          <w:p w14:paraId="6C629930" w14:textId="79FA8ED4" w:rsidR="006277D9" w:rsidRDefault="007A2C5F" w:rsidP="00936B2F">
            <w:pPr>
              <w:pStyle w:val="NoSpacing"/>
              <w:jc w:val="center"/>
              <w:rPr>
                <w:sz w:val="20"/>
                <w:szCs w:val="20"/>
              </w:rPr>
            </w:pPr>
            <w:r>
              <w:rPr>
                <w:sz w:val="20"/>
                <w:szCs w:val="20"/>
              </w:rPr>
              <w:t>3,887,231</w:t>
            </w:r>
          </w:p>
        </w:tc>
        <w:tc>
          <w:tcPr>
            <w:tcW w:w="1095" w:type="dxa"/>
          </w:tcPr>
          <w:p w14:paraId="1D9BBC9A" w14:textId="3F48AED8" w:rsidR="006277D9" w:rsidRDefault="007A2C5F" w:rsidP="00936B2F">
            <w:pPr>
              <w:pStyle w:val="NoSpacing"/>
              <w:jc w:val="center"/>
              <w:rPr>
                <w:sz w:val="20"/>
                <w:szCs w:val="20"/>
              </w:rPr>
            </w:pPr>
            <w:r>
              <w:rPr>
                <w:sz w:val="20"/>
                <w:szCs w:val="20"/>
              </w:rPr>
              <w:t>3,960,708</w:t>
            </w:r>
          </w:p>
        </w:tc>
        <w:tc>
          <w:tcPr>
            <w:tcW w:w="1095" w:type="dxa"/>
          </w:tcPr>
          <w:p w14:paraId="7A9F24A7" w14:textId="3857333B" w:rsidR="006277D9" w:rsidRDefault="00F2133B" w:rsidP="00936B2F">
            <w:pPr>
              <w:pStyle w:val="NoSpacing"/>
              <w:jc w:val="center"/>
              <w:rPr>
                <w:sz w:val="20"/>
                <w:szCs w:val="20"/>
              </w:rPr>
            </w:pPr>
            <w:r>
              <w:rPr>
                <w:sz w:val="20"/>
                <w:szCs w:val="20"/>
              </w:rPr>
              <w:t>4,037,972</w:t>
            </w:r>
          </w:p>
        </w:tc>
      </w:tr>
    </w:tbl>
    <w:p w14:paraId="4266DA91" w14:textId="77777777" w:rsidR="00545B98" w:rsidRPr="006A6FCE" w:rsidRDefault="00545B98" w:rsidP="002D6C09">
      <w:pPr>
        <w:pStyle w:val="NoSpacing"/>
        <w:rPr>
          <w:b/>
          <w:bCs/>
        </w:rPr>
      </w:pPr>
    </w:p>
    <w:p w14:paraId="42AC3EEA" w14:textId="1D6F6A4B" w:rsidR="004560A4" w:rsidRPr="006A6FCE" w:rsidRDefault="008128A5" w:rsidP="0099056E">
      <w:pPr>
        <w:rPr>
          <w:rFonts w:ascii="Calibri" w:eastAsia="Times New Roman" w:hAnsi="Calibri" w:cs="Calibri"/>
          <w:b/>
          <w:bCs/>
          <w:color w:val="003E6C"/>
          <w:kern w:val="0"/>
          <w:sz w:val="22"/>
          <w:szCs w:val="22"/>
          <w14:ligatures w14:val="none"/>
        </w:rPr>
      </w:pPr>
      <w:r w:rsidRPr="006A6FCE">
        <w:rPr>
          <w:b/>
          <w:bCs/>
          <w:color w:val="003E6C"/>
        </w:rPr>
        <w:t>Capital</w:t>
      </w:r>
      <w:r w:rsidR="004D6D66" w:rsidRPr="006A6FCE">
        <w:rPr>
          <w:b/>
          <w:bCs/>
          <w:color w:val="003E6C"/>
        </w:rPr>
        <w:t xml:space="preserve"> and Operating Improvement </w:t>
      </w:r>
      <w:r w:rsidR="004D6D66" w:rsidRPr="006A6FCE">
        <w:rPr>
          <w:b/>
          <w:bCs/>
          <w:i/>
          <w:iCs/>
          <w:color w:val="003E6C"/>
          <w:u w:val="single"/>
        </w:rPr>
        <w:t>Estimated</w:t>
      </w:r>
      <w:r w:rsidR="004D6D66" w:rsidRPr="006A6FCE">
        <w:rPr>
          <w:b/>
          <w:bCs/>
          <w:color w:val="003E6C"/>
        </w:rPr>
        <w:t xml:space="preserve"> Financial Plan</w:t>
      </w:r>
      <w:r w:rsidR="002623BF" w:rsidRPr="006A6FCE">
        <w:rPr>
          <w:b/>
          <w:bCs/>
          <w:color w:val="003E6C"/>
        </w:rPr>
        <w:t xml:space="preserve"> </w:t>
      </w:r>
    </w:p>
    <w:p w14:paraId="42AB3ACF" w14:textId="65FE8489" w:rsidR="00A417A0" w:rsidRPr="0099056E" w:rsidRDefault="00F051B8" w:rsidP="0099056E">
      <w:pPr>
        <w:rPr>
          <w:b/>
          <w:bCs/>
          <w:color w:val="003E6C"/>
        </w:rPr>
      </w:pPr>
      <w:r w:rsidRPr="0099056E">
        <w:rPr>
          <w:b/>
          <w:bCs/>
          <w:color w:val="003E6C"/>
        </w:rPr>
        <w:t xml:space="preserve">Projects and </w:t>
      </w:r>
      <w:r w:rsidR="00A40370" w:rsidRPr="0099056E">
        <w:rPr>
          <w:b/>
          <w:bCs/>
          <w:color w:val="003E6C"/>
        </w:rPr>
        <w:t>E</w:t>
      </w:r>
      <w:r w:rsidR="00CE00CD" w:rsidRPr="0099056E">
        <w:rPr>
          <w:b/>
          <w:bCs/>
          <w:color w:val="003E6C"/>
        </w:rPr>
        <w:t>sti</w:t>
      </w:r>
      <w:r w:rsidR="00CE00CD" w:rsidRPr="006A6FCE">
        <w:rPr>
          <w:b/>
          <w:bCs/>
          <w:color w:val="003E6C"/>
        </w:rPr>
        <w:t xml:space="preserve">mated </w:t>
      </w:r>
      <w:r w:rsidR="00A417A0" w:rsidRPr="006A6FCE">
        <w:rPr>
          <w:b/>
          <w:bCs/>
          <w:color w:val="003E6C"/>
        </w:rPr>
        <w:t>Exp</w:t>
      </w:r>
      <w:r w:rsidR="00A417A0" w:rsidRPr="0099056E">
        <w:rPr>
          <w:b/>
          <w:bCs/>
          <w:color w:val="003E6C"/>
        </w:rPr>
        <w:t>enses</w:t>
      </w:r>
    </w:p>
    <w:p w14:paraId="5147DC9D" w14:textId="2187C893" w:rsidR="00613C52" w:rsidRDefault="00B84BD8" w:rsidP="00601FC5">
      <w:pPr>
        <w:pStyle w:val="NoSpacing"/>
        <w:rPr>
          <w:sz w:val="22"/>
          <w:szCs w:val="22"/>
        </w:rPr>
      </w:pPr>
      <w:r w:rsidRPr="0091603C">
        <w:rPr>
          <w:sz w:val="22"/>
          <w:szCs w:val="22"/>
        </w:rPr>
        <w:t>ECT projects a steady increase in operating expenses for the years 2026-2031 due to the inflation of goods and services</w:t>
      </w:r>
      <w:r w:rsidR="00A66C59" w:rsidRPr="0091603C">
        <w:rPr>
          <w:sz w:val="22"/>
          <w:szCs w:val="22"/>
        </w:rPr>
        <w:t xml:space="preserve">, </w:t>
      </w:r>
      <w:r w:rsidR="00F87435" w:rsidRPr="0091603C">
        <w:rPr>
          <w:sz w:val="22"/>
          <w:szCs w:val="22"/>
        </w:rPr>
        <w:t>rider-facing</w:t>
      </w:r>
      <w:r w:rsidR="005F347C" w:rsidRPr="0091603C">
        <w:rPr>
          <w:sz w:val="22"/>
          <w:szCs w:val="22"/>
        </w:rPr>
        <w:t xml:space="preserve"> technologies,</w:t>
      </w:r>
      <w:r w:rsidR="004F1F83" w:rsidRPr="0091603C">
        <w:rPr>
          <w:sz w:val="22"/>
          <w:szCs w:val="22"/>
        </w:rPr>
        <w:t xml:space="preserve"> </w:t>
      </w:r>
      <w:r w:rsidR="00F87435" w:rsidRPr="0091603C">
        <w:rPr>
          <w:sz w:val="22"/>
          <w:szCs w:val="22"/>
        </w:rPr>
        <w:t>and</w:t>
      </w:r>
      <w:r w:rsidR="004F1F83" w:rsidRPr="0091603C">
        <w:rPr>
          <w:sz w:val="22"/>
          <w:szCs w:val="22"/>
        </w:rPr>
        <w:t xml:space="preserve"> community requests for expand</w:t>
      </w:r>
      <w:r w:rsidR="00A66C59" w:rsidRPr="0091603C">
        <w:rPr>
          <w:sz w:val="22"/>
          <w:szCs w:val="22"/>
        </w:rPr>
        <w:t>ed hours and locations.</w:t>
      </w:r>
      <w:r w:rsidR="00D96756" w:rsidRPr="0091603C">
        <w:rPr>
          <w:sz w:val="22"/>
          <w:szCs w:val="22"/>
        </w:rPr>
        <w:t xml:space="preserve"> These projections underscore the ongoing financial planning required to support operations and </w:t>
      </w:r>
      <w:r w:rsidR="00717E09" w:rsidRPr="0091603C">
        <w:rPr>
          <w:sz w:val="22"/>
          <w:szCs w:val="22"/>
        </w:rPr>
        <w:t>potential growth.</w:t>
      </w:r>
    </w:p>
    <w:p w14:paraId="68980450" w14:textId="77777777" w:rsidR="00601FC5" w:rsidRPr="00601FC5" w:rsidRDefault="00601FC5" w:rsidP="00601FC5">
      <w:pPr>
        <w:pStyle w:val="NoSpacing"/>
        <w:rPr>
          <w:sz w:val="22"/>
          <w:szCs w:val="22"/>
        </w:rPr>
      </w:pPr>
    </w:p>
    <w:tbl>
      <w:tblPr>
        <w:tblStyle w:val="TableGrid"/>
        <w:tblW w:w="0" w:type="auto"/>
        <w:tblLook w:val="04A0" w:firstRow="1" w:lastRow="0" w:firstColumn="1" w:lastColumn="0" w:noHBand="0" w:noVBand="1"/>
      </w:tblPr>
      <w:tblGrid>
        <w:gridCol w:w="2328"/>
        <w:gridCol w:w="1169"/>
        <w:gridCol w:w="1168"/>
        <w:gridCol w:w="1168"/>
        <w:gridCol w:w="1185"/>
        <w:gridCol w:w="1168"/>
        <w:gridCol w:w="1080"/>
        <w:gridCol w:w="1524"/>
      </w:tblGrid>
      <w:tr w:rsidR="00523658" w:rsidRPr="000C5F02" w14:paraId="60F0FC2C" w14:textId="660F2704" w:rsidTr="000C211F">
        <w:tc>
          <w:tcPr>
            <w:tcW w:w="2328" w:type="dxa"/>
            <w:shd w:val="clear" w:color="auto" w:fill="CAEDFB" w:themeFill="accent4" w:themeFillTint="33"/>
            <w:vAlign w:val="center"/>
          </w:tcPr>
          <w:p w14:paraId="2F1761EC" w14:textId="19FB5B47" w:rsidR="00523658" w:rsidRPr="000C5F02" w:rsidRDefault="00523658" w:rsidP="00894FD5">
            <w:pPr>
              <w:pStyle w:val="NoSpacing"/>
              <w:jc w:val="center"/>
              <w:rPr>
                <w:b/>
                <w:bCs/>
                <w:sz w:val="22"/>
                <w:szCs w:val="22"/>
              </w:rPr>
            </w:pPr>
            <w:r w:rsidRPr="000C5F02">
              <w:rPr>
                <w:b/>
                <w:bCs/>
                <w:sz w:val="22"/>
                <w:szCs w:val="22"/>
              </w:rPr>
              <w:t>Capital expenditures</w:t>
            </w:r>
          </w:p>
        </w:tc>
        <w:tc>
          <w:tcPr>
            <w:tcW w:w="1169" w:type="dxa"/>
            <w:shd w:val="clear" w:color="auto" w:fill="CAEDFB" w:themeFill="accent4" w:themeFillTint="33"/>
            <w:vAlign w:val="center"/>
          </w:tcPr>
          <w:p w14:paraId="2F1465D0" w14:textId="51AF90CA" w:rsidR="00523658" w:rsidRPr="000C5F02" w:rsidRDefault="00523658" w:rsidP="00894FD5">
            <w:pPr>
              <w:pStyle w:val="NoSpacing"/>
              <w:jc w:val="center"/>
              <w:rPr>
                <w:b/>
                <w:bCs/>
                <w:sz w:val="22"/>
                <w:szCs w:val="22"/>
              </w:rPr>
            </w:pPr>
            <w:r w:rsidRPr="000C5F02">
              <w:rPr>
                <w:b/>
                <w:bCs/>
                <w:sz w:val="22"/>
                <w:szCs w:val="22"/>
              </w:rPr>
              <w:t>2026</w:t>
            </w:r>
          </w:p>
        </w:tc>
        <w:tc>
          <w:tcPr>
            <w:tcW w:w="1168" w:type="dxa"/>
            <w:shd w:val="clear" w:color="auto" w:fill="CAEDFB" w:themeFill="accent4" w:themeFillTint="33"/>
            <w:vAlign w:val="center"/>
          </w:tcPr>
          <w:p w14:paraId="3C92B68D" w14:textId="3307BD8A" w:rsidR="00523658" w:rsidRPr="000C5F02" w:rsidRDefault="00523658" w:rsidP="00894FD5">
            <w:pPr>
              <w:pStyle w:val="NoSpacing"/>
              <w:jc w:val="center"/>
              <w:rPr>
                <w:b/>
                <w:bCs/>
                <w:sz w:val="22"/>
                <w:szCs w:val="22"/>
              </w:rPr>
            </w:pPr>
            <w:r w:rsidRPr="000C5F02">
              <w:rPr>
                <w:b/>
                <w:bCs/>
                <w:sz w:val="22"/>
                <w:szCs w:val="22"/>
              </w:rPr>
              <w:t>2027</w:t>
            </w:r>
          </w:p>
        </w:tc>
        <w:tc>
          <w:tcPr>
            <w:tcW w:w="1168" w:type="dxa"/>
            <w:shd w:val="clear" w:color="auto" w:fill="CAEDFB" w:themeFill="accent4" w:themeFillTint="33"/>
            <w:vAlign w:val="center"/>
          </w:tcPr>
          <w:p w14:paraId="63721ED4" w14:textId="755C8CB3" w:rsidR="00523658" w:rsidRPr="000C5F02" w:rsidRDefault="00523658" w:rsidP="00894FD5">
            <w:pPr>
              <w:pStyle w:val="NoSpacing"/>
              <w:jc w:val="center"/>
              <w:rPr>
                <w:b/>
                <w:bCs/>
                <w:sz w:val="22"/>
                <w:szCs w:val="22"/>
              </w:rPr>
            </w:pPr>
            <w:r w:rsidRPr="000C5F02">
              <w:rPr>
                <w:b/>
                <w:bCs/>
                <w:sz w:val="22"/>
                <w:szCs w:val="22"/>
              </w:rPr>
              <w:t>2028</w:t>
            </w:r>
          </w:p>
        </w:tc>
        <w:tc>
          <w:tcPr>
            <w:tcW w:w="1185" w:type="dxa"/>
            <w:shd w:val="clear" w:color="auto" w:fill="CAEDFB" w:themeFill="accent4" w:themeFillTint="33"/>
            <w:vAlign w:val="center"/>
          </w:tcPr>
          <w:p w14:paraId="2C15A287" w14:textId="0B38250E" w:rsidR="00523658" w:rsidRPr="000C5F02" w:rsidRDefault="00523658" w:rsidP="00894FD5">
            <w:pPr>
              <w:pStyle w:val="NoSpacing"/>
              <w:jc w:val="center"/>
              <w:rPr>
                <w:b/>
                <w:bCs/>
                <w:sz w:val="22"/>
                <w:szCs w:val="22"/>
              </w:rPr>
            </w:pPr>
            <w:r w:rsidRPr="000C5F02">
              <w:rPr>
                <w:b/>
                <w:bCs/>
                <w:sz w:val="22"/>
                <w:szCs w:val="22"/>
              </w:rPr>
              <w:t>2029</w:t>
            </w:r>
          </w:p>
        </w:tc>
        <w:tc>
          <w:tcPr>
            <w:tcW w:w="1168" w:type="dxa"/>
            <w:shd w:val="clear" w:color="auto" w:fill="CAEDFB" w:themeFill="accent4" w:themeFillTint="33"/>
            <w:vAlign w:val="center"/>
          </w:tcPr>
          <w:p w14:paraId="5508E404" w14:textId="755E8F16" w:rsidR="00523658" w:rsidRPr="000C5F02" w:rsidRDefault="00523658" w:rsidP="00894FD5">
            <w:pPr>
              <w:pStyle w:val="NoSpacing"/>
              <w:jc w:val="center"/>
              <w:rPr>
                <w:b/>
                <w:bCs/>
                <w:sz w:val="22"/>
                <w:szCs w:val="22"/>
              </w:rPr>
            </w:pPr>
            <w:r w:rsidRPr="000C5F02">
              <w:rPr>
                <w:b/>
                <w:bCs/>
                <w:sz w:val="22"/>
                <w:szCs w:val="22"/>
              </w:rPr>
              <w:t>2030</w:t>
            </w:r>
          </w:p>
        </w:tc>
        <w:tc>
          <w:tcPr>
            <w:tcW w:w="1080" w:type="dxa"/>
            <w:shd w:val="clear" w:color="auto" w:fill="CAEDFB" w:themeFill="accent4" w:themeFillTint="33"/>
            <w:vAlign w:val="center"/>
          </w:tcPr>
          <w:p w14:paraId="51205886" w14:textId="45564755" w:rsidR="00523658" w:rsidRPr="000C5F02" w:rsidRDefault="00523658" w:rsidP="00894FD5">
            <w:pPr>
              <w:pStyle w:val="NoSpacing"/>
              <w:jc w:val="center"/>
              <w:rPr>
                <w:b/>
                <w:bCs/>
                <w:sz w:val="22"/>
                <w:szCs w:val="22"/>
              </w:rPr>
            </w:pPr>
            <w:r w:rsidRPr="000C5F02">
              <w:rPr>
                <w:b/>
                <w:bCs/>
                <w:sz w:val="22"/>
                <w:szCs w:val="22"/>
              </w:rPr>
              <w:t>2031</w:t>
            </w:r>
          </w:p>
        </w:tc>
        <w:tc>
          <w:tcPr>
            <w:tcW w:w="1524" w:type="dxa"/>
            <w:shd w:val="clear" w:color="auto" w:fill="CAEDFB" w:themeFill="accent4" w:themeFillTint="33"/>
            <w:vAlign w:val="center"/>
          </w:tcPr>
          <w:p w14:paraId="180E5A23" w14:textId="77777777" w:rsidR="00523658" w:rsidRPr="000C5F02" w:rsidRDefault="00F32F68" w:rsidP="00894FD5">
            <w:pPr>
              <w:pStyle w:val="NoSpacing"/>
              <w:jc w:val="center"/>
              <w:rPr>
                <w:b/>
                <w:bCs/>
                <w:sz w:val="22"/>
                <w:szCs w:val="22"/>
              </w:rPr>
            </w:pPr>
            <w:r w:rsidRPr="000C5F02">
              <w:rPr>
                <w:b/>
                <w:bCs/>
                <w:sz w:val="22"/>
                <w:szCs w:val="22"/>
              </w:rPr>
              <w:t>Future</w:t>
            </w:r>
          </w:p>
          <w:p w14:paraId="6E58AB67" w14:textId="1576BB71" w:rsidR="00D21075" w:rsidRPr="000C5F02" w:rsidRDefault="00D21075" w:rsidP="00894FD5">
            <w:pPr>
              <w:pStyle w:val="NoSpacing"/>
              <w:jc w:val="center"/>
              <w:rPr>
                <w:b/>
                <w:bCs/>
                <w:sz w:val="22"/>
                <w:szCs w:val="22"/>
              </w:rPr>
            </w:pPr>
            <w:r w:rsidRPr="000C5F02">
              <w:rPr>
                <w:b/>
                <w:bCs/>
                <w:sz w:val="22"/>
                <w:szCs w:val="22"/>
              </w:rPr>
              <w:t>Predictions</w:t>
            </w:r>
          </w:p>
        </w:tc>
      </w:tr>
      <w:tr w:rsidR="00DC64F1" w:rsidRPr="000C5F02" w14:paraId="55DB6539" w14:textId="77777777" w:rsidTr="00307894">
        <w:tc>
          <w:tcPr>
            <w:tcW w:w="2328" w:type="dxa"/>
            <w:vAlign w:val="center"/>
          </w:tcPr>
          <w:p w14:paraId="0A4E7DB9" w14:textId="361F8A6E" w:rsidR="00DC64F1" w:rsidRPr="00CE00CD" w:rsidRDefault="00FD651D" w:rsidP="00F84187">
            <w:pPr>
              <w:pStyle w:val="NoSpacing"/>
              <w:rPr>
                <w:sz w:val="20"/>
                <w:szCs w:val="20"/>
              </w:rPr>
            </w:pPr>
            <w:r w:rsidRPr="00CE00CD">
              <w:rPr>
                <w:sz w:val="20"/>
                <w:szCs w:val="20"/>
              </w:rPr>
              <w:t>Transit Hub</w:t>
            </w:r>
          </w:p>
        </w:tc>
        <w:tc>
          <w:tcPr>
            <w:tcW w:w="1169" w:type="dxa"/>
            <w:shd w:val="clear" w:color="auto" w:fill="FFFFFF" w:themeFill="background1"/>
            <w:vAlign w:val="center"/>
          </w:tcPr>
          <w:p w14:paraId="0039D709" w14:textId="77777777" w:rsidR="00DC64F1" w:rsidRPr="00CE00CD" w:rsidRDefault="00DC64F1" w:rsidP="00A52024">
            <w:pPr>
              <w:pStyle w:val="NoSpacing"/>
              <w:jc w:val="center"/>
              <w:rPr>
                <w:sz w:val="20"/>
                <w:szCs w:val="20"/>
              </w:rPr>
            </w:pPr>
          </w:p>
        </w:tc>
        <w:tc>
          <w:tcPr>
            <w:tcW w:w="1168" w:type="dxa"/>
            <w:vAlign w:val="center"/>
          </w:tcPr>
          <w:p w14:paraId="45FB29EB" w14:textId="77777777" w:rsidR="00DC64F1" w:rsidRPr="00CE00CD" w:rsidRDefault="00DC64F1" w:rsidP="00A52024">
            <w:pPr>
              <w:pStyle w:val="NoSpacing"/>
              <w:jc w:val="center"/>
              <w:rPr>
                <w:sz w:val="20"/>
                <w:szCs w:val="20"/>
              </w:rPr>
            </w:pPr>
          </w:p>
        </w:tc>
        <w:tc>
          <w:tcPr>
            <w:tcW w:w="1168" w:type="dxa"/>
            <w:vAlign w:val="center"/>
          </w:tcPr>
          <w:p w14:paraId="4F83F84F" w14:textId="654CFF7D" w:rsidR="00DC64F1" w:rsidRPr="00CE00CD" w:rsidRDefault="00DC64F1" w:rsidP="00A52024">
            <w:pPr>
              <w:pStyle w:val="NoSpacing"/>
              <w:jc w:val="center"/>
              <w:rPr>
                <w:sz w:val="20"/>
                <w:szCs w:val="20"/>
              </w:rPr>
            </w:pPr>
          </w:p>
        </w:tc>
        <w:tc>
          <w:tcPr>
            <w:tcW w:w="1185" w:type="dxa"/>
            <w:vAlign w:val="center"/>
          </w:tcPr>
          <w:p w14:paraId="14D9D20F" w14:textId="7CC3241A" w:rsidR="00DC64F1" w:rsidRPr="00CE00CD" w:rsidRDefault="004E01E1" w:rsidP="00A52024">
            <w:pPr>
              <w:pStyle w:val="NoSpacing"/>
              <w:jc w:val="center"/>
              <w:rPr>
                <w:sz w:val="20"/>
                <w:szCs w:val="20"/>
              </w:rPr>
            </w:pPr>
            <w:r>
              <w:rPr>
                <w:sz w:val="20"/>
                <w:szCs w:val="20"/>
              </w:rPr>
              <w:t>$2,200,000</w:t>
            </w:r>
          </w:p>
        </w:tc>
        <w:tc>
          <w:tcPr>
            <w:tcW w:w="1168" w:type="dxa"/>
            <w:vAlign w:val="center"/>
          </w:tcPr>
          <w:p w14:paraId="035C3762" w14:textId="77777777" w:rsidR="00DC64F1" w:rsidRPr="00CE00CD" w:rsidRDefault="00DC64F1" w:rsidP="00A52024">
            <w:pPr>
              <w:pStyle w:val="NoSpacing"/>
              <w:jc w:val="center"/>
              <w:rPr>
                <w:sz w:val="20"/>
                <w:szCs w:val="20"/>
              </w:rPr>
            </w:pPr>
          </w:p>
        </w:tc>
        <w:tc>
          <w:tcPr>
            <w:tcW w:w="1080" w:type="dxa"/>
            <w:vAlign w:val="center"/>
          </w:tcPr>
          <w:p w14:paraId="03C56B58" w14:textId="77777777" w:rsidR="00DC64F1" w:rsidRPr="00CE00CD" w:rsidRDefault="00DC64F1" w:rsidP="00A52024">
            <w:pPr>
              <w:pStyle w:val="NoSpacing"/>
              <w:jc w:val="center"/>
              <w:rPr>
                <w:sz w:val="20"/>
                <w:szCs w:val="20"/>
              </w:rPr>
            </w:pPr>
          </w:p>
        </w:tc>
        <w:tc>
          <w:tcPr>
            <w:tcW w:w="1524" w:type="dxa"/>
            <w:vAlign w:val="center"/>
          </w:tcPr>
          <w:p w14:paraId="47B3C00C" w14:textId="7C4644A9" w:rsidR="00DC64F1" w:rsidRPr="00CE00CD" w:rsidRDefault="00DC64F1" w:rsidP="00A52024">
            <w:pPr>
              <w:pStyle w:val="NoSpacing"/>
              <w:jc w:val="center"/>
              <w:rPr>
                <w:sz w:val="20"/>
                <w:szCs w:val="20"/>
              </w:rPr>
            </w:pPr>
          </w:p>
        </w:tc>
      </w:tr>
      <w:tr w:rsidR="00CA6DBE" w:rsidRPr="000C5F02" w14:paraId="2CA63C40" w14:textId="77777777" w:rsidTr="00307894">
        <w:tc>
          <w:tcPr>
            <w:tcW w:w="2328" w:type="dxa"/>
            <w:vAlign w:val="center"/>
          </w:tcPr>
          <w:p w14:paraId="02DF268A" w14:textId="0FD4131F" w:rsidR="00CA6DBE" w:rsidRPr="00CE00CD" w:rsidRDefault="00CA6DBE" w:rsidP="00F84187">
            <w:pPr>
              <w:pStyle w:val="NoSpacing"/>
              <w:rPr>
                <w:sz w:val="20"/>
                <w:szCs w:val="20"/>
              </w:rPr>
            </w:pPr>
            <w:r w:rsidRPr="00CE00CD">
              <w:rPr>
                <w:sz w:val="20"/>
                <w:szCs w:val="20"/>
              </w:rPr>
              <w:t xml:space="preserve">Colored </w:t>
            </w:r>
            <w:r w:rsidR="0060596D" w:rsidRPr="00CE00CD">
              <w:rPr>
                <w:sz w:val="20"/>
                <w:szCs w:val="20"/>
              </w:rPr>
              <w:t>magnets</w:t>
            </w:r>
            <w:r w:rsidR="003D5867">
              <w:rPr>
                <w:sz w:val="20"/>
                <w:szCs w:val="20"/>
              </w:rPr>
              <w:t xml:space="preserve"> and numbers</w:t>
            </w:r>
            <w:r w:rsidR="0060596D" w:rsidRPr="00CE00CD">
              <w:rPr>
                <w:sz w:val="20"/>
                <w:szCs w:val="20"/>
              </w:rPr>
              <w:t xml:space="preserve"> for the side and back of </w:t>
            </w:r>
            <w:r w:rsidR="00990CF6">
              <w:rPr>
                <w:sz w:val="20"/>
                <w:szCs w:val="20"/>
              </w:rPr>
              <w:t xml:space="preserve">the </w:t>
            </w:r>
            <w:r w:rsidR="0060596D" w:rsidRPr="00CE00CD">
              <w:rPr>
                <w:sz w:val="20"/>
                <w:szCs w:val="20"/>
              </w:rPr>
              <w:t>bus</w:t>
            </w:r>
          </w:p>
        </w:tc>
        <w:tc>
          <w:tcPr>
            <w:tcW w:w="1169" w:type="dxa"/>
            <w:shd w:val="clear" w:color="auto" w:fill="FFFFFF" w:themeFill="background1"/>
            <w:vAlign w:val="center"/>
          </w:tcPr>
          <w:p w14:paraId="45D6280A" w14:textId="50BAFDE4" w:rsidR="00CA6DBE" w:rsidRPr="00CE00CD" w:rsidRDefault="00EE7507" w:rsidP="00A52024">
            <w:pPr>
              <w:pStyle w:val="NoSpacing"/>
              <w:jc w:val="center"/>
              <w:rPr>
                <w:sz w:val="20"/>
                <w:szCs w:val="20"/>
              </w:rPr>
            </w:pPr>
            <w:r>
              <w:rPr>
                <w:sz w:val="20"/>
                <w:szCs w:val="20"/>
              </w:rPr>
              <w:t>$</w:t>
            </w:r>
            <w:r w:rsidR="00771AE3">
              <w:rPr>
                <w:sz w:val="20"/>
                <w:szCs w:val="20"/>
              </w:rPr>
              <w:t>1,500</w:t>
            </w:r>
          </w:p>
        </w:tc>
        <w:tc>
          <w:tcPr>
            <w:tcW w:w="1168" w:type="dxa"/>
            <w:vAlign w:val="center"/>
          </w:tcPr>
          <w:p w14:paraId="43CAF268" w14:textId="77777777" w:rsidR="00CA6DBE" w:rsidRPr="00CE00CD" w:rsidRDefault="00CA6DBE" w:rsidP="00A52024">
            <w:pPr>
              <w:pStyle w:val="NoSpacing"/>
              <w:jc w:val="center"/>
              <w:rPr>
                <w:sz w:val="20"/>
                <w:szCs w:val="20"/>
              </w:rPr>
            </w:pPr>
          </w:p>
        </w:tc>
        <w:tc>
          <w:tcPr>
            <w:tcW w:w="1168" w:type="dxa"/>
            <w:vAlign w:val="center"/>
          </w:tcPr>
          <w:p w14:paraId="5BC26A67" w14:textId="77777777" w:rsidR="00CA6DBE" w:rsidRPr="00CE00CD" w:rsidRDefault="00CA6DBE" w:rsidP="00A52024">
            <w:pPr>
              <w:pStyle w:val="NoSpacing"/>
              <w:jc w:val="center"/>
              <w:rPr>
                <w:sz w:val="20"/>
                <w:szCs w:val="20"/>
              </w:rPr>
            </w:pPr>
          </w:p>
        </w:tc>
        <w:tc>
          <w:tcPr>
            <w:tcW w:w="1185" w:type="dxa"/>
            <w:vAlign w:val="center"/>
          </w:tcPr>
          <w:p w14:paraId="4C78DD77" w14:textId="77777777" w:rsidR="00CA6DBE" w:rsidRPr="00CE00CD" w:rsidRDefault="00CA6DBE" w:rsidP="00A52024">
            <w:pPr>
              <w:pStyle w:val="NoSpacing"/>
              <w:jc w:val="center"/>
              <w:rPr>
                <w:sz w:val="20"/>
                <w:szCs w:val="20"/>
              </w:rPr>
            </w:pPr>
          </w:p>
        </w:tc>
        <w:tc>
          <w:tcPr>
            <w:tcW w:w="1168" w:type="dxa"/>
            <w:vAlign w:val="center"/>
          </w:tcPr>
          <w:p w14:paraId="53D4F539" w14:textId="77777777" w:rsidR="00CA6DBE" w:rsidRPr="00CE00CD" w:rsidRDefault="00CA6DBE" w:rsidP="00A52024">
            <w:pPr>
              <w:pStyle w:val="NoSpacing"/>
              <w:jc w:val="center"/>
              <w:rPr>
                <w:sz w:val="20"/>
                <w:szCs w:val="20"/>
              </w:rPr>
            </w:pPr>
          </w:p>
        </w:tc>
        <w:tc>
          <w:tcPr>
            <w:tcW w:w="1080" w:type="dxa"/>
            <w:vAlign w:val="center"/>
          </w:tcPr>
          <w:p w14:paraId="2BD06120" w14:textId="77777777" w:rsidR="00CA6DBE" w:rsidRPr="00CE00CD" w:rsidRDefault="00CA6DBE" w:rsidP="00A52024">
            <w:pPr>
              <w:pStyle w:val="NoSpacing"/>
              <w:jc w:val="center"/>
              <w:rPr>
                <w:sz w:val="20"/>
                <w:szCs w:val="20"/>
              </w:rPr>
            </w:pPr>
          </w:p>
        </w:tc>
        <w:tc>
          <w:tcPr>
            <w:tcW w:w="1524" w:type="dxa"/>
            <w:vAlign w:val="center"/>
          </w:tcPr>
          <w:p w14:paraId="742AE529" w14:textId="77777777" w:rsidR="00CA6DBE" w:rsidRPr="00CE00CD" w:rsidRDefault="00CA6DBE" w:rsidP="00A52024">
            <w:pPr>
              <w:pStyle w:val="NoSpacing"/>
              <w:jc w:val="center"/>
              <w:rPr>
                <w:sz w:val="20"/>
                <w:szCs w:val="20"/>
              </w:rPr>
            </w:pPr>
          </w:p>
        </w:tc>
      </w:tr>
      <w:tr w:rsidR="00523658" w:rsidRPr="000C5F02" w14:paraId="682861A4" w14:textId="76919E6B" w:rsidTr="00307894">
        <w:tc>
          <w:tcPr>
            <w:tcW w:w="2328" w:type="dxa"/>
            <w:vAlign w:val="center"/>
          </w:tcPr>
          <w:p w14:paraId="6100D3E6" w14:textId="672156F7" w:rsidR="00523658" w:rsidRPr="00CE00CD" w:rsidRDefault="00523658" w:rsidP="00F84187">
            <w:pPr>
              <w:pStyle w:val="NoSpacing"/>
              <w:rPr>
                <w:sz w:val="20"/>
                <w:szCs w:val="20"/>
              </w:rPr>
            </w:pPr>
            <w:r w:rsidRPr="00CE00CD">
              <w:rPr>
                <w:sz w:val="20"/>
                <w:szCs w:val="20"/>
              </w:rPr>
              <w:t>Bus Shelters, benches,</w:t>
            </w:r>
          </w:p>
          <w:p w14:paraId="77CE135D" w14:textId="77777777" w:rsidR="00523658" w:rsidRPr="00CE00CD" w:rsidRDefault="00523658" w:rsidP="00F84187">
            <w:pPr>
              <w:pStyle w:val="NoSpacing"/>
              <w:rPr>
                <w:sz w:val="20"/>
                <w:szCs w:val="20"/>
              </w:rPr>
            </w:pPr>
            <w:r w:rsidRPr="00CE00CD">
              <w:rPr>
                <w:sz w:val="20"/>
                <w:szCs w:val="20"/>
              </w:rPr>
              <w:t>trash receptacles,</w:t>
            </w:r>
          </w:p>
          <w:p w14:paraId="37C9DDCF" w14:textId="77777777" w:rsidR="00523658" w:rsidRPr="00CE00CD" w:rsidRDefault="00523658" w:rsidP="00F84187">
            <w:pPr>
              <w:pStyle w:val="NoSpacing"/>
              <w:rPr>
                <w:sz w:val="20"/>
                <w:szCs w:val="20"/>
              </w:rPr>
            </w:pPr>
            <w:r w:rsidRPr="00CE00CD">
              <w:rPr>
                <w:sz w:val="20"/>
                <w:szCs w:val="20"/>
              </w:rPr>
              <w:t>bike racks and solar</w:t>
            </w:r>
          </w:p>
          <w:p w14:paraId="1807089E" w14:textId="564F0DF6" w:rsidR="00523658" w:rsidRPr="00CE00CD" w:rsidRDefault="00523658" w:rsidP="00F84187">
            <w:pPr>
              <w:pStyle w:val="NoSpacing"/>
              <w:rPr>
                <w:sz w:val="20"/>
                <w:szCs w:val="20"/>
              </w:rPr>
            </w:pPr>
            <w:r w:rsidRPr="00CE00CD">
              <w:rPr>
                <w:sz w:val="20"/>
                <w:szCs w:val="20"/>
              </w:rPr>
              <w:t>lighting</w:t>
            </w:r>
          </w:p>
        </w:tc>
        <w:tc>
          <w:tcPr>
            <w:tcW w:w="1169" w:type="dxa"/>
            <w:vAlign w:val="center"/>
          </w:tcPr>
          <w:p w14:paraId="60E246B3" w14:textId="7E4FFCD7" w:rsidR="00523658" w:rsidRPr="00CE00CD" w:rsidRDefault="00EE7507" w:rsidP="00A52024">
            <w:pPr>
              <w:pStyle w:val="NoSpacing"/>
              <w:jc w:val="center"/>
              <w:rPr>
                <w:sz w:val="20"/>
                <w:szCs w:val="20"/>
              </w:rPr>
            </w:pPr>
            <w:r>
              <w:rPr>
                <w:sz w:val="20"/>
                <w:szCs w:val="20"/>
              </w:rPr>
              <w:t>$</w:t>
            </w:r>
            <w:r w:rsidR="00933142">
              <w:rPr>
                <w:sz w:val="20"/>
                <w:szCs w:val="20"/>
              </w:rPr>
              <w:t>80,000</w:t>
            </w:r>
          </w:p>
        </w:tc>
        <w:tc>
          <w:tcPr>
            <w:tcW w:w="1168" w:type="dxa"/>
            <w:vAlign w:val="center"/>
          </w:tcPr>
          <w:p w14:paraId="63BF2ECC" w14:textId="5DA3BADE" w:rsidR="00523658" w:rsidRPr="00CE00CD" w:rsidRDefault="00EE7507" w:rsidP="00A52024">
            <w:pPr>
              <w:pStyle w:val="NoSpacing"/>
              <w:jc w:val="center"/>
              <w:rPr>
                <w:sz w:val="20"/>
                <w:szCs w:val="20"/>
              </w:rPr>
            </w:pPr>
            <w:r>
              <w:rPr>
                <w:sz w:val="20"/>
                <w:szCs w:val="20"/>
              </w:rPr>
              <w:t>$</w:t>
            </w:r>
            <w:r w:rsidR="006F320B">
              <w:rPr>
                <w:sz w:val="20"/>
                <w:szCs w:val="20"/>
              </w:rPr>
              <w:t>40,000</w:t>
            </w:r>
          </w:p>
        </w:tc>
        <w:tc>
          <w:tcPr>
            <w:tcW w:w="1168" w:type="dxa"/>
            <w:vAlign w:val="center"/>
          </w:tcPr>
          <w:p w14:paraId="387325EC" w14:textId="6D44ACBD" w:rsidR="00523658" w:rsidRPr="00CE00CD" w:rsidRDefault="00EE7507" w:rsidP="00A52024">
            <w:pPr>
              <w:pStyle w:val="NoSpacing"/>
              <w:jc w:val="center"/>
              <w:rPr>
                <w:sz w:val="20"/>
                <w:szCs w:val="20"/>
              </w:rPr>
            </w:pPr>
            <w:r>
              <w:rPr>
                <w:sz w:val="20"/>
                <w:szCs w:val="20"/>
              </w:rPr>
              <w:t>$</w:t>
            </w:r>
            <w:r w:rsidR="006F320B">
              <w:rPr>
                <w:sz w:val="20"/>
                <w:szCs w:val="20"/>
              </w:rPr>
              <w:t>40,000</w:t>
            </w:r>
          </w:p>
        </w:tc>
        <w:tc>
          <w:tcPr>
            <w:tcW w:w="1185" w:type="dxa"/>
            <w:vAlign w:val="center"/>
          </w:tcPr>
          <w:p w14:paraId="34829219" w14:textId="7EA3C38B" w:rsidR="00523658" w:rsidRPr="00CE00CD" w:rsidRDefault="00EE7507" w:rsidP="00A52024">
            <w:pPr>
              <w:pStyle w:val="NoSpacing"/>
              <w:jc w:val="center"/>
              <w:rPr>
                <w:sz w:val="20"/>
                <w:szCs w:val="20"/>
              </w:rPr>
            </w:pPr>
            <w:r>
              <w:rPr>
                <w:sz w:val="20"/>
                <w:szCs w:val="20"/>
              </w:rPr>
              <w:t>$</w:t>
            </w:r>
            <w:r w:rsidR="006F320B">
              <w:rPr>
                <w:sz w:val="20"/>
                <w:szCs w:val="20"/>
              </w:rPr>
              <w:t>40,000</w:t>
            </w:r>
          </w:p>
        </w:tc>
        <w:tc>
          <w:tcPr>
            <w:tcW w:w="1168" w:type="dxa"/>
            <w:vAlign w:val="center"/>
          </w:tcPr>
          <w:p w14:paraId="102B87E0" w14:textId="6B91B97C" w:rsidR="00523658" w:rsidRPr="00CE00CD" w:rsidRDefault="00EE7507" w:rsidP="00A52024">
            <w:pPr>
              <w:pStyle w:val="NoSpacing"/>
              <w:jc w:val="center"/>
              <w:rPr>
                <w:sz w:val="20"/>
                <w:szCs w:val="20"/>
              </w:rPr>
            </w:pPr>
            <w:r>
              <w:rPr>
                <w:sz w:val="20"/>
                <w:szCs w:val="20"/>
              </w:rPr>
              <w:t>$</w:t>
            </w:r>
            <w:r w:rsidR="006F320B">
              <w:rPr>
                <w:sz w:val="20"/>
                <w:szCs w:val="20"/>
              </w:rPr>
              <w:t>40,000</w:t>
            </w:r>
          </w:p>
        </w:tc>
        <w:tc>
          <w:tcPr>
            <w:tcW w:w="1080" w:type="dxa"/>
            <w:vAlign w:val="center"/>
          </w:tcPr>
          <w:p w14:paraId="71085817" w14:textId="5085ABFA" w:rsidR="00523658" w:rsidRPr="00CE00CD" w:rsidRDefault="00EE7507" w:rsidP="00A52024">
            <w:pPr>
              <w:pStyle w:val="NoSpacing"/>
              <w:jc w:val="center"/>
              <w:rPr>
                <w:sz w:val="20"/>
                <w:szCs w:val="20"/>
              </w:rPr>
            </w:pPr>
            <w:r>
              <w:rPr>
                <w:sz w:val="20"/>
                <w:szCs w:val="20"/>
              </w:rPr>
              <w:t>$</w:t>
            </w:r>
            <w:r w:rsidR="006F320B">
              <w:rPr>
                <w:sz w:val="20"/>
                <w:szCs w:val="20"/>
              </w:rPr>
              <w:t>40,000</w:t>
            </w:r>
          </w:p>
        </w:tc>
        <w:tc>
          <w:tcPr>
            <w:tcW w:w="1524" w:type="dxa"/>
            <w:vAlign w:val="center"/>
          </w:tcPr>
          <w:p w14:paraId="4B775A65" w14:textId="77777777" w:rsidR="00523658" w:rsidRPr="00CE00CD" w:rsidRDefault="00523658" w:rsidP="00A52024">
            <w:pPr>
              <w:pStyle w:val="NoSpacing"/>
              <w:jc w:val="center"/>
              <w:rPr>
                <w:sz w:val="20"/>
                <w:szCs w:val="20"/>
              </w:rPr>
            </w:pPr>
          </w:p>
        </w:tc>
      </w:tr>
      <w:tr w:rsidR="00523658" w:rsidRPr="000C5F02" w14:paraId="2DA04BCD" w14:textId="6EF230E5" w:rsidTr="00307894">
        <w:tc>
          <w:tcPr>
            <w:tcW w:w="2328" w:type="dxa"/>
            <w:vAlign w:val="center"/>
          </w:tcPr>
          <w:p w14:paraId="7036B102" w14:textId="49EFEC4B" w:rsidR="00523658" w:rsidRPr="00CE00CD" w:rsidRDefault="00523658" w:rsidP="00F84187">
            <w:pPr>
              <w:pStyle w:val="NoSpacing"/>
              <w:rPr>
                <w:sz w:val="20"/>
                <w:szCs w:val="20"/>
              </w:rPr>
            </w:pPr>
            <w:r w:rsidRPr="00CE00CD">
              <w:rPr>
                <w:sz w:val="20"/>
                <w:szCs w:val="20"/>
              </w:rPr>
              <w:t>Additional Bench Seating</w:t>
            </w:r>
          </w:p>
        </w:tc>
        <w:tc>
          <w:tcPr>
            <w:tcW w:w="1169" w:type="dxa"/>
            <w:vAlign w:val="center"/>
          </w:tcPr>
          <w:p w14:paraId="7D319129" w14:textId="33237F3F" w:rsidR="00523658" w:rsidRPr="00CE00CD" w:rsidRDefault="00EE7507" w:rsidP="00A52024">
            <w:pPr>
              <w:pStyle w:val="NoSpacing"/>
              <w:jc w:val="center"/>
              <w:rPr>
                <w:sz w:val="20"/>
                <w:szCs w:val="20"/>
              </w:rPr>
            </w:pPr>
            <w:r>
              <w:rPr>
                <w:sz w:val="20"/>
                <w:szCs w:val="20"/>
              </w:rPr>
              <w:t>$</w:t>
            </w:r>
            <w:r w:rsidR="0081723B">
              <w:rPr>
                <w:sz w:val="20"/>
                <w:szCs w:val="20"/>
              </w:rPr>
              <w:t>10,000</w:t>
            </w:r>
          </w:p>
        </w:tc>
        <w:tc>
          <w:tcPr>
            <w:tcW w:w="1168" w:type="dxa"/>
            <w:vAlign w:val="center"/>
          </w:tcPr>
          <w:p w14:paraId="719AC069" w14:textId="73D55D2A" w:rsidR="00523658" w:rsidRPr="00CE00CD" w:rsidRDefault="00EE7507" w:rsidP="00A52024">
            <w:pPr>
              <w:pStyle w:val="NoSpacing"/>
              <w:jc w:val="center"/>
              <w:rPr>
                <w:sz w:val="20"/>
                <w:szCs w:val="20"/>
              </w:rPr>
            </w:pPr>
            <w:r>
              <w:rPr>
                <w:sz w:val="20"/>
                <w:szCs w:val="20"/>
              </w:rPr>
              <w:t>$</w:t>
            </w:r>
            <w:r w:rsidR="006F320B">
              <w:rPr>
                <w:sz w:val="20"/>
                <w:szCs w:val="20"/>
              </w:rPr>
              <w:t>10,000</w:t>
            </w:r>
          </w:p>
        </w:tc>
        <w:tc>
          <w:tcPr>
            <w:tcW w:w="1168" w:type="dxa"/>
            <w:vAlign w:val="center"/>
          </w:tcPr>
          <w:p w14:paraId="58D47959" w14:textId="5B6406D2" w:rsidR="00523658" w:rsidRPr="00CE00CD" w:rsidRDefault="00EE7507" w:rsidP="00A52024">
            <w:pPr>
              <w:pStyle w:val="NoSpacing"/>
              <w:jc w:val="center"/>
              <w:rPr>
                <w:sz w:val="20"/>
                <w:szCs w:val="20"/>
              </w:rPr>
            </w:pPr>
            <w:r>
              <w:rPr>
                <w:sz w:val="20"/>
                <w:szCs w:val="20"/>
              </w:rPr>
              <w:t>$</w:t>
            </w:r>
            <w:r w:rsidR="006F320B">
              <w:rPr>
                <w:sz w:val="20"/>
                <w:szCs w:val="20"/>
              </w:rPr>
              <w:t>10,000</w:t>
            </w:r>
          </w:p>
        </w:tc>
        <w:tc>
          <w:tcPr>
            <w:tcW w:w="1185" w:type="dxa"/>
            <w:vAlign w:val="center"/>
          </w:tcPr>
          <w:p w14:paraId="6A403940" w14:textId="27669C27" w:rsidR="00523658" w:rsidRPr="00CE00CD" w:rsidRDefault="00EE7507" w:rsidP="00A52024">
            <w:pPr>
              <w:pStyle w:val="NoSpacing"/>
              <w:jc w:val="center"/>
              <w:rPr>
                <w:sz w:val="20"/>
                <w:szCs w:val="20"/>
              </w:rPr>
            </w:pPr>
            <w:r>
              <w:rPr>
                <w:sz w:val="20"/>
                <w:szCs w:val="20"/>
              </w:rPr>
              <w:t>$</w:t>
            </w:r>
            <w:r w:rsidR="006F320B">
              <w:rPr>
                <w:sz w:val="20"/>
                <w:szCs w:val="20"/>
              </w:rPr>
              <w:t>10,000</w:t>
            </w:r>
          </w:p>
        </w:tc>
        <w:tc>
          <w:tcPr>
            <w:tcW w:w="1168" w:type="dxa"/>
            <w:vAlign w:val="center"/>
          </w:tcPr>
          <w:p w14:paraId="3CE137FF" w14:textId="2681534B" w:rsidR="00523658" w:rsidRPr="00CE00CD" w:rsidRDefault="00EE7507" w:rsidP="00A52024">
            <w:pPr>
              <w:pStyle w:val="NoSpacing"/>
              <w:jc w:val="center"/>
              <w:rPr>
                <w:sz w:val="20"/>
                <w:szCs w:val="20"/>
              </w:rPr>
            </w:pPr>
            <w:r>
              <w:rPr>
                <w:sz w:val="20"/>
                <w:szCs w:val="20"/>
              </w:rPr>
              <w:t>$</w:t>
            </w:r>
            <w:r w:rsidR="006F320B">
              <w:rPr>
                <w:sz w:val="20"/>
                <w:szCs w:val="20"/>
              </w:rPr>
              <w:t>10,000</w:t>
            </w:r>
          </w:p>
        </w:tc>
        <w:tc>
          <w:tcPr>
            <w:tcW w:w="1080" w:type="dxa"/>
            <w:vAlign w:val="center"/>
          </w:tcPr>
          <w:p w14:paraId="272E131F" w14:textId="4A6536E4" w:rsidR="00523658" w:rsidRPr="00CE00CD" w:rsidRDefault="00EE7507" w:rsidP="00A52024">
            <w:pPr>
              <w:pStyle w:val="NoSpacing"/>
              <w:jc w:val="center"/>
              <w:rPr>
                <w:sz w:val="20"/>
                <w:szCs w:val="20"/>
              </w:rPr>
            </w:pPr>
            <w:r>
              <w:rPr>
                <w:sz w:val="20"/>
                <w:szCs w:val="20"/>
              </w:rPr>
              <w:t>$</w:t>
            </w:r>
            <w:r w:rsidR="006F320B">
              <w:rPr>
                <w:sz w:val="20"/>
                <w:szCs w:val="20"/>
              </w:rPr>
              <w:t>10,000</w:t>
            </w:r>
          </w:p>
        </w:tc>
        <w:tc>
          <w:tcPr>
            <w:tcW w:w="1524" w:type="dxa"/>
            <w:vAlign w:val="center"/>
          </w:tcPr>
          <w:p w14:paraId="5C4AC091" w14:textId="77777777" w:rsidR="00523658" w:rsidRPr="00CE00CD" w:rsidRDefault="00523658" w:rsidP="00A52024">
            <w:pPr>
              <w:pStyle w:val="NoSpacing"/>
              <w:jc w:val="center"/>
              <w:rPr>
                <w:sz w:val="20"/>
                <w:szCs w:val="20"/>
              </w:rPr>
            </w:pPr>
          </w:p>
        </w:tc>
      </w:tr>
      <w:tr w:rsidR="00523658" w:rsidRPr="000C5F02" w14:paraId="44885DA0" w14:textId="08B17859" w:rsidTr="00307894">
        <w:tc>
          <w:tcPr>
            <w:tcW w:w="2328" w:type="dxa"/>
            <w:vAlign w:val="center"/>
          </w:tcPr>
          <w:p w14:paraId="7988D282" w14:textId="239FF91C" w:rsidR="00523658" w:rsidRPr="00CE00CD" w:rsidRDefault="00523658" w:rsidP="00F84187">
            <w:pPr>
              <w:pStyle w:val="NoSpacing"/>
              <w:rPr>
                <w:sz w:val="20"/>
                <w:szCs w:val="20"/>
              </w:rPr>
            </w:pPr>
            <w:r w:rsidRPr="00CE00CD">
              <w:rPr>
                <w:sz w:val="20"/>
                <w:szCs w:val="20"/>
              </w:rPr>
              <w:t>Bus Shelter Artwork</w:t>
            </w:r>
            <w:r w:rsidR="001B293A" w:rsidRPr="00CE00CD">
              <w:rPr>
                <w:sz w:val="20"/>
                <w:szCs w:val="20"/>
              </w:rPr>
              <w:t xml:space="preserve"> &amp; Installation</w:t>
            </w:r>
          </w:p>
        </w:tc>
        <w:tc>
          <w:tcPr>
            <w:tcW w:w="1169" w:type="dxa"/>
            <w:vAlign w:val="center"/>
          </w:tcPr>
          <w:p w14:paraId="1100B9AB" w14:textId="27F7B015" w:rsidR="00523658" w:rsidRPr="00CE00CD" w:rsidRDefault="00EE7507" w:rsidP="00A52024">
            <w:pPr>
              <w:pStyle w:val="NoSpacing"/>
              <w:jc w:val="center"/>
              <w:rPr>
                <w:sz w:val="20"/>
                <w:szCs w:val="20"/>
              </w:rPr>
            </w:pPr>
            <w:r>
              <w:rPr>
                <w:sz w:val="20"/>
                <w:szCs w:val="20"/>
              </w:rPr>
              <w:t>$</w:t>
            </w:r>
            <w:r w:rsidR="00F71AF4" w:rsidRPr="00CE00CD">
              <w:rPr>
                <w:sz w:val="20"/>
                <w:szCs w:val="20"/>
              </w:rPr>
              <w:t>22,000</w:t>
            </w:r>
          </w:p>
        </w:tc>
        <w:tc>
          <w:tcPr>
            <w:tcW w:w="1168" w:type="dxa"/>
            <w:vAlign w:val="center"/>
          </w:tcPr>
          <w:p w14:paraId="63DF9316" w14:textId="642AD4A4" w:rsidR="00523658" w:rsidRPr="00CE00CD" w:rsidRDefault="00EE7507" w:rsidP="00A52024">
            <w:pPr>
              <w:pStyle w:val="NoSpacing"/>
              <w:jc w:val="center"/>
              <w:rPr>
                <w:sz w:val="20"/>
                <w:szCs w:val="20"/>
              </w:rPr>
            </w:pPr>
            <w:r>
              <w:rPr>
                <w:sz w:val="20"/>
                <w:szCs w:val="20"/>
              </w:rPr>
              <w:t>$</w:t>
            </w:r>
            <w:r w:rsidR="00EF1E5B" w:rsidRPr="00CE00CD">
              <w:rPr>
                <w:sz w:val="20"/>
                <w:szCs w:val="20"/>
              </w:rPr>
              <w:t>11,000</w:t>
            </w:r>
          </w:p>
        </w:tc>
        <w:tc>
          <w:tcPr>
            <w:tcW w:w="1168" w:type="dxa"/>
            <w:vAlign w:val="center"/>
          </w:tcPr>
          <w:p w14:paraId="131A9527" w14:textId="3949805B" w:rsidR="00523658" w:rsidRPr="00CE00CD" w:rsidRDefault="00EE7507" w:rsidP="00A52024">
            <w:pPr>
              <w:pStyle w:val="NoSpacing"/>
              <w:jc w:val="center"/>
              <w:rPr>
                <w:sz w:val="20"/>
                <w:szCs w:val="20"/>
              </w:rPr>
            </w:pPr>
            <w:r>
              <w:rPr>
                <w:sz w:val="20"/>
                <w:szCs w:val="20"/>
              </w:rPr>
              <w:t>$</w:t>
            </w:r>
            <w:r w:rsidRPr="00CE00CD">
              <w:rPr>
                <w:sz w:val="20"/>
                <w:szCs w:val="20"/>
              </w:rPr>
              <w:t>11,000</w:t>
            </w:r>
          </w:p>
        </w:tc>
        <w:tc>
          <w:tcPr>
            <w:tcW w:w="1185" w:type="dxa"/>
            <w:vAlign w:val="center"/>
          </w:tcPr>
          <w:p w14:paraId="7DD8AAB1" w14:textId="1D8BF656" w:rsidR="00523658" w:rsidRPr="00CE00CD" w:rsidRDefault="00EE7507" w:rsidP="00A52024">
            <w:pPr>
              <w:pStyle w:val="NoSpacing"/>
              <w:jc w:val="center"/>
              <w:rPr>
                <w:sz w:val="20"/>
                <w:szCs w:val="20"/>
              </w:rPr>
            </w:pPr>
            <w:r>
              <w:rPr>
                <w:sz w:val="20"/>
                <w:szCs w:val="20"/>
              </w:rPr>
              <w:t>$</w:t>
            </w:r>
            <w:r w:rsidRPr="00CE00CD">
              <w:rPr>
                <w:sz w:val="20"/>
                <w:szCs w:val="20"/>
              </w:rPr>
              <w:t>11,000</w:t>
            </w:r>
          </w:p>
        </w:tc>
        <w:tc>
          <w:tcPr>
            <w:tcW w:w="1168" w:type="dxa"/>
            <w:vAlign w:val="center"/>
          </w:tcPr>
          <w:p w14:paraId="7C194AF9" w14:textId="5408A82F" w:rsidR="00523658" w:rsidRPr="00CE00CD" w:rsidRDefault="00EE7507" w:rsidP="00A52024">
            <w:pPr>
              <w:pStyle w:val="NoSpacing"/>
              <w:jc w:val="center"/>
              <w:rPr>
                <w:sz w:val="20"/>
                <w:szCs w:val="20"/>
              </w:rPr>
            </w:pPr>
            <w:r>
              <w:rPr>
                <w:sz w:val="20"/>
                <w:szCs w:val="20"/>
              </w:rPr>
              <w:t>$</w:t>
            </w:r>
            <w:r w:rsidRPr="00CE00CD">
              <w:rPr>
                <w:sz w:val="20"/>
                <w:szCs w:val="20"/>
              </w:rPr>
              <w:t>11,000</w:t>
            </w:r>
          </w:p>
        </w:tc>
        <w:tc>
          <w:tcPr>
            <w:tcW w:w="1080" w:type="dxa"/>
            <w:vAlign w:val="center"/>
          </w:tcPr>
          <w:p w14:paraId="715E2A44" w14:textId="1CD915E3" w:rsidR="00523658" w:rsidRPr="00CE00CD" w:rsidRDefault="00EE7507" w:rsidP="00A52024">
            <w:pPr>
              <w:pStyle w:val="NoSpacing"/>
              <w:jc w:val="center"/>
              <w:rPr>
                <w:sz w:val="20"/>
                <w:szCs w:val="20"/>
              </w:rPr>
            </w:pPr>
            <w:r>
              <w:rPr>
                <w:sz w:val="20"/>
                <w:szCs w:val="20"/>
              </w:rPr>
              <w:t>$</w:t>
            </w:r>
            <w:r w:rsidRPr="00CE00CD">
              <w:rPr>
                <w:sz w:val="20"/>
                <w:szCs w:val="20"/>
              </w:rPr>
              <w:t>11,000</w:t>
            </w:r>
          </w:p>
        </w:tc>
        <w:tc>
          <w:tcPr>
            <w:tcW w:w="1524" w:type="dxa"/>
            <w:vAlign w:val="center"/>
          </w:tcPr>
          <w:p w14:paraId="1B629419" w14:textId="77777777" w:rsidR="00523658" w:rsidRPr="00CE00CD" w:rsidRDefault="00523658" w:rsidP="00A52024">
            <w:pPr>
              <w:pStyle w:val="NoSpacing"/>
              <w:jc w:val="center"/>
              <w:rPr>
                <w:sz w:val="20"/>
                <w:szCs w:val="20"/>
              </w:rPr>
            </w:pPr>
          </w:p>
        </w:tc>
      </w:tr>
      <w:tr w:rsidR="00523658" w:rsidRPr="000C5F02" w14:paraId="777786AB" w14:textId="2393C78A" w:rsidTr="00307894">
        <w:tc>
          <w:tcPr>
            <w:tcW w:w="2328" w:type="dxa"/>
            <w:vAlign w:val="center"/>
          </w:tcPr>
          <w:p w14:paraId="3E7CA4C2" w14:textId="525B751A" w:rsidR="00523658" w:rsidRPr="00CE00CD" w:rsidRDefault="00523658" w:rsidP="00F84187">
            <w:pPr>
              <w:pStyle w:val="NoSpacing"/>
              <w:rPr>
                <w:sz w:val="20"/>
                <w:szCs w:val="20"/>
              </w:rPr>
            </w:pPr>
            <w:r w:rsidRPr="00CE00CD">
              <w:rPr>
                <w:sz w:val="20"/>
                <w:szCs w:val="20"/>
              </w:rPr>
              <w:t>Movement of Signage</w:t>
            </w:r>
          </w:p>
        </w:tc>
        <w:tc>
          <w:tcPr>
            <w:tcW w:w="1169" w:type="dxa"/>
            <w:vAlign w:val="center"/>
          </w:tcPr>
          <w:p w14:paraId="4EC973F4" w14:textId="4F297351" w:rsidR="00523658" w:rsidRPr="00CE00CD" w:rsidRDefault="00EE7507" w:rsidP="00A52024">
            <w:pPr>
              <w:pStyle w:val="NoSpacing"/>
              <w:jc w:val="center"/>
              <w:rPr>
                <w:sz w:val="20"/>
                <w:szCs w:val="20"/>
              </w:rPr>
            </w:pPr>
            <w:r>
              <w:rPr>
                <w:sz w:val="20"/>
                <w:szCs w:val="20"/>
              </w:rPr>
              <w:t>$</w:t>
            </w:r>
            <w:r w:rsidR="006F320B">
              <w:rPr>
                <w:sz w:val="20"/>
                <w:szCs w:val="20"/>
              </w:rPr>
              <w:t>16,000</w:t>
            </w:r>
          </w:p>
        </w:tc>
        <w:tc>
          <w:tcPr>
            <w:tcW w:w="1168" w:type="dxa"/>
            <w:vAlign w:val="center"/>
          </w:tcPr>
          <w:p w14:paraId="21722A70" w14:textId="73A78B73" w:rsidR="00523658" w:rsidRPr="00CE00CD" w:rsidRDefault="006F320B" w:rsidP="00A52024">
            <w:pPr>
              <w:pStyle w:val="NoSpacing"/>
              <w:jc w:val="center"/>
              <w:rPr>
                <w:sz w:val="20"/>
                <w:szCs w:val="20"/>
              </w:rPr>
            </w:pPr>
            <w:r>
              <w:rPr>
                <w:sz w:val="20"/>
                <w:szCs w:val="20"/>
              </w:rPr>
              <w:t>Review</w:t>
            </w:r>
          </w:p>
        </w:tc>
        <w:tc>
          <w:tcPr>
            <w:tcW w:w="1168" w:type="dxa"/>
            <w:vAlign w:val="center"/>
          </w:tcPr>
          <w:p w14:paraId="33D2D983" w14:textId="530CD3D7" w:rsidR="00523658" w:rsidRPr="00CE00CD" w:rsidRDefault="006F320B" w:rsidP="00A52024">
            <w:pPr>
              <w:pStyle w:val="NoSpacing"/>
              <w:jc w:val="center"/>
              <w:rPr>
                <w:sz w:val="20"/>
                <w:szCs w:val="20"/>
              </w:rPr>
            </w:pPr>
            <w:r>
              <w:rPr>
                <w:sz w:val="20"/>
                <w:szCs w:val="20"/>
              </w:rPr>
              <w:t>Review</w:t>
            </w:r>
          </w:p>
        </w:tc>
        <w:tc>
          <w:tcPr>
            <w:tcW w:w="1185" w:type="dxa"/>
            <w:vAlign w:val="center"/>
          </w:tcPr>
          <w:p w14:paraId="3AEF53BA" w14:textId="796C0672" w:rsidR="00523658" w:rsidRPr="00CE00CD" w:rsidRDefault="006F320B" w:rsidP="00A52024">
            <w:pPr>
              <w:pStyle w:val="NoSpacing"/>
              <w:jc w:val="center"/>
              <w:rPr>
                <w:sz w:val="20"/>
                <w:szCs w:val="20"/>
              </w:rPr>
            </w:pPr>
            <w:r w:rsidRPr="00CE00CD">
              <w:rPr>
                <w:sz w:val="20"/>
                <w:szCs w:val="20"/>
              </w:rPr>
              <w:t>Review</w:t>
            </w:r>
          </w:p>
        </w:tc>
        <w:tc>
          <w:tcPr>
            <w:tcW w:w="1168" w:type="dxa"/>
            <w:vAlign w:val="center"/>
          </w:tcPr>
          <w:p w14:paraId="0A6BD7F2" w14:textId="40404318" w:rsidR="00523658" w:rsidRPr="00CE00CD" w:rsidRDefault="006F320B" w:rsidP="00A52024">
            <w:pPr>
              <w:pStyle w:val="NoSpacing"/>
              <w:jc w:val="center"/>
              <w:rPr>
                <w:sz w:val="20"/>
                <w:szCs w:val="20"/>
              </w:rPr>
            </w:pPr>
            <w:r w:rsidRPr="00CE00CD">
              <w:rPr>
                <w:sz w:val="20"/>
                <w:szCs w:val="20"/>
              </w:rPr>
              <w:t>Review</w:t>
            </w:r>
          </w:p>
        </w:tc>
        <w:tc>
          <w:tcPr>
            <w:tcW w:w="1080" w:type="dxa"/>
            <w:vAlign w:val="center"/>
          </w:tcPr>
          <w:p w14:paraId="66481C6E" w14:textId="7C5AB6F9" w:rsidR="00523658" w:rsidRPr="00CE00CD" w:rsidRDefault="006F320B" w:rsidP="00A52024">
            <w:pPr>
              <w:pStyle w:val="NoSpacing"/>
              <w:jc w:val="center"/>
              <w:rPr>
                <w:sz w:val="20"/>
                <w:szCs w:val="20"/>
              </w:rPr>
            </w:pPr>
            <w:r w:rsidRPr="00CE00CD">
              <w:rPr>
                <w:sz w:val="20"/>
                <w:szCs w:val="20"/>
              </w:rPr>
              <w:t>Review</w:t>
            </w:r>
          </w:p>
        </w:tc>
        <w:tc>
          <w:tcPr>
            <w:tcW w:w="1524" w:type="dxa"/>
            <w:vAlign w:val="center"/>
          </w:tcPr>
          <w:p w14:paraId="775ABD2A" w14:textId="77777777" w:rsidR="00523658" w:rsidRPr="00CE00CD" w:rsidRDefault="00523658" w:rsidP="00A52024">
            <w:pPr>
              <w:pStyle w:val="NoSpacing"/>
              <w:jc w:val="center"/>
              <w:rPr>
                <w:sz w:val="20"/>
                <w:szCs w:val="20"/>
              </w:rPr>
            </w:pPr>
          </w:p>
        </w:tc>
      </w:tr>
      <w:tr w:rsidR="00307894" w:rsidRPr="000C5F02" w14:paraId="27895121" w14:textId="77777777" w:rsidTr="00307894">
        <w:tc>
          <w:tcPr>
            <w:tcW w:w="2328" w:type="dxa"/>
            <w:vAlign w:val="center"/>
          </w:tcPr>
          <w:p w14:paraId="6F87E461" w14:textId="37870984" w:rsidR="00307894" w:rsidRPr="00CE00CD" w:rsidRDefault="006B32DA" w:rsidP="00F84187">
            <w:pPr>
              <w:pStyle w:val="NoSpacing"/>
              <w:rPr>
                <w:sz w:val="20"/>
                <w:szCs w:val="20"/>
              </w:rPr>
            </w:pPr>
            <w:r>
              <w:rPr>
                <w:sz w:val="20"/>
                <w:szCs w:val="20"/>
              </w:rPr>
              <w:t>Transit Co</w:t>
            </w:r>
            <w:r w:rsidR="004B3A8F">
              <w:rPr>
                <w:sz w:val="20"/>
                <w:szCs w:val="20"/>
              </w:rPr>
              <w:t>nnection</w:t>
            </w:r>
            <w:r>
              <w:rPr>
                <w:sz w:val="20"/>
                <w:szCs w:val="20"/>
              </w:rPr>
              <w:t xml:space="preserve"> Improvement</w:t>
            </w:r>
          </w:p>
        </w:tc>
        <w:tc>
          <w:tcPr>
            <w:tcW w:w="1169" w:type="dxa"/>
            <w:vAlign w:val="center"/>
          </w:tcPr>
          <w:p w14:paraId="4B513F78" w14:textId="77777777" w:rsidR="00307894" w:rsidRDefault="00307894" w:rsidP="00A52024">
            <w:pPr>
              <w:pStyle w:val="NoSpacing"/>
              <w:jc w:val="center"/>
              <w:rPr>
                <w:sz w:val="20"/>
                <w:szCs w:val="20"/>
              </w:rPr>
            </w:pPr>
          </w:p>
        </w:tc>
        <w:tc>
          <w:tcPr>
            <w:tcW w:w="1168" w:type="dxa"/>
            <w:vAlign w:val="center"/>
          </w:tcPr>
          <w:p w14:paraId="06FCBD88" w14:textId="66CB45B2" w:rsidR="00307894" w:rsidRDefault="004371AD" w:rsidP="00A52024">
            <w:pPr>
              <w:pStyle w:val="NoSpacing"/>
              <w:jc w:val="center"/>
              <w:rPr>
                <w:sz w:val="20"/>
                <w:szCs w:val="20"/>
              </w:rPr>
            </w:pPr>
            <w:r>
              <w:rPr>
                <w:sz w:val="20"/>
                <w:szCs w:val="20"/>
              </w:rPr>
              <w:t>$215,000</w:t>
            </w:r>
          </w:p>
        </w:tc>
        <w:tc>
          <w:tcPr>
            <w:tcW w:w="1168" w:type="dxa"/>
            <w:vAlign w:val="center"/>
          </w:tcPr>
          <w:p w14:paraId="28FFC334" w14:textId="3DA193BB" w:rsidR="00307894" w:rsidRDefault="00ED14A7" w:rsidP="00A52024">
            <w:pPr>
              <w:pStyle w:val="NoSpacing"/>
              <w:jc w:val="center"/>
              <w:rPr>
                <w:sz w:val="20"/>
                <w:szCs w:val="20"/>
              </w:rPr>
            </w:pPr>
            <w:r>
              <w:rPr>
                <w:sz w:val="20"/>
                <w:szCs w:val="20"/>
              </w:rPr>
              <w:t>$70,000</w:t>
            </w:r>
          </w:p>
        </w:tc>
        <w:tc>
          <w:tcPr>
            <w:tcW w:w="1185" w:type="dxa"/>
            <w:vAlign w:val="center"/>
          </w:tcPr>
          <w:p w14:paraId="76F06F97" w14:textId="77777777" w:rsidR="00307894" w:rsidRPr="00CE00CD" w:rsidRDefault="00307894" w:rsidP="00A52024">
            <w:pPr>
              <w:pStyle w:val="NoSpacing"/>
              <w:jc w:val="center"/>
              <w:rPr>
                <w:sz w:val="20"/>
                <w:szCs w:val="20"/>
              </w:rPr>
            </w:pPr>
          </w:p>
        </w:tc>
        <w:tc>
          <w:tcPr>
            <w:tcW w:w="1168" w:type="dxa"/>
            <w:vAlign w:val="center"/>
          </w:tcPr>
          <w:p w14:paraId="00F5DB8F" w14:textId="77777777" w:rsidR="00307894" w:rsidRPr="00CE00CD" w:rsidRDefault="00307894" w:rsidP="00A52024">
            <w:pPr>
              <w:pStyle w:val="NoSpacing"/>
              <w:jc w:val="center"/>
              <w:rPr>
                <w:sz w:val="20"/>
                <w:szCs w:val="20"/>
              </w:rPr>
            </w:pPr>
          </w:p>
        </w:tc>
        <w:tc>
          <w:tcPr>
            <w:tcW w:w="1080" w:type="dxa"/>
            <w:vAlign w:val="center"/>
          </w:tcPr>
          <w:p w14:paraId="72F4BF68" w14:textId="77777777" w:rsidR="00307894" w:rsidRPr="00CE00CD" w:rsidRDefault="00307894" w:rsidP="00A52024">
            <w:pPr>
              <w:pStyle w:val="NoSpacing"/>
              <w:jc w:val="center"/>
              <w:rPr>
                <w:sz w:val="20"/>
                <w:szCs w:val="20"/>
              </w:rPr>
            </w:pPr>
          </w:p>
        </w:tc>
        <w:tc>
          <w:tcPr>
            <w:tcW w:w="1524" w:type="dxa"/>
            <w:vAlign w:val="center"/>
          </w:tcPr>
          <w:p w14:paraId="325FFD68" w14:textId="77777777" w:rsidR="00307894" w:rsidRPr="00CE00CD" w:rsidRDefault="00307894" w:rsidP="00A52024">
            <w:pPr>
              <w:pStyle w:val="NoSpacing"/>
              <w:jc w:val="center"/>
              <w:rPr>
                <w:sz w:val="20"/>
                <w:szCs w:val="20"/>
              </w:rPr>
            </w:pPr>
          </w:p>
        </w:tc>
      </w:tr>
      <w:tr w:rsidR="00523658" w:rsidRPr="000C5F02" w14:paraId="06F4C793" w14:textId="6F449767" w:rsidTr="00307894">
        <w:tc>
          <w:tcPr>
            <w:tcW w:w="2328" w:type="dxa"/>
            <w:vAlign w:val="center"/>
          </w:tcPr>
          <w:p w14:paraId="3F763EBD" w14:textId="499B583C" w:rsidR="00523658" w:rsidRPr="00CE00CD" w:rsidRDefault="00523658" w:rsidP="00F84187">
            <w:pPr>
              <w:pStyle w:val="NoSpacing"/>
              <w:rPr>
                <w:sz w:val="20"/>
                <w:szCs w:val="20"/>
              </w:rPr>
            </w:pPr>
            <w:r w:rsidRPr="00CE00CD">
              <w:rPr>
                <w:sz w:val="20"/>
                <w:szCs w:val="20"/>
              </w:rPr>
              <w:t>Improved accessibility and connections to non-motorized pathways and trails</w:t>
            </w:r>
          </w:p>
        </w:tc>
        <w:tc>
          <w:tcPr>
            <w:tcW w:w="1169" w:type="dxa"/>
            <w:vAlign w:val="center"/>
          </w:tcPr>
          <w:p w14:paraId="3651B2CD" w14:textId="12AEC7D9" w:rsidR="00523658" w:rsidRPr="00CE00CD" w:rsidRDefault="00BF34E2" w:rsidP="00A52024">
            <w:pPr>
              <w:pStyle w:val="NoSpacing"/>
              <w:jc w:val="center"/>
              <w:rPr>
                <w:sz w:val="20"/>
                <w:szCs w:val="20"/>
              </w:rPr>
            </w:pPr>
            <w:r>
              <w:rPr>
                <w:sz w:val="20"/>
                <w:szCs w:val="20"/>
              </w:rPr>
              <w:t>$</w:t>
            </w:r>
            <w:r w:rsidR="0081723B">
              <w:rPr>
                <w:sz w:val="20"/>
                <w:szCs w:val="20"/>
              </w:rPr>
              <w:t>211,000</w:t>
            </w:r>
          </w:p>
        </w:tc>
        <w:tc>
          <w:tcPr>
            <w:tcW w:w="1168" w:type="dxa"/>
            <w:vAlign w:val="center"/>
          </w:tcPr>
          <w:p w14:paraId="774529A7" w14:textId="790C18AC" w:rsidR="00523658" w:rsidRPr="00CE00CD" w:rsidRDefault="00EF1E5B" w:rsidP="00A52024">
            <w:pPr>
              <w:pStyle w:val="NoSpacing"/>
              <w:jc w:val="center"/>
              <w:rPr>
                <w:sz w:val="20"/>
                <w:szCs w:val="20"/>
              </w:rPr>
            </w:pPr>
            <w:r w:rsidRPr="00CE00CD">
              <w:rPr>
                <w:sz w:val="20"/>
                <w:szCs w:val="20"/>
              </w:rPr>
              <w:t>Review</w:t>
            </w:r>
          </w:p>
        </w:tc>
        <w:tc>
          <w:tcPr>
            <w:tcW w:w="1168" w:type="dxa"/>
            <w:vAlign w:val="center"/>
          </w:tcPr>
          <w:p w14:paraId="335BDAF0" w14:textId="070F8D28" w:rsidR="00523658" w:rsidRPr="00CE00CD" w:rsidRDefault="0081723B" w:rsidP="00A52024">
            <w:pPr>
              <w:pStyle w:val="NoSpacing"/>
              <w:jc w:val="center"/>
              <w:rPr>
                <w:sz w:val="20"/>
                <w:szCs w:val="20"/>
              </w:rPr>
            </w:pPr>
            <w:r w:rsidRPr="00CE00CD">
              <w:rPr>
                <w:sz w:val="20"/>
                <w:szCs w:val="20"/>
              </w:rPr>
              <w:t>Review</w:t>
            </w:r>
          </w:p>
        </w:tc>
        <w:tc>
          <w:tcPr>
            <w:tcW w:w="1185" w:type="dxa"/>
            <w:vAlign w:val="center"/>
          </w:tcPr>
          <w:p w14:paraId="65EAF8FC" w14:textId="7AA6DB58" w:rsidR="00523658" w:rsidRPr="00CE00CD" w:rsidRDefault="0081723B" w:rsidP="00A52024">
            <w:pPr>
              <w:pStyle w:val="NoSpacing"/>
              <w:jc w:val="center"/>
              <w:rPr>
                <w:sz w:val="20"/>
                <w:szCs w:val="20"/>
              </w:rPr>
            </w:pPr>
            <w:r w:rsidRPr="00CE00CD">
              <w:rPr>
                <w:sz w:val="20"/>
                <w:szCs w:val="20"/>
              </w:rPr>
              <w:t>Review</w:t>
            </w:r>
          </w:p>
        </w:tc>
        <w:tc>
          <w:tcPr>
            <w:tcW w:w="1168" w:type="dxa"/>
            <w:vAlign w:val="center"/>
          </w:tcPr>
          <w:p w14:paraId="025EC68C" w14:textId="6E39C6CD" w:rsidR="00523658" w:rsidRPr="00CE00CD" w:rsidRDefault="0081723B" w:rsidP="00A52024">
            <w:pPr>
              <w:pStyle w:val="NoSpacing"/>
              <w:jc w:val="center"/>
              <w:rPr>
                <w:sz w:val="20"/>
                <w:szCs w:val="20"/>
              </w:rPr>
            </w:pPr>
            <w:r w:rsidRPr="00CE00CD">
              <w:rPr>
                <w:sz w:val="20"/>
                <w:szCs w:val="20"/>
              </w:rPr>
              <w:t>Review</w:t>
            </w:r>
          </w:p>
        </w:tc>
        <w:tc>
          <w:tcPr>
            <w:tcW w:w="1080" w:type="dxa"/>
            <w:vAlign w:val="center"/>
          </w:tcPr>
          <w:p w14:paraId="08F3AB06" w14:textId="398CA387" w:rsidR="00523658" w:rsidRPr="00CE00CD" w:rsidRDefault="0081723B" w:rsidP="00A52024">
            <w:pPr>
              <w:pStyle w:val="NoSpacing"/>
              <w:jc w:val="center"/>
              <w:rPr>
                <w:sz w:val="20"/>
                <w:szCs w:val="20"/>
              </w:rPr>
            </w:pPr>
            <w:r w:rsidRPr="00CE00CD">
              <w:rPr>
                <w:sz w:val="20"/>
                <w:szCs w:val="20"/>
              </w:rPr>
              <w:t>Review</w:t>
            </w:r>
          </w:p>
        </w:tc>
        <w:tc>
          <w:tcPr>
            <w:tcW w:w="1524" w:type="dxa"/>
            <w:vAlign w:val="center"/>
          </w:tcPr>
          <w:p w14:paraId="3571345E" w14:textId="1D6E1787" w:rsidR="00523658" w:rsidRPr="00CE00CD" w:rsidRDefault="00523658" w:rsidP="00A52024">
            <w:pPr>
              <w:pStyle w:val="NoSpacing"/>
              <w:jc w:val="center"/>
              <w:rPr>
                <w:sz w:val="20"/>
                <w:szCs w:val="20"/>
              </w:rPr>
            </w:pPr>
          </w:p>
        </w:tc>
      </w:tr>
      <w:tr w:rsidR="00523658" w:rsidRPr="000C5F02" w14:paraId="3E1C4605" w14:textId="61C0B043" w:rsidTr="00307894">
        <w:tc>
          <w:tcPr>
            <w:tcW w:w="2328" w:type="dxa"/>
            <w:vAlign w:val="center"/>
          </w:tcPr>
          <w:p w14:paraId="333D1AAB" w14:textId="7A3AB59E" w:rsidR="00523658" w:rsidRPr="00CE00CD" w:rsidRDefault="00523658" w:rsidP="00F84187">
            <w:pPr>
              <w:pStyle w:val="NoSpacing"/>
              <w:rPr>
                <w:sz w:val="20"/>
                <w:szCs w:val="20"/>
              </w:rPr>
            </w:pPr>
            <w:r w:rsidRPr="00CE00CD">
              <w:rPr>
                <w:sz w:val="20"/>
                <w:szCs w:val="20"/>
              </w:rPr>
              <w:t xml:space="preserve">Additional </w:t>
            </w:r>
            <w:r w:rsidR="00E649D1" w:rsidRPr="00CE00CD">
              <w:rPr>
                <w:sz w:val="20"/>
                <w:szCs w:val="20"/>
              </w:rPr>
              <w:t xml:space="preserve">turnouts &amp; </w:t>
            </w:r>
            <w:r w:rsidRPr="00CE00CD">
              <w:rPr>
                <w:sz w:val="20"/>
                <w:szCs w:val="20"/>
              </w:rPr>
              <w:t>lighting</w:t>
            </w:r>
          </w:p>
        </w:tc>
        <w:tc>
          <w:tcPr>
            <w:tcW w:w="1169" w:type="dxa"/>
            <w:vAlign w:val="center"/>
          </w:tcPr>
          <w:p w14:paraId="4A34ED29" w14:textId="563593A4" w:rsidR="00523658" w:rsidRPr="00CE00CD" w:rsidRDefault="00BF34E2" w:rsidP="00A52024">
            <w:pPr>
              <w:pStyle w:val="NoSpacing"/>
              <w:jc w:val="center"/>
              <w:rPr>
                <w:sz w:val="20"/>
                <w:szCs w:val="20"/>
              </w:rPr>
            </w:pPr>
            <w:r>
              <w:rPr>
                <w:sz w:val="20"/>
                <w:szCs w:val="20"/>
              </w:rPr>
              <w:t>$</w:t>
            </w:r>
            <w:r w:rsidR="006F320B">
              <w:rPr>
                <w:sz w:val="20"/>
                <w:szCs w:val="20"/>
              </w:rPr>
              <w:t>35,000</w:t>
            </w:r>
          </w:p>
        </w:tc>
        <w:tc>
          <w:tcPr>
            <w:tcW w:w="1168" w:type="dxa"/>
            <w:vAlign w:val="center"/>
          </w:tcPr>
          <w:p w14:paraId="6B7B0BF8" w14:textId="2A33F97E" w:rsidR="00523658" w:rsidRPr="00CE00CD" w:rsidRDefault="006F320B" w:rsidP="00A52024">
            <w:pPr>
              <w:pStyle w:val="NoSpacing"/>
              <w:jc w:val="center"/>
              <w:rPr>
                <w:sz w:val="20"/>
                <w:szCs w:val="20"/>
              </w:rPr>
            </w:pPr>
            <w:r>
              <w:rPr>
                <w:sz w:val="20"/>
                <w:szCs w:val="20"/>
              </w:rPr>
              <w:t>Review</w:t>
            </w:r>
          </w:p>
        </w:tc>
        <w:tc>
          <w:tcPr>
            <w:tcW w:w="1168" w:type="dxa"/>
            <w:vAlign w:val="center"/>
          </w:tcPr>
          <w:p w14:paraId="6A870D45" w14:textId="017470E9" w:rsidR="00523658" w:rsidRPr="00CE00CD" w:rsidRDefault="006F320B" w:rsidP="00A52024">
            <w:pPr>
              <w:pStyle w:val="NoSpacing"/>
              <w:jc w:val="center"/>
              <w:rPr>
                <w:sz w:val="20"/>
                <w:szCs w:val="20"/>
              </w:rPr>
            </w:pPr>
            <w:r>
              <w:rPr>
                <w:sz w:val="20"/>
                <w:szCs w:val="20"/>
              </w:rPr>
              <w:t>Review</w:t>
            </w:r>
          </w:p>
        </w:tc>
        <w:tc>
          <w:tcPr>
            <w:tcW w:w="1185" w:type="dxa"/>
            <w:vAlign w:val="center"/>
          </w:tcPr>
          <w:p w14:paraId="5A150AB9" w14:textId="425EE5D5" w:rsidR="00523658" w:rsidRPr="00CE00CD" w:rsidRDefault="006F320B" w:rsidP="00A52024">
            <w:pPr>
              <w:pStyle w:val="NoSpacing"/>
              <w:jc w:val="center"/>
              <w:rPr>
                <w:sz w:val="20"/>
                <w:szCs w:val="20"/>
              </w:rPr>
            </w:pPr>
            <w:r>
              <w:rPr>
                <w:sz w:val="20"/>
                <w:szCs w:val="20"/>
              </w:rPr>
              <w:t>Review</w:t>
            </w:r>
          </w:p>
        </w:tc>
        <w:tc>
          <w:tcPr>
            <w:tcW w:w="1168" w:type="dxa"/>
            <w:vAlign w:val="center"/>
          </w:tcPr>
          <w:p w14:paraId="7449424E" w14:textId="40C832BB" w:rsidR="00523658" w:rsidRPr="00CE00CD" w:rsidRDefault="006F320B" w:rsidP="00A52024">
            <w:pPr>
              <w:pStyle w:val="NoSpacing"/>
              <w:jc w:val="center"/>
              <w:rPr>
                <w:sz w:val="20"/>
                <w:szCs w:val="20"/>
              </w:rPr>
            </w:pPr>
            <w:r>
              <w:rPr>
                <w:sz w:val="20"/>
                <w:szCs w:val="20"/>
              </w:rPr>
              <w:t>Review</w:t>
            </w:r>
          </w:p>
        </w:tc>
        <w:tc>
          <w:tcPr>
            <w:tcW w:w="1080" w:type="dxa"/>
            <w:vAlign w:val="center"/>
          </w:tcPr>
          <w:p w14:paraId="3981A824" w14:textId="2C3FC732" w:rsidR="00523658" w:rsidRPr="00CE00CD" w:rsidRDefault="006F320B" w:rsidP="00A52024">
            <w:pPr>
              <w:pStyle w:val="NoSpacing"/>
              <w:jc w:val="center"/>
              <w:rPr>
                <w:sz w:val="20"/>
                <w:szCs w:val="20"/>
              </w:rPr>
            </w:pPr>
            <w:r>
              <w:rPr>
                <w:sz w:val="20"/>
                <w:szCs w:val="20"/>
              </w:rPr>
              <w:t>Review</w:t>
            </w:r>
          </w:p>
        </w:tc>
        <w:tc>
          <w:tcPr>
            <w:tcW w:w="1524" w:type="dxa"/>
            <w:vAlign w:val="center"/>
          </w:tcPr>
          <w:p w14:paraId="3836F752" w14:textId="015E65A5" w:rsidR="00523658" w:rsidRPr="00CE00CD" w:rsidRDefault="00523658" w:rsidP="00A52024">
            <w:pPr>
              <w:pStyle w:val="NoSpacing"/>
              <w:jc w:val="center"/>
              <w:rPr>
                <w:sz w:val="20"/>
                <w:szCs w:val="20"/>
              </w:rPr>
            </w:pPr>
          </w:p>
        </w:tc>
      </w:tr>
      <w:tr w:rsidR="00523658" w:rsidRPr="000C5F02" w14:paraId="554E30D8" w14:textId="59BC3F98" w:rsidTr="00307894">
        <w:tc>
          <w:tcPr>
            <w:tcW w:w="2328" w:type="dxa"/>
            <w:vAlign w:val="center"/>
          </w:tcPr>
          <w:p w14:paraId="5DB6F898" w14:textId="06BC94CE" w:rsidR="00523658" w:rsidRPr="00CE00CD" w:rsidRDefault="00523658" w:rsidP="00F84187">
            <w:pPr>
              <w:pStyle w:val="NoSpacing"/>
              <w:rPr>
                <w:sz w:val="20"/>
                <w:szCs w:val="20"/>
              </w:rPr>
            </w:pPr>
            <w:r w:rsidRPr="00CE00CD">
              <w:rPr>
                <w:sz w:val="20"/>
                <w:szCs w:val="20"/>
              </w:rPr>
              <w:t>Expanded Route Times</w:t>
            </w:r>
          </w:p>
        </w:tc>
        <w:tc>
          <w:tcPr>
            <w:tcW w:w="1169" w:type="dxa"/>
            <w:vAlign w:val="center"/>
          </w:tcPr>
          <w:p w14:paraId="4F6BC3B2" w14:textId="1B54C2D4" w:rsidR="00523658" w:rsidRPr="00CE00CD" w:rsidRDefault="00205EA3" w:rsidP="00A52024">
            <w:pPr>
              <w:pStyle w:val="NoSpacing"/>
              <w:jc w:val="center"/>
              <w:rPr>
                <w:sz w:val="20"/>
                <w:szCs w:val="20"/>
              </w:rPr>
            </w:pPr>
            <w:r w:rsidRPr="00CE00CD">
              <w:rPr>
                <w:sz w:val="20"/>
                <w:szCs w:val="20"/>
              </w:rPr>
              <w:t>0.00</w:t>
            </w:r>
          </w:p>
        </w:tc>
        <w:tc>
          <w:tcPr>
            <w:tcW w:w="1168" w:type="dxa"/>
            <w:vAlign w:val="center"/>
          </w:tcPr>
          <w:p w14:paraId="743F73C1" w14:textId="57BFCFF7" w:rsidR="00523658" w:rsidRPr="00CE00CD" w:rsidRDefault="000A1A79" w:rsidP="00A52024">
            <w:pPr>
              <w:pStyle w:val="NoSpacing"/>
              <w:jc w:val="center"/>
              <w:rPr>
                <w:sz w:val="20"/>
                <w:szCs w:val="20"/>
              </w:rPr>
            </w:pPr>
            <w:r w:rsidRPr="00CE00CD">
              <w:rPr>
                <w:sz w:val="20"/>
                <w:szCs w:val="20"/>
              </w:rPr>
              <w:t>Review</w:t>
            </w:r>
          </w:p>
        </w:tc>
        <w:tc>
          <w:tcPr>
            <w:tcW w:w="1168" w:type="dxa"/>
            <w:vAlign w:val="center"/>
          </w:tcPr>
          <w:p w14:paraId="4148A920" w14:textId="77777777" w:rsidR="00523658" w:rsidRPr="00CE00CD" w:rsidRDefault="00523658" w:rsidP="00A52024">
            <w:pPr>
              <w:pStyle w:val="NoSpacing"/>
              <w:jc w:val="center"/>
              <w:rPr>
                <w:sz w:val="20"/>
                <w:szCs w:val="20"/>
              </w:rPr>
            </w:pPr>
          </w:p>
        </w:tc>
        <w:tc>
          <w:tcPr>
            <w:tcW w:w="1185" w:type="dxa"/>
            <w:vAlign w:val="center"/>
          </w:tcPr>
          <w:p w14:paraId="1B8D0DC3" w14:textId="77777777" w:rsidR="00523658" w:rsidRPr="00CE00CD" w:rsidRDefault="00523658" w:rsidP="00A52024">
            <w:pPr>
              <w:pStyle w:val="NoSpacing"/>
              <w:jc w:val="center"/>
              <w:rPr>
                <w:sz w:val="20"/>
                <w:szCs w:val="20"/>
              </w:rPr>
            </w:pPr>
          </w:p>
        </w:tc>
        <w:tc>
          <w:tcPr>
            <w:tcW w:w="1168" w:type="dxa"/>
            <w:vAlign w:val="center"/>
          </w:tcPr>
          <w:p w14:paraId="0D55C337" w14:textId="77777777" w:rsidR="00523658" w:rsidRPr="00CE00CD" w:rsidRDefault="00523658" w:rsidP="00A52024">
            <w:pPr>
              <w:pStyle w:val="NoSpacing"/>
              <w:jc w:val="center"/>
              <w:rPr>
                <w:sz w:val="20"/>
                <w:szCs w:val="20"/>
              </w:rPr>
            </w:pPr>
          </w:p>
        </w:tc>
        <w:tc>
          <w:tcPr>
            <w:tcW w:w="1080" w:type="dxa"/>
            <w:vAlign w:val="center"/>
          </w:tcPr>
          <w:p w14:paraId="2E2ED27F" w14:textId="77777777" w:rsidR="00523658" w:rsidRPr="00CE00CD" w:rsidRDefault="00523658" w:rsidP="00A52024">
            <w:pPr>
              <w:pStyle w:val="NoSpacing"/>
              <w:jc w:val="center"/>
              <w:rPr>
                <w:sz w:val="20"/>
                <w:szCs w:val="20"/>
              </w:rPr>
            </w:pPr>
          </w:p>
        </w:tc>
        <w:tc>
          <w:tcPr>
            <w:tcW w:w="1524" w:type="dxa"/>
            <w:vAlign w:val="center"/>
          </w:tcPr>
          <w:p w14:paraId="25E09A50" w14:textId="606DE32D" w:rsidR="00523658" w:rsidRPr="00CE00CD" w:rsidRDefault="00BF34E2" w:rsidP="00A52024">
            <w:pPr>
              <w:pStyle w:val="NoSpacing"/>
              <w:jc w:val="center"/>
              <w:rPr>
                <w:sz w:val="20"/>
                <w:szCs w:val="20"/>
              </w:rPr>
            </w:pPr>
            <w:r>
              <w:rPr>
                <w:sz w:val="20"/>
                <w:szCs w:val="20"/>
              </w:rPr>
              <w:t>$</w:t>
            </w:r>
            <w:r w:rsidR="00F84187" w:rsidRPr="00CE00CD">
              <w:rPr>
                <w:sz w:val="20"/>
                <w:szCs w:val="20"/>
              </w:rPr>
              <w:t>99.00 per additional Service Hour</w:t>
            </w:r>
          </w:p>
        </w:tc>
      </w:tr>
      <w:tr w:rsidR="00523658" w:rsidRPr="000C5F02" w14:paraId="48D57540" w14:textId="5AA1941D" w:rsidTr="00307894">
        <w:tc>
          <w:tcPr>
            <w:tcW w:w="2328" w:type="dxa"/>
            <w:vAlign w:val="center"/>
          </w:tcPr>
          <w:p w14:paraId="33B4BF16" w14:textId="30215A8F" w:rsidR="00523658" w:rsidRPr="00CE00CD" w:rsidRDefault="00523658" w:rsidP="00F84187">
            <w:pPr>
              <w:pStyle w:val="NoSpacing"/>
              <w:rPr>
                <w:sz w:val="20"/>
                <w:szCs w:val="20"/>
              </w:rPr>
            </w:pPr>
            <w:r w:rsidRPr="00CE00CD">
              <w:rPr>
                <w:sz w:val="20"/>
                <w:szCs w:val="20"/>
              </w:rPr>
              <w:t>30-minute route wait times</w:t>
            </w:r>
          </w:p>
        </w:tc>
        <w:tc>
          <w:tcPr>
            <w:tcW w:w="1169" w:type="dxa"/>
            <w:vAlign w:val="center"/>
          </w:tcPr>
          <w:p w14:paraId="3813890F" w14:textId="337DB1D3" w:rsidR="00523658" w:rsidRPr="00CE00CD" w:rsidRDefault="00EF1E5B" w:rsidP="00A52024">
            <w:pPr>
              <w:pStyle w:val="NoSpacing"/>
              <w:jc w:val="center"/>
              <w:rPr>
                <w:sz w:val="20"/>
                <w:szCs w:val="20"/>
              </w:rPr>
            </w:pPr>
            <w:r w:rsidRPr="00CE00CD">
              <w:rPr>
                <w:sz w:val="20"/>
                <w:szCs w:val="20"/>
              </w:rPr>
              <w:t>0.00</w:t>
            </w:r>
          </w:p>
        </w:tc>
        <w:tc>
          <w:tcPr>
            <w:tcW w:w="1168" w:type="dxa"/>
            <w:vAlign w:val="center"/>
          </w:tcPr>
          <w:p w14:paraId="607DC4A9" w14:textId="77777777" w:rsidR="00523658" w:rsidRPr="00CE00CD" w:rsidRDefault="00523658" w:rsidP="00A52024">
            <w:pPr>
              <w:pStyle w:val="NoSpacing"/>
              <w:jc w:val="center"/>
              <w:rPr>
                <w:sz w:val="20"/>
                <w:szCs w:val="20"/>
              </w:rPr>
            </w:pPr>
          </w:p>
        </w:tc>
        <w:tc>
          <w:tcPr>
            <w:tcW w:w="1168" w:type="dxa"/>
            <w:vAlign w:val="center"/>
          </w:tcPr>
          <w:p w14:paraId="53EE7AC9" w14:textId="77777777" w:rsidR="00523658" w:rsidRPr="00CE00CD" w:rsidRDefault="00523658" w:rsidP="00A52024">
            <w:pPr>
              <w:pStyle w:val="NoSpacing"/>
              <w:jc w:val="center"/>
              <w:rPr>
                <w:sz w:val="20"/>
                <w:szCs w:val="20"/>
              </w:rPr>
            </w:pPr>
          </w:p>
        </w:tc>
        <w:tc>
          <w:tcPr>
            <w:tcW w:w="1185" w:type="dxa"/>
            <w:vAlign w:val="center"/>
          </w:tcPr>
          <w:p w14:paraId="7EE9405D" w14:textId="77777777" w:rsidR="00523658" w:rsidRPr="00CE00CD" w:rsidRDefault="00523658" w:rsidP="00A52024">
            <w:pPr>
              <w:pStyle w:val="NoSpacing"/>
              <w:jc w:val="center"/>
              <w:rPr>
                <w:sz w:val="20"/>
                <w:szCs w:val="20"/>
              </w:rPr>
            </w:pPr>
          </w:p>
        </w:tc>
        <w:tc>
          <w:tcPr>
            <w:tcW w:w="1168" w:type="dxa"/>
            <w:vAlign w:val="center"/>
          </w:tcPr>
          <w:p w14:paraId="55573DB3" w14:textId="77777777" w:rsidR="00523658" w:rsidRPr="00CE00CD" w:rsidRDefault="00523658" w:rsidP="00A52024">
            <w:pPr>
              <w:pStyle w:val="NoSpacing"/>
              <w:jc w:val="center"/>
              <w:rPr>
                <w:sz w:val="20"/>
                <w:szCs w:val="20"/>
              </w:rPr>
            </w:pPr>
          </w:p>
        </w:tc>
        <w:tc>
          <w:tcPr>
            <w:tcW w:w="1080" w:type="dxa"/>
            <w:vAlign w:val="center"/>
          </w:tcPr>
          <w:p w14:paraId="0EE6D712" w14:textId="77777777" w:rsidR="00523658" w:rsidRPr="00CE00CD" w:rsidRDefault="00523658" w:rsidP="00A52024">
            <w:pPr>
              <w:pStyle w:val="NoSpacing"/>
              <w:jc w:val="center"/>
              <w:rPr>
                <w:sz w:val="20"/>
                <w:szCs w:val="20"/>
              </w:rPr>
            </w:pPr>
          </w:p>
        </w:tc>
        <w:tc>
          <w:tcPr>
            <w:tcW w:w="1524" w:type="dxa"/>
            <w:vAlign w:val="center"/>
          </w:tcPr>
          <w:p w14:paraId="03BC048A" w14:textId="749123EC" w:rsidR="00523658" w:rsidRPr="00CE00CD" w:rsidRDefault="00A176B3" w:rsidP="00A52024">
            <w:pPr>
              <w:pStyle w:val="NoSpacing"/>
              <w:jc w:val="center"/>
              <w:rPr>
                <w:sz w:val="20"/>
                <w:szCs w:val="20"/>
              </w:rPr>
            </w:pPr>
            <w:r w:rsidRPr="00CE00CD">
              <w:rPr>
                <w:sz w:val="20"/>
                <w:szCs w:val="20"/>
              </w:rPr>
              <w:t>Unknown</w:t>
            </w:r>
          </w:p>
        </w:tc>
      </w:tr>
      <w:tr w:rsidR="00523658" w:rsidRPr="000C5F02" w14:paraId="34DDC393" w14:textId="41CB41CC" w:rsidTr="00307894">
        <w:tc>
          <w:tcPr>
            <w:tcW w:w="2328" w:type="dxa"/>
            <w:vAlign w:val="center"/>
          </w:tcPr>
          <w:p w14:paraId="3FFFFC6E" w14:textId="089EA925" w:rsidR="00523658" w:rsidRPr="00CE00CD" w:rsidRDefault="00523658" w:rsidP="00F84187">
            <w:pPr>
              <w:pStyle w:val="NoSpacing"/>
              <w:rPr>
                <w:sz w:val="20"/>
                <w:szCs w:val="20"/>
              </w:rPr>
            </w:pPr>
            <w:r w:rsidRPr="00CE00CD">
              <w:rPr>
                <w:sz w:val="20"/>
                <w:szCs w:val="20"/>
              </w:rPr>
              <w:t>Expanded route/routes</w:t>
            </w:r>
          </w:p>
        </w:tc>
        <w:tc>
          <w:tcPr>
            <w:tcW w:w="1169" w:type="dxa"/>
            <w:vAlign w:val="center"/>
          </w:tcPr>
          <w:p w14:paraId="5A83DC2E" w14:textId="2DA6048D" w:rsidR="00523658" w:rsidRPr="00CE00CD" w:rsidRDefault="00E9249A" w:rsidP="00A52024">
            <w:pPr>
              <w:pStyle w:val="NoSpacing"/>
              <w:jc w:val="center"/>
              <w:rPr>
                <w:sz w:val="20"/>
                <w:szCs w:val="20"/>
              </w:rPr>
            </w:pPr>
            <w:r w:rsidRPr="00CE00CD">
              <w:rPr>
                <w:sz w:val="20"/>
                <w:szCs w:val="20"/>
              </w:rPr>
              <w:t>0.00</w:t>
            </w:r>
          </w:p>
        </w:tc>
        <w:tc>
          <w:tcPr>
            <w:tcW w:w="1168" w:type="dxa"/>
            <w:vAlign w:val="center"/>
          </w:tcPr>
          <w:p w14:paraId="0FA2B0D9" w14:textId="77777777" w:rsidR="00523658" w:rsidRPr="00CE00CD" w:rsidRDefault="00523658" w:rsidP="00A52024">
            <w:pPr>
              <w:pStyle w:val="NoSpacing"/>
              <w:jc w:val="center"/>
              <w:rPr>
                <w:sz w:val="20"/>
                <w:szCs w:val="20"/>
              </w:rPr>
            </w:pPr>
          </w:p>
        </w:tc>
        <w:tc>
          <w:tcPr>
            <w:tcW w:w="1168" w:type="dxa"/>
            <w:vAlign w:val="center"/>
          </w:tcPr>
          <w:p w14:paraId="6F672A07" w14:textId="77777777" w:rsidR="00523658" w:rsidRPr="00CE00CD" w:rsidRDefault="00523658" w:rsidP="00A52024">
            <w:pPr>
              <w:pStyle w:val="NoSpacing"/>
              <w:jc w:val="center"/>
              <w:rPr>
                <w:sz w:val="20"/>
                <w:szCs w:val="20"/>
              </w:rPr>
            </w:pPr>
          </w:p>
        </w:tc>
        <w:tc>
          <w:tcPr>
            <w:tcW w:w="1185" w:type="dxa"/>
            <w:vAlign w:val="center"/>
          </w:tcPr>
          <w:p w14:paraId="63C44D65" w14:textId="77777777" w:rsidR="00523658" w:rsidRPr="00CE00CD" w:rsidRDefault="00523658" w:rsidP="00A52024">
            <w:pPr>
              <w:pStyle w:val="NoSpacing"/>
              <w:jc w:val="center"/>
              <w:rPr>
                <w:sz w:val="20"/>
                <w:szCs w:val="20"/>
              </w:rPr>
            </w:pPr>
          </w:p>
        </w:tc>
        <w:tc>
          <w:tcPr>
            <w:tcW w:w="1168" w:type="dxa"/>
            <w:vAlign w:val="center"/>
          </w:tcPr>
          <w:p w14:paraId="7CDA0975" w14:textId="77777777" w:rsidR="00523658" w:rsidRPr="00CE00CD" w:rsidRDefault="00523658" w:rsidP="00A52024">
            <w:pPr>
              <w:pStyle w:val="NoSpacing"/>
              <w:jc w:val="center"/>
              <w:rPr>
                <w:sz w:val="20"/>
                <w:szCs w:val="20"/>
              </w:rPr>
            </w:pPr>
          </w:p>
        </w:tc>
        <w:tc>
          <w:tcPr>
            <w:tcW w:w="1080" w:type="dxa"/>
            <w:vAlign w:val="center"/>
          </w:tcPr>
          <w:p w14:paraId="53A9D1AD" w14:textId="77777777" w:rsidR="00523658" w:rsidRPr="00CE00CD" w:rsidRDefault="00523658" w:rsidP="00A52024">
            <w:pPr>
              <w:pStyle w:val="NoSpacing"/>
              <w:jc w:val="center"/>
              <w:rPr>
                <w:sz w:val="20"/>
                <w:szCs w:val="20"/>
              </w:rPr>
            </w:pPr>
          </w:p>
        </w:tc>
        <w:tc>
          <w:tcPr>
            <w:tcW w:w="1524" w:type="dxa"/>
            <w:vAlign w:val="center"/>
          </w:tcPr>
          <w:p w14:paraId="2DA813D0" w14:textId="72B12510" w:rsidR="00523658" w:rsidRPr="00CE00CD" w:rsidRDefault="00BF34E2" w:rsidP="00A52024">
            <w:pPr>
              <w:pStyle w:val="NoSpacing"/>
              <w:jc w:val="center"/>
              <w:rPr>
                <w:sz w:val="20"/>
                <w:szCs w:val="20"/>
              </w:rPr>
            </w:pPr>
            <w:r>
              <w:rPr>
                <w:sz w:val="20"/>
                <w:szCs w:val="20"/>
              </w:rPr>
              <w:t>$</w:t>
            </w:r>
            <w:r w:rsidR="00C77992" w:rsidRPr="00CE00CD">
              <w:rPr>
                <w:sz w:val="20"/>
                <w:szCs w:val="20"/>
              </w:rPr>
              <w:t>99.00 per additional Service Hour</w:t>
            </w:r>
          </w:p>
        </w:tc>
      </w:tr>
      <w:tr w:rsidR="00523658" w:rsidRPr="000C5F02" w14:paraId="32339341" w14:textId="23F5ADC0" w:rsidTr="00307894">
        <w:tc>
          <w:tcPr>
            <w:tcW w:w="2328" w:type="dxa"/>
            <w:vAlign w:val="center"/>
          </w:tcPr>
          <w:p w14:paraId="3AA49D31" w14:textId="0E912EF9" w:rsidR="00523658" w:rsidRPr="00CE00CD" w:rsidRDefault="00523658" w:rsidP="00F84187">
            <w:pPr>
              <w:pStyle w:val="NoSpacing"/>
              <w:rPr>
                <w:sz w:val="20"/>
                <w:szCs w:val="20"/>
              </w:rPr>
            </w:pPr>
            <w:r w:rsidRPr="00CE00CD">
              <w:rPr>
                <w:sz w:val="20"/>
                <w:szCs w:val="20"/>
              </w:rPr>
              <w:t>Marketing</w:t>
            </w:r>
          </w:p>
        </w:tc>
        <w:tc>
          <w:tcPr>
            <w:tcW w:w="1169" w:type="dxa"/>
            <w:vAlign w:val="center"/>
          </w:tcPr>
          <w:p w14:paraId="582F42E1" w14:textId="6F21427C" w:rsidR="00523658" w:rsidRPr="00CE00CD" w:rsidRDefault="00BF34E2" w:rsidP="00A52024">
            <w:pPr>
              <w:pStyle w:val="NoSpacing"/>
              <w:jc w:val="center"/>
              <w:rPr>
                <w:sz w:val="20"/>
                <w:szCs w:val="20"/>
              </w:rPr>
            </w:pPr>
            <w:r>
              <w:rPr>
                <w:sz w:val="20"/>
                <w:szCs w:val="20"/>
              </w:rPr>
              <w:t>$</w:t>
            </w:r>
            <w:r w:rsidR="00391717" w:rsidRPr="00CE00CD">
              <w:rPr>
                <w:sz w:val="20"/>
                <w:szCs w:val="20"/>
              </w:rPr>
              <w:t>40,00</w:t>
            </w:r>
            <w:r w:rsidR="00523658" w:rsidRPr="00CE00CD">
              <w:rPr>
                <w:sz w:val="20"/>
                <w:szCs w:val="20"/>
              </w:rPr>
              <w:t>0</w:t>
            </w:r>
          </w:p>
        </w:tc>
        <w:tc>
          <w:tcPr>
            <w:tcW w:w="1168" w:type="dxa"/>
            <w:vAlign w:val="center"/>
          </w:tcPr>
          <w:p w14:paraId="2825A907" w14:textId="4B1A6998" w:rsidR="00523658" w:rsidRPr="00CE00CD" w:rsidRDefault="00BF34E2" w:rsidP="00A52024">
            <w:pPr>
              <w:pStyle w:val="NoSpacing"/>
              <w:jc w:val="center"/>
              <w:rPr>
                <w:sz w:val="20"/>
                <w:szCs w:val="20"/>
              </w:rPr>
            </w:pPr>
            <w:r>
              <w:rPr>
                <w:sz w:val="20"/>
                <w:szCs w:val="20"/>
              </w:rPr>
              <w:t>$</w:t>
            </w:r>
            <w:r w:rsidRPr="00CE00CD">
              <w:rPr>
                <w:sz w:val="20"/>
                <w:szCs w:val="20"/>
              </w:rPr>
              <w:t>40,000</w:t>
            </w:r>
          </w:p>
        </w:tc>
        <w:tc>
          <w:tcPr>
            <w:tcW w:w="1168" w:type="dxa"/>
            <w:vAlign w:val="center"/>
          </w:tcPr>
          <w:p w14:paraId="47D22B9D" w14:textId="0E1CAB27" w:rsidR="00523658" w:rsidRPr="00CE00CD" w:rsidRDefault="00BF34E2" w:rsidP="00A52024">
            <w:pPr>
              <w:pStyle w:val="NoSpacing"/>
              <w:jc w:val="center"/>
              <w:rPr>
                <w:sz w:val="20"/>
                <w:szCs w:val="20"/>
              </w:rPr>
            </w:pPr>
            <w:r>
              <w:rPr>
                <w:sz w:val="20"/>
                <w:szCs w:val="20"/>
              </w:rPr>
              <w:t>$</w:t>
            </w:r>
            <w:r w:rsidRPr="00CE00CD">
              <w:rPr>
                <w:sz w:val="20"/>
                <w:szCs w:val="20"/>
              </w:rPr>
              <w:t>40,000</w:t>
            </w:r>
          </w:p>
        </w:tc>
        <w:tc>
          <w:tcPr>
            <w:tcW w:w="1185" w:type="dxa"/>
            <w:vAlign w:val="center"/>
          </w:tcPr>
          <w:p w14:paraId="64DFF71B" w14:textId="7CDEA9D1" w:rsidR="00523658" w:rsidRPr="00CE00CD" w:rsidRDefault="00BF34E2" w:rsidP="00A52024">
            <w:pPr>
              <w:pStyle w:val="NoSpacing"/>
              <w:jc w:val="center"/>
              <w:rPr>
                <w:sz w:val="20"/>
                <w:szCs w:val="20"/>
              </w:rPr>
            </w:pPr>
            <w:r>
              <w:rPr>
                <w:sz w:val="20"/>
                <w:szCs w:val="20"/>
              </w:rPr>
              <w:t>$</w:t>
            </w:r>
            <w:r w:rsidR="00523658" w:rsidRPr="00CE00CD">
              <w:rPr>
                <w:sz w:val="20"/>
                <w:szCs w:val="20"/>
              </w:rPr>
              <w:t>50,000</w:t>
            </w:r>
          </w:p>
        </w:tc>
        <w:tc>
          <w:tcPr>
            <w:tcW w:w="1168" w:type="dxa"/>
            <w:vAlign w:val="center"/>
          </w:tcPr>
          <w:p w14:paraId="7F17B52D" w14:textId="0525AF0A" w:rsidR="00523658" w:rsidRPr="00CE00CD" w:rsidRDefault="00BF34E2" w:rsidP="00A52024">
            <w:pPr>
              <w:pStyle w:val="NoSpacing"/>
              <w:jc w:val="center"/>
              <w:rPr>
                <w:sz w:val="20"/>
                <w:szCs w:val="20"/>
              </w:rPr>
            </w:pPr>
            <w:r>
              <w:rPr>
                <w:sz w:val="20"/>
                <w:szCs w:val="20"/>
              </w:rPr>
              <w:t>$</w:t>
            </w:r>
            <w:r w:rsidR="00523658" w:rsidRPr="00CE00CD">
              <w:rPr>
                <w:sz w:val="20"/>
                <w:szCs w:val="20"/>
              </w:rPr>
              <w:t>50,000</w:t>
            </w:r>
          </w:p>
        </w:tc>
        <w:tc>
          <w:tcPr>
            <w:tcW w:w="1080" w:type="dxa"/>
            <w:vAlign w:val="center"/>
          </w:tcPr>
          <w:p w14:paraId="4B8E6E8A" w14:textId="11B8CCB5" w:rsidR="00523658" w:rsidRPr="00CE00CD" w:rsidRDefault="00BF34E2" w:rsidP="00A52024">
            <w:pPr>
              <w:pStyle w:val="NoSpacing"/>
              <w:jc w:val="center"/>
              <w:rPr>
                <w:sz w:val="20"/>
                <w:szCs w:val="20"/>
              </w:rPr>
            </w:pPr>
            <w:r>
              <w:rPr>
                <w:sz w:val="20"/>
                <w:szCs w:val="20"/>
              </w:rPr>
              <w:t>$</w:t>
            </w:r>
            <w:r w:rsidR="00523658" w:rsidRPr="00CE00CD">
              <w:rPr>
                <w:sz w:val="20"/>
                <w:szCs w:val="20"/>
              </w:rPr>
              <w:t>50,000</w:t>
            </w:r>
          </w:p>
        </w:tc>
        <w:tc>
          <w:tcPr>
            <w:tcW w:w="1524" w:type="dxa"/>
            <w:vAlign w:val="center"/>
          </w:tcPr>
          <w:p w14:paraId="23175E97" w14:textId="77777777" w:rsidR="00523658" w:rsidRPr="00CE00CD" w:rsidRDefault="00523658" w:rsidP="00A52024">
            <w:pPr>
              <w:pStyle w:val="NoSpacing"/>
              <w:jc w:val="center"/>
              <w:rPr>
                <w:sz w:val="20"/>
                <w:szCs w:val="20"/>
              </w:rPr>
            </w:pPr>
          </w:p>
        </w:tc>
      </w:tr>
      <w:tr w:rsidR="00523658" w:rsidRPr="000C5F02" w14:paraId="17BBDA4F" w14:textId="5BDCD830" w:rsidTr="00307894">
        <w:tc>
          <w:tcPr>
            <w:tcW w:w="2328" w:type="dxa"/>
            <w:vAlign w:val="center"/>
          </w:tcPr>
          <w:p w14:paraId="3B5E1EE2" w14:textId="579B91A8" w:rsidR="00523658" w:rsidRPr="00CE00CD" w:rsidRDefault="00523658" w:rsidP="00F84187">
            <w:pPr>
              <w:pStyle w:val="NoSpacing"/>
              <w:rPr>
                <w:sz w:val="20"/>
                <w:szCs w:val="20"/>
              </w:rPr>
            </w:pPr>
            <w:r w:rsidRPr="00CE00CD">
              <w:rPr>
                <w:sz w:val="20"/>
                <w:szCs w:val="20"/>
              </w:rPr>
              <w:t>CPI Increases</w:t>
            </w:r>
          </w:p>
        </w:tc>
        <w:tc>
          <w:tcPr>
            <w:tcW w:w="1169" w:type="dxa"/>
            <w:vAlign w:val="center"/>
          </w:tcPr>
          <w:p w14:paraId="24D38956" w14:textId="7991E676" w:rsidR="00523658" w:rsidRPr="00CE00CD" w:rsidRDefault="00BF34E2" w:rsidP="00A52024">
            <w:pPr>
              <w:pStyle w:val="NoSpacing"/>
              <w:jc w:val="center"/>
              <w:rPr>
                <w:sz w:val="20"/>
                <w:szCs w:val="20"/>
              </w:rPr>
            </w:pPr>
            <w:r>
              <w:rPr>
                <w:sz w:val="20"/>
                <w:szCs w:val="20"/>
              </w:rPr>
              <w:t>$</w:t>
            </w:r>
            <w:r w:rsidR="00F32F68" w:rsidRPr="00CE00CD">
              <w:rPr>
                <w:sz w:val="20"/>
                <w:szCs w:val="20"/>
              </w:rPr>
              <w:t>0.00</w:t>
            </w:r>
          </w:p>
        </w:tc>
        <w:tc>
          <w:tcPr>
            <w:tcW w:w="1168" w:type="dxa"/>
            <w:vAlign w:val="center"/>
          </w:tcPr>
          <w:p w14:paraId="62487BC9" w14:textId="0037CE9B" w:rsidR="00523658" w:rsidRPr="00CE00CD" w:rsidRDefault="00523658" w:rsidP="00A52024">
            <w:pPr>
              <w:pStyle w:val="NoSpacing"/>
              <w:jc w:val="center"/>
              <w:rPr>
                <w:sz w:val="20"/>
                <w:szCs w:val="20"/>
              </w:rPr>
            </w:pPr>
          </w:p>
        </w:tc>
        <w:tc>
          <w:tcPr>
            <w:tcW w:w="1168" w:type="dxa"/>
            <w:vAlign w:val="center"/>
          </w:tcPr>
          <w:p w14:paraId="11C1BC2B" w14:textId="77FDB9F7" w:rsidR="00523658" w:rsidRPr="00CE00CD" w:rsidRDefault="00523658" w:rsidP="00A52024">
            <w:pPr>
              <w:pStyle w:val="NoSpacing"/>
              <w:jc w:val="center"/>
              <w:rPr>
                <w:sz w:val="20"/>
                <w:szCs w:val="20"/>
              </w:rPr>
            </w:pPr>
          </w:p>
        </w:tc>
        <w:tc>
          <w:tcPr>
            <w:tcW w:w="1185" w:type="dxa"/>
            <w:vAlign w:val="center"/>
          </w:tcPr>
          <w:p w14:paraId="505C718C" w14:textId="5BD438A2" w:rsidR="00523658" w:rsidRPr="00CE00CD" w:rsidRDefault="00523658" w:rsidP="00A52024">
            <w:pPr>
              <w:pStyle w:val="NoSpacing"/>
              <w:jc w:val="center"/>
              <w:rPr>
                <w:sz w:val="20"/>
                <w:szCs w:val="20"/>
              </w:rPr>
            </w:pPr>
          </w:p>
        </w:tc>
        <w:tc>
          <w:tcPr>
            <w:tcW w:w="1168" w:type="dxa"/>
            <w:vAlign w:val="center"/>
          </w:tcPr>
          <w:p w14:paraId="057CDCFB" w14:textId="778D8979" w:rsidR="00523658" w:rsidRPr="00CE00CD" w:rsidRDefault="00523658" w:rsidP="00A52024">
            <w:pPr>
              <w:pStyle w:val="NoSpacing"/>
              <w:jc w:val="center"/>
              <w:rPr>
                <w:sz w:val="20"/>
                <w:szCs w:val="20"/>
              </w:rPr>
            </w:pPr>
          </w:p>
        </w:tc>
        <w:tc>
          <w:tcPr>
            <w:tcW w:w="1080" w:type="dxa"/>
            <w:vAlign w:val="center"/>
          </w:tcPr>
          <w:p w14:paraId="223649D9" w14:textId="0BDFD302" w:rsidR="00523658" w:rsidRPr="00CE00CD" w:rsidRDefault="00523658" w:rsidP="00A52024">
            <w:pPr>
              <w:pStyle w:val="NoSpacing"/>
              <w:jc w:val="center"/>
              <w:rPr>
                <w:sz w:val="20"/>
                <w:szCs w:val="20"/>
              </w:rPr>
            </w:pPr>
          </w:p>
        </w:tc>
        <w:tc>
          <w:tcPr>
            <w:tcW w:w="1524" w:type="dxa"/>
            <w:vAlign w:val="center"/>
          </w:tcPr>
          <w:p w14:paraId="425E95EF" w14:textId="4FAFCD1D" w:rsidR="00523658" w:rsidRPr="00CE00CD" w:rsidRDefault="00A52024" w:rsidP="00A52024">
            <w:pPr>
              <w:pStyle w:val="NoSpacing"/>
              <w:jc w:val="center"/>
              <w:rPr>
                <w:sz w:val="20"/>
                <w:szCs w:val="20"/>
              </w:rPr>
            </w:pPr>
            <w:r w:rsidRPr="00CE00CD">
              <w:rPr>
                <w:sz w:val="20"/>
                <w:szCs w:val="20"/>
              </w:rPr>
              <w:t>0.</w:t>
            </w:r>
            <w:r w:rsidR="00B15CA6" w:rsidRPr="00CE00CD">
              <w:rPr>
                <w:sz w:val="20"/>
                <w:szCs w:val="20"/>
              </w:rPr>
              <w:t>2</w:t>
            </w:r>
            <w:r w:rsidR="00F32F68" w:rsidRPr="00CE00CD">
              <w:rPr>
                <w:sz w:val="20"/>
                <w:szCs w:val="20"/>
              </w:rPr>
              <w:t>-11%</w:t>
            </w:r>
          </w:p>
        </w:tc>
      </w:tr>
      <w:tr w:rsidR="00523658" w14:paraId="111AA524" w14:textId="7AF5ECF3" w:rsidTr="00307894">
        <w:tc>
          <w:tcPr>
            <w:tcW w:w="2328" w:type="dxa"/>
            <w:vAlign w:val="center"/>
          </w:tcPr>
          <w:p w14:paraId="271BC83D" w14:textId="22A31938" w:rsidR="00523658" w:rsidRPr="00CE00CD" w:rsidRDefault="006B0E29" w:rsidP="00F84187">
            <w:pPr>
              <w:pStyle w:val="NoSpacing"/>
              <w:rPr>
                <w:sz w:val="20"/>
                <w:szCs w:val="20"/>
              </w:rPr>
            </w:pPr>
            <w:r w:rsidRPr="00CE00CD">
              <w:rPr>
                <w:sz w:val="20"/>
                <w:szCs w:val="20"/>
              </w:rPr>
              <w:t>Travel Training</w:t>
            </w:r>
          </w:p>
        </w:tc>
        <w:tc>
          <w:tcPr>
            <w:tcW w:w="1169" w:type="dxa"/>
            <w:vAlign w:val="center"/>
          </w:tcPr>
          <w:p w14:paraId="6FDD919E" w14:textId="6E624076" w:rsidR="00523658" w:rsidRPr="00CE00CD" w:rsidRDefault="006B0E29" w:rsidP="00A52024">
            <w:pPr>
              <w:pStyle w:val="NoSpacing"/>
              <w:jc w:val="center"/>
              <w:rPr>
                <w:sz w:val="20"/>
                <w:szCs w:val="20"/>
              </w:rPr>
            </w:pPr>
            <w:r w:rsidRPr="00CE00CD">
              <w:rPr>
                <w:sz w:val="20"/>
                <w:szCs w:val="20"/>
              </w:rPr>
              <w:t>0</w:t>
            </w:r>
          </w:p>
        </w:tc>
        <w:tc>
          <w:tcPr>
            <w:tcW w:w="1168" w:type="dxa"/>
            <w:vAlign w:val="center"/>
          </w:tcPr>
          <w:p w14:paraId="222842DA" w14:textId="265CBAA9" w:rsidR="00523658" w:rsidRPr="00CE00CD" w:rsidRDefault="00523658" w:rsidP="00A52024">
            <w:pPr>
              <w:pStyle w:val="NoSpacing"/>
              <w:jc w:val="center"/>
              <w:rPr>
                <w:sz w:val="20"/>
                <w:szCs w:val="20"/>
              </w:rPr>
            </w:pPr>
          </w:p>
        </w:tc>
        <w:tc>
          <w:tcPr>
            <w:tcW w:w="1168" w:type="dxa"/>
            <w:vAlign w:val="center"/>
          </w:tcPr>
          <w:p w14:paraId="7D9960C3" w14:textId="77777777" w:rsidR="00523658" w:rsidRPr="00CE00CD" w:rsidRDefault="00523658" w:rsidP="00A52024">
            <w:pPr>
              <w:pStyle w:val="NoSpacing"/>
              <w:jc w:val="center"/>
              <w:rPr>
                <w:sz w:val="20"/>
                <w:szCs w:val="20"/>
              </w:rPr>
            </w:pPr>
          </w:p>
        </w:tc>
        <w:tc>
          <w:tcPr>
            <w:tcW w:w="1185" w:type="dxa"/>
            <w:vAlign w:val="center"/>
          </w:tcPr>
          <w:p w14:paraId="00220231" w14:textId="77777777" w:rsidR="00523658" w:rsidRPr="00CE00CD" w:rsidRDefault="00523658" w:rsidP="00A52024">
            <w:pPr>
              <w:pStyle w:val="NoSpacing"/>
              <w:jc w:val="center"/>
              <w:rPr>
                <w:sz w:val="20"/>
                <w:szCs w:val="20"/>
              </w:rPr>
            </w:pPr>
          </w:p>
        </w:tc>
        <w:tc>
          <w:tcPr>
            <w:tcW w:w="1168" w:type="dxa"/>
            <w:vAlign w:val="center"/>
          </w:tcPr>
          <w:p w14:paraId="33BAD443" w14:textId="77777777" w:rsidR="00523658" w:rsidRPr="00CE00CD" w:rsidRDefault="00523658" w:rsidP="00A52024">
            <w:pPr>
              <w:pStyle w:val="NoSpacing"/>
              <w:jc w:val="center"/>
              <w:rPr>
                <w:sz w:val="20"/>
                <w:szCs w:val="20"/>
              </w:rPr>
            </w:pPr>
          </w:p>
        </w:tc>
        <w:tc>
          <w:tcPr>
            <w:tcW w:w="1080" w:type="dxa"/>
            <w:vAlign w:val="center"/>
          </w:tcPr>
          <w:p w14:paraId="216DEC9A" w14:textId="77777777" w:rsidR="00523658" w:rsidRPr="00CE00CD" w:rsidRDefault="00523658" w:rsidP="00A52024">
            <w:pPr>
              <w:pStyle w:val="NoSpacing"/>
              <w:jc w:val="center"/>
              <w:rPr>
                <w:sz w:val="20"/>
                <w:szCs w:val="20"/>
              </w:rPr>
            </w:pPr>
          </w:p>
        </w:tc>
        <w:tc>
          <w:tcPr>
            <w:tcW w:w="1524" w:type="dxa"/>
            <w:vAlign w:val="center"/>
          </w:tcPr>
          <w:p w14:paraId="479029C7" w14:textId="5BDDFDE6" w:rsidR="00523658" w:rsidRPr="00CE00CD" w:rsidRDefault="006B0E29" w:rsidP="00A52024">
            <w:pPr>
              <w:pStyle w:val="NoSpacing"/>
              <w:jc w:val="center"/>
              <w:rPr>
                <w:sz w:val="20"/>
                <w:szCs w:val="20"/>
              </w:rPr>
            </w:pPr>
            <w:r w:rsidRPr="00CE00CD">
              <w:rPr>
                <w:sz w:val="20"/>
                <w:szCs w:val="20"/>
              </w:rPr>
              <w:t>Unknown</w:t>
            </w:r>
          </w:p>
        </w:tc>
      </w:tr>
      <w:tr w:rsidR="00523658" w14:paraId="26727C5F" w14:textId="54D346D1" w:rsidTr="00307894">
        <w:tc>
          <w:tcPr>
            <w:tcW w:w="2328" w:type="dxa"/>
            <w:vAlign w:val="center"/>
          </w:tcPr>
          <w:p w14:paraId="463E1DB6" w14:textId="2273B49C" w:rsidR="00523658" w:rsidRPr="00CE00CD" w:rsidRDefault="005F347C" w:rsidP="00F84187">
            <w:pPr>
              <w:pStyle w:val="NoSpacing"/>
              <w:rPr>
                <w:sz w:val="20"/>
                <w:szCs w:val="20"/>
              </w:rPr>
            </w:pPr>
            <w:r w:rsidRPr="00CE00CD">
              <w:rPr>
                <w:sz w:val="20"/>
                <w:szCs w:val="20"/>
              </w:rPr>
              <w:t>Bus Monitors</w:t>
            </w:r>
          </w:p>
        </w:tc>
        <w:tc>
          <w:tcPr>
            <w:tcW w:w="1169" w:type="dxa"/>
            <w:vAlign w:val="center"/>
          </w:tcPr>
          <w:p w14:paraId="58069B78" w14:textId="2830B1C9" w:rsidR="00523658" w:rsidRPr="00CE00CD" w:rsidRDefault="00BF34E2" w:rsidP="00A52024">
            <w:pPr>
              <w:pStyle w:val="NoSpacing"/>
              <w:jc w:val="center"/>
              <w:rPr>
                <w:sz w:val="20"/>
                <w:szCs w:val="20"/>
              </w:rPr>
            </w:pPr>
            <w:r>
              <w:rPr>
                <w:sz w:val="20"/>
                <w:szCs w:val="20"/>
              </w:rPr>
              <w:t>$</w:t>
            </w:r>
            <w:r w:rsidR="006E2EBC" w:rsidRPr="00CE00CD">
              <w:rPr>
                <w:sz w:val="20"/>
                <w:szCs w:val="20"/>
              </w:rPr>
              <w:t>5,000</w:t>
            </w:r>
          </w:p>
        </w:tc>
        <w:tc>
          <w:tcPr>
            <w:tcW w:w="1168" w:type="dxa"/>
            <w:vAlign w:val="center"/>
          </w:tcPr>
          <w:p w14:paraId="108727F5" w14:textId="7F4CCB00" w:rsidR="00523658" w:rsidRPr="00CE00CD" w:rsidRDefault="006E2EBC" w:rsidP="00A52024">
            <w:pPr>
              <w:pStyle w:val="NoSpacing"/>
              <w:jc w:val="center"/>
              <w:rPr>
                <w:sz w:val="20"/>
                <w:szCs w:val="20"/>
              </w:rPr>
            </w:pPr>
            <w:r w:rsidRPr="00CE00CD">
              <w:rPr>
                <w:sz w:val="20"/>
                <w:szCs w:val="20"/>
              </w:rPr>
              <w:t>0</w:t>
            </w:r>
          </w:p>
        </w:tc>
        <w:tc>
          <w:tcPr>
            <w:tcW w:w="1168" w:type="dxa"/>
            <w:vAlign w:val="center"/>
          </w:tcPr>
          <w:p w14:paraId="2C14A1EB" w14:textId="4014A979" w:rsidR="00523658" w:rsidRPr="00CE00CD" w:rsidRDefault="006E2EBC" w:rsidP="00A52024">
            <w:pPr>
              <w:pStyle w:val="NoSpacing"/>
              <w:jc w:val="center"/>
              <w:rPr>
                <w:sz w:val="20"/>
                <w:szCs w:val="20"/>
              </w:rPr>
            </w:pPr>
            <w:r w:rsidRPr="00CE00CD">
              <w:rPr>
                <w:sz w:val="20"/>
                <w:szCs w:val="20"/>
              </w:rPr>
              <w:t>0</w:t>
            </w:r>
          </w:p>
        </w:tc>
        <w:tc>
          <w:tcPr>
            <w:tcW w:w="1185" w:type="dxa"/>
            <w:vAlign w:val="center"/>
          </w:tcPr>
          <w:p w14:paraId="2E948BE4" w14:textId="73B66524" w:rsidR="00523658" w:rsidRPr="00CE00CD" w:rsidRDefault="006E2EBC" w:rsidP="00A52024">
            <w:pPr>
              <w:pStyle w:val="NoSpacing"/>
              <w:jc w:val="center"/>
              <w:rPr>
                <w:sz w:val="20"/>
                <w:szCs w:val="20"/>
              </w:rPr>
            </w:pPr>
            <w:r w:rsidRPr="00CE00CD">
              <w:rPr>
                <w:sz w:val="20"/>
                <w:szCs w:val="20"/>
              </w:rPr>
              <w:t>0</w:t>
            </w:r>
          </w:p>
        </w:tc>
        <w:tc>
          <w:tcPr>
            <w:tcW w:w="1168" w:type="dxa"/>
            <w:vAlign w:val="center"/>
          </w:tcPr>
          <w:p w14:paraId="13C7634D" w14:textId="3752FC48" w:rsidR="00523658" w:rsidRPr="00CE00CD" w:rsidRDefault="006E2EBC" w:rsidP="00A52024">
            <w:pPr>
              <w:pStyle w:val="NoSpacing"/>
              <w:jc w:val="center"/>
              <w:rPr>
                <w:sz w:val="20"/>
                <w:szCs w:val="20"/>
              </w:rPr>
            </w:pPr>
            <w:r w:rsidRPr="00CE00CD">
              <w:rPr>
                <w:sz w:val="20"/>
                <w:szCs w:val="20"/>
              </w:rPr>
              <w:t>0</w:t>
            </w:r>
          </w:p>
        </w:tc>
        <w:tc>
          <w:tcPr>
            <w:tcW w:w="1080" w:type="dxa"/>
            <w:vAlign w:val="center"/>
          </w:tcPr>
          <w:p w14:paraId="633940A9" w14:textId="05A526B5" w:rsidR="00523658" w:rsidRPr="00CE00CD" w:rsidRDefault="006E2EBC" w:rsidP="00A52024">
            <w:pPr>
              <w:pStyle w:val="NoSpacing"/>
              <w:jc w:val="center"/>
              <w:rPr>
                <w:sz w:val="20"/>
                <w:szCs w:val="20"/>
              </w:rPr>
            </w:pPr>
            <w:r w:rsidRPr="00CE00CD">
              <w:rPr>
                <w:sz w:val="20"/>
                <w:szCs w:val="20"/>
              </w:rPr>
              <w:t>0</w:t>
            </w:r>
          </w:p>
        </w:tc>
        <w:tc>
          <w:tcPr>
            <w:tcW w:w="1524" w:type="dxa"/>
            <w:vAlign w:val="center"/>
          </w:tcPr>
          <w:p w14:paraId="4850960E" w14:textId="77777777" w:rsidR="00523658" w:rsidRPr="00CE00CD" w:rsidRDefault="00523658" w:rsidP="00A52024">
            <w:pPr>
              <w:pStyle w:val="NoSpacing"/>
              <w:jc w:val="center"/>
              <w:rPr>
                <w:sz w:val="20"/>
                <w:szCs w:val="20"/>
              </w:rPr>
            </w:pPr>
          </w:p>
        </w:tc>
      </w:tr>
      <w:tr w:rsidR="00523658" w14:paraId="22A1BA86" w14:textId="39DE12E7" w:rsidTr="00307894">
        <w:tc>
          <w:tcPr>
            <w:tcW w:w="2328" w:type="dxa"/>
          </w:tcPr>
          <w:p w14:paraId="111A0E59" w14:textId="2F8BEED4" w:rsidR="00523658" w:rsidRPr="00CE00CD" w:rsidRDefault="00A45017" w:rsidP="00D317F6">
            <w:pPr>
              <w:pStyle w:val="NoSpacing"/>
              <w:rPr>
                <w:sz w:val="20"/>
                <w:szCs w:val="20"/>
              </w:rPr>
            </w:pPr>
            <w:r w:rsidRPr="00CE00CD">
              <w:rPr>
                <w:sz w:val="20"/>
                <w:szCs w:val="20"/>
              </w:rPr>
              <w:t>Transit Signal Priority</w:t>
            </w:r>
          </w:p>
        </w:tc>
        <w:tc>
          <w:tcPr>
            <w:tcW w:w="1169" w:type="dxa"/>
            <w:vAlign w:val="center"/>
          </w:tcPr>
          <w:p w14:paraId="2FA52AE6" w14:textId="77777777" w:rsidR="00523658" w:rsidRPr="00CE00CD" w:rsidRDefault="00523658" w:rsidP="00A52024">
            <w:pPr>
              <w:pStyle w:val="NoSpacing"/>
              <w:jc w:val="center"/>
              <w:rPr>
                <w:sz w:val="20"/>
                <w:szCs w:val="20"/>
              </w:rPr>
            </w:pPr>
          </w:p>
        </w:tc>
        <w:tc>
          <w:tcPr>
            <w:tcW w:w="1168" w:type="dxa"/>
            <w:vAlign w:val="center"/>
          </w:tcPr>
          <w:p w14:paraId="6E6B86BA" w14:textId="77777777" w:rsidR="00523658" w:rsidRPr="00CE00CD" w:rsidRDefault="00523658" w:rsidP="00A52024">
            <w:pPr>
              <w:pStyle w:val="NoSpacing"/>
              <w:jc w:val="center"/>
              <w:rPr>
                <w:sz w:val="20"/>
                <w:szCs w:val="20"/>
              </w:rPr>
            </w:pPr>
          </w:p>
        </w:tc>
        <w:tc>
          <w:tcPr>
            <w:tcW w:w="1168" w:type="dxa"/>
            <w:vAlign w:val="center"/>
          </w:tcPr>
          <w:p w14:paraId="2E1C9139" w14:textId="77777777" w:rsidR="00523658" w:rsidRPr="00CE00CD" w:rsidRDefault="00523658" w:rsidP="00A52024">
            <w:pPr>
              <w:pStyle w:val="NoSpacing"/>
              <w:jc w:val="center"/>
              <w:rPr>
                <w:sz w:val="20"/>
                <w:szCs w:val="20"/>
              </w:rPr>
            </w:pPr>
          </w:p>
        </w:tc>
        <w:tc>
          <w:tcPr>
            <w:tcW w:w="1185" w:type="dxa"/>
            <w:vAlign w:val="center"/>
          </w:tcPr>
          <w:p w14:paraId="18FBF0BB" w14:textId="77777777" w:rsidR="00523658" w:rsidRPr="00CE00CD" w:rsidRDefault="00523658" w:rsidP="00A52024">
            <w:pPr>
              <w:pStyle w:val="NoSpacing"/>
              <w:jc w:val="center"/>
              <w:rPr>
                <w:sz w:val="20"/>
                <w:szCs w:val="20"/>
              </w:rPr>
            </w:pPr>
          </w:p>
        </w:tc>
        <w:tc>
          <w:tcPr>
            <w:tcW w:w="1168" w:type="dxa"/>
            <w:vAlign w:val="center"/>
          </w:tcPr>
          <w:p w14:paraId="144EF22E" w14:textId="77FBFA6A" w:rsidR="00523658" w:rsidRPr="00CE00CD" w:rsidRDefault="00925BFB" w:rsidP="00A52024">
            <w:pPr>
              <w:pStyle w:val="NoSpacing"/>
              <w:jc w:val="center"/>
              <w:rPr>
                <w:sz w:val="20"/>
                <w:szCs w:val="20"/>
              </w:rPr>
            </w:pPr>
            <w:r>
              <w:rPr>
                <w:sz w:val="20"/>
                <w:szCs w:val="20"/>
              </w:rPr>
              <w:t>$350,000</w:t>
            </w:r>
          </w:p>
        </w:tc>
        <w:tc>
          <w:tcPr>
            <w:tcW w:w="1080" w:type="dxa"/>
            <w:vAlign w:val="center"/>
          </w:tcPr>
          <w:p w14:paraId="33AD83B0" w14:textId="01565363" w:rsidR="00523658" w:rsidRPr="00CE00CD" w:rsidRDefault="00523658" w:rsidP="00A52024">
            <w:pPr>
              <w:pStyle w:val="NoSpacing"/>
              <w:jc w:val="center"/>
              <w:rPr>
                <w:sz w:val="20"/>
                <w:szCs w:val="20"/>
              </w:rPr>
            </w:pPr>
          </w:p>
        </w:tc>
        <w:tc>
          <w:tcPr>
            <w:tcW w:w="1524" w:type="dxa"/>
            <w:vAlign w:val="center"/>
          </w:tcPr>
          <w:p w14:paraId="178808CE" w14:textId="18C2B995" w:rsidR="00523658" w:rsidRPr="00CE00CD" w:rsidRDefault="00523658" w:rsidP="00A52024">
            <w:pPr>
              <w:pStyle w:val="NoSpacing"/>
              <w:jc w:val="center"/>
              <w:rPr>
                <w:sz w:val="20"/>
                <w:szCs w:val="20"/>
              </w:rPr>
            </w:pPr>
          </w:p>
        </w:tc>
      </w:tr>
      <w:tr w:rsidR="005A00A4" w14:paraId="7030568A" w14:textId="77777777" w:rsidTr="00307894">
        <w:tc>
          <w:tcPr>
            <w:tcW w:w="2328" w:type="dxa"/>
          </w:tcPr>
          <w:p w14:paraId="1EC4899D" w14:textId="06D95875" w:rsidR="005A00A4" w:rsidRPr="00CE00CD" w:rsidRDefault="00075BA9" w:rsidP="00D317F6">
            <w:pPr>
              <w:pStyle w:val="NoSpacing"/>
              <w:rPr>
                <w:sz w:val="20"/>
                <w:szCs w:val="20"/>
              </w:rPr>
            </w:pPr>
            <w:r>
              <w:rPr>
                <w:sz w:val="20"/>
                <w:szCs w:val="20"/>
              </w:rPr>
              <w:t>Propane Convers</w:t>
            </w:r>
            <w:r w:rsidR="00751B2B">
              <w:rPr>
                <w:sz w:val="20"/>
                <w:szCs w:val="20"/>
              </w:rPr>
              <w:t>ion</w:t>
            </w:r>
          </w:p>
        </w:tc>
        <w:tc>
          <w:tcPr>
            <w:tcW w:w="1169" w:type="dxa"/>
            <w:vAlign w:val="center"/>
          </w:tcPr>
          <w:p w14:paraId="74E00162" w14:textId="6A3E8BC1" w:rsidR="005A00A4" w:rsidRPr="00CE00CD" w:rsidRDefault="00B21F5C" w:rsidP="00A52024">
            <w:pPr>
              <w:pStyle w:val="NoSpacing"/>
              <w:jc w:val="center"/>
              <w:rPr>
                <w:sz w:val="20"/>
                <w:szCs w:val="20"/>
              </w:rPr>
            </w:pPr>
            <w:r>
              <w:rPr>
                <w:sz w:val="20"/>
                <w:szCs w:val="20"/>
              </w:rPr>
              <w:t>Review</w:t>
            </w:r>
          </w:p>
        </w:tc>
        <w:tc>
          <w:tcPr>
            <w:tcW w:w="1168" w:type="dxa"/>
            <w:vAlign w:val="center"/>
          </w:tcPr>
          <w:p w14:paraId="50A1F307" w14:textId="0DDA5EC8" w:rsidR="005A00A4" w:rsidRPr="00CE00CD" w:rsidRDefault="007049E2" w:rsidP="00A52024">
            <w:pPr>
              <w:pStyle w:val="NoSpacing"/>
              <w:jc w:val="center"/>
              <w:rPr>
                <w:sz w:val="20"/>
                <w:szCs w:val="20"/>
              </w:rPr>
            </w:pPr>
            <w:r>
              <w:rPr>
                <w:sz w:val="20"/>
                <w:szCs w:val="20"/>
              </w:rPr>
              <w:t>Review</w:t>
            </w:r>
          </w:p>
        </w:tc>
        <w:tc>
          <w:tcPr>
            <w:tcW w:w="1168" w:type="dxa"/>
            <w:vAlign w:val="center"/>
          </w:tcPr>
          <w:p w14:paraId="6FF53911" w14:textId="57114AB0" w:rsidR="005A00A4" w:rsidRPr="00CE00CD" w:rsidRDefault="005A00A4" w:rsidP="00A52024">
            <w:pPr>
              <w:pStyle w:val="NoSpacing"/>
              <w:jc w:val="center"/>
              <w:rPr>
                <w:sz w:val="20"/>
                <w:szCs w:val="20"/>
              </w:rPr>
            </w:pPr>
          </w:p>
        </w:tc>
        <w:tc>
          <w:tcPr>
            <w:tcW w:w="1185" w:type="dxa"/>
            <w:vAlign w:val="center"/>
          </w:tcPr>
          <w:p w14:paraId="2D9B461A" w14:textId="77777777" w:rsidR="005A00A4" w:rsidRPr="00CE00CD" w:rsidRDefault="005A00A4" w:rsidP="00A52024">
            <w:pPr>
              <w:pStyle w:val="NoSpacing"/>
              <w:jc w:val="center"/>
              <w:rPr>
                <w:sz w:val="20"/>
                <w:szCs w:val="20"/>
              </w:rPr>
            </w:pPr>
          </w:p>
        </w:tc>
        <w:tc>
          <w:tcPr>
            <w:tcW w:w="1168" w:type="dxa"/>
            <w:vAlign w:val="center"/>
          </w:tcPr>
          <w:p w14:paraId="38DD0FEA" w14:textId="77777777" w:rsidR="005A00A4" w:rsidRPr="00CE00CD" w:rsidRDefault="005A00A4" w:rsidP="00A52024">
            <w:pPr>
              <w:pStyle w:val="NoSpacing"/>
              <w:jc w:val="center"/>
              <w:rPr>
                <w:sz w:val="20"/>
                <w:szCs w:val="20"/>
              </w:rPr>
            </w:pPr>
          </w:p>
        </w:tc>
        <w:tc>
          <w:tcPr>
            <w:tcW w:w="1080" w:type="dxa"/>
            <w:vAlign w:val="center"/>
          </w:tcPr>
          <w:p w14:paraId="13B84DE4" w14:textId="77777777" w:rsidR="005A00A4" w:rsidRPr="00CE00CD" w:rsidRDefault="005A00A4" w:rsidP="00A52024">
            <w:pPr>
              <w:pStyle w:val="NoSpacing"/>
              <w:jc w:val="center"/>
              <w:rPr>
                <w:sz w:val="20"/>
                <w:szCs w:val="20"/>
              </w:rPr>
            </w:pPr>
          </w:p>
        </w:tc>
        <w:tc>
          <w:tcPr>
            <w:tcW w:w="1524" w:type="dxa"/>
            <w:vAlign w:val="center"/>
          </w:tcPr>
          <w:p w14:paraId="2090DB0D" w14:textId="1D1A7819" w:rsidR="005A00A4" w:rsidRPr="00CE00CD" w:rsidRDefault="007049E2" w:rsidP="00A52024">
            <w:pPr>
              <w:pStyle w:val="NoSpacing"/>
              <w:jc w:val="center"/>
              <w:rPr>
                <w:sz w:val="20"/>
                <w:szCs w:val="20"/>
              </w:rPr>
            </w:pPr>
            <w:r>
              <w:rPr>
                <w:sz w:val="20"/>
                <w:szCs w:val="20"/>
              </w:rPr>
              <w:t>Unknown</w:t>
            </w:r>
          </w:p>
        </w:tc>
      </w:tr>
    </w:tbl>
    <w:p w14:paraId="48811639" w14:textId="77777777" w:rsidR="00601FC5" w:rsidRDefault="00601FC5" w:rsidP="00601FC5">
      <w:pPr>
        <w:pStyle w:val="NoSpacing"/>
      </w:pPr>
    </w:p>
    <w:p w14:paraId="22F4DABB" w14:textId="77777777" w:rsidR="00B246D9" w:rsidRDefault="00B246D9" w:rsidP="00B246D9">
      <w:pPr>
        <w:pStyle w:val="NoSpacing"/>
      </w:pPr>
    </w:p>
    <w:sectPr w:rsidR="00B246D9" w:rsidSect="00074230">
      <w:footerReference w:type="default" r:id="rId3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7A339" w14:textId="77777777" w:rsidR="000F19CB" w:rsidRDefault="000F19CB" w:rsidP="001E0796">
      <w:pPr>
        <w:spacing w:after="0" w:line="240" w:lineRule="auto"/>
      </w:pPr>
      <w:r>
        <w:separator/>
      </w:r>
    </w:p>
  </w:endnote>
  <w:endnote w:type="continuationSeparator" w:id="0">
    <w:p w14:paraId="226D5E0D" w14:textId="77777777" w:rsidR="000F19CB" w:rsidRDefault="000F19CB" w:rsidP="001E0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w:charset w:val="00"/>
    <w:family w:val="swiss"/>
    <w:pitch w:val="variable"/>
    <w:sig w:usb0="800000EF" w:usb1="5000204A"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A794B" w14:textId="77777777" w:rsidR="008675AE" w:rsidRDefault="008675AE">
    <w:pPr>
      <w:pStyle w:val="Footer"/>
      <w:rPr>
        <w:color w:val="156082" w:themeColor="accent1"/>
      </w:rPr>
    </w:pPr>
  </w:p>
  <w:p w14:paraId="0E978D32" w14:textId="4759B505" w:rsidR="001E0796" w:rsidRPr="003E2BC1" w:rsidRDefault="00CA37EB">
    <w:pPr>
      <w:pStyle w:val="Footer"/>
    </w:pPr>
    <w:r w:rsidRPr="002D0FB0">
      <w:rPr>
        <w:noProof/>
        <w:sz w:val="22"/>
        <w:szCs w:val="22"/>
      </w:rPr>
      <w:drawing>
        <wp:inline distT="0" distB="0" distL="0" distR="0" wp14:anchorId="33140AF3" wp14:editId="22F4CB12">
          <wp:extent cx="333375" cy="347714"/>
          <wp:effectExtent l="0" t="0" r="0" b="0"/>
          <wp:docPr id="1052208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675516" name=""/>
                  <pic:cNvPicPr/>
                </pic:nvPicPr>
                <pic:blipFill>
                  <a:blip r:embed="rId1"/>
                  <a:stretch>
                    <a:fillRect/>
                  </a:stretch>
                </pic:blipFill>
                <pic:spPr>
                  <a:xfrm>
                    <a:off x="0" y="0"/>
                    <a:ext cx="336899" cy="351390"/>
                  </a:xfrm>
                  <a:prstGeom prst="rect">
                    <a:avLst/>
                  </a:prstGeom>
                </pic:spPr>
              </pic:pic>
            </a:graphicData>
          </a:graphic>
        </wp:inline>
      </w:drawing>
    </w:r>
    <w:r>
      <w:rPr>
        <w:noProof/>
        <w:color w:val="156082" w:themeColor="accent1"/>
      </w:rPr>
      <mc:AlternateContent>
        <mc:Choice Requires="wps">
          <w:drawing>
            <wp:anchor distT="0" distB="0" distL="114300" distR="114300" simplePos="0" relativeHeight="251659264" behindDoc="0" locked="0" layoutInCell="1" allowOverlap="1" wp14:anchorId="5CAE7D42" wp14:editId="2D083428">
              <wp:simplePos x="0" y="0"/>
              <wp:positionH relativeFrom="page">
                <wp:align>center</wp:align>
              </wp:positionH>
              <wp:positionV relativeFrom="page">
                <wp:align>center</wp:align>
              </wp:positionV>
              <wp:extent cx="7364730" cy="9528810"/>
              <wp:effectExtent l="0" t="0" r="26670" b="26670"/>
              <wp:wrapNone/>
              <wp:docPr id="452" name="Rectangle 24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6E7E171" id="Rectangle 247"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37373 [1614]" strokeweight="1.25pt">
              <w10:wrap anchorx="page" anchory="page"/>
            </v:rect>
          </w:pict>
        </mc:Fallback>
      </mc:AlternateContent>
    </w:r>
    <w:r>
      <w:rPr>
        <w:color w:val="156082" w:themeColor="accent1"/>
      </w:rPr>
      <w:t xml:space="preserve"> </w:t>
    </w:r>
    <w:r w:rsidR="000B0DAA" w:rsidRPr="003E2BC1">
      <w:t xml:space="preserve">2026 Transit Development Plan - </w:t>
    </w:r>
    <w:r w:rsidRPr="003E2BC1">
      <w:rPr>
        <w:rFonts w:asciiTheme="majorHAnsi" w:eastAsiaTheme="majorEastAsia" w:hAnsiTheme="majorHAnsi" w:cstheme="majorBidi"/>
        <w:sz w:val="20"/>
        <w:szCs w:val="20"/>
      </w:rPr>
      <w:t xml:space="preserve">Page  </w:t>
    </w:r>
    <w:r w:rsidRPr="003E2BC1">
      <w:rPr>
        <w:rFonts w:eastAsiaTheme="minorEastAsia"/>
        <w:sz w:val="20"/>
        <w:szCs w:val="20"/>
      </w:rPr>
      <w:fldChar w:fldCharType="begin"/>
    </w:r>
    <w:r w:rsidRPr="003E2BC1">
      <w:rPr>
        <w:sz w:val="20"/>
        <w:szCs w:val="20"/>
      </w:rPr>
      <w:instrText xml:space="preserve"> PAGE    \* MERGEFORMAT </w:instrText>
    </w:r>
    <w:r w:rsidRPr="003E2BC1">
      <w:rPr>
        <w:rFonts w:eastAsiaTheme="minorEastAsia"/>
        <w:sz w:val="20"/>
        <w:szCs w:val="20"/>
      </w:rPr>
      <w:fldChar w:fldCharType="separate"/>
    </w:r>
    <w:r w:rsidRPr="003E2BC1">
      <w:rPr>
        <w:rFonts w:asciiTheme="majorHAnsi" w:eastAsiaTheme="majorEastAsia" w:hAnsiTheme="majorHAnsi" w:cstheme="majorBidi"/>
        <w:noProof/>
        <w:sz w:val="20"/>
        <w:szCs w:val="20"/>
      </w:rPr>
      <w:t>2</w:t>
    </w:r>
    <w:r w:rsidRPr="003E2BC1">
      <w:rPr>
        <w:rFonts w:asciiTheme="majorHAnsi" w:eastAsiaTheme="majorEastAsia" w:hAnsiTheme="majorHAnsi" w:cstheme="majorBidi"/>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1DA4F" w14:textId="77777777" w:rsidR="000F19CB" w:rsidRDefault="000F19CB" w:rsidP="001E0796">
      <w:pPr>
        <w:spacing w:after="0" w:line="240" w:lineRule="auto"/>
      </w:pPr>
      <w:r>
        <w:separator/>
      </w:r>
    </w:p>
  </w:footnote>
  <w:footnote w:type="continuationSeparator" w:id="0">
    <w:p w14:paraId="3BC7BD0A" w14:textId="77777777" w:rsidR="000F19CB" w:rsidRDefault="000F19CB" w:rsidP="001E07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 o:spid="_x0000_i1025" type="#_x0000_t75" alt="Money Sign Transparent Background" style="width:148.8pt;height:243.35pt;visibility:visible;mso-wrap-style:square" o:bullet="t">
        <v:imagedata r:id="rId1" o:title="Money Sign Transparent Background"/>
      </v:shape>
    </w:pict>
  </w:numPicBullet>
  <w:abstractNum w:abstractNumId="0" w15:restartNumberingAfterBreak="0">
    <w:nsid w:val="02A9410C"/>
    <w:multiLevelType w:val="multilevel"/>
    <w:tmpl w:val="321E0D14"/>
    <w:styleLink w:val="ListHeads"/>
    <w:lvl w:ilvl="0">
      <w:start w:val="1"/>
      <w:numFmt w:val="none"/>
      <w:suff w:val="nothing"/>
      <w:lvlText w:val=""/>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9287724"/>
    <w:multiLevelType w:val="hybridMultilevel"/>
    <w:tmpl w:val="F7ECA44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CC15803"/>
    <w:multiLevelType w:val="hybridMultilevel"/>
    <w:tmpl w:val="878A2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750DC9"/>
    <w:multiLevelType w:val="hybridMultilevel"/>
    <w:tmpl w:val="9B1040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6C1774"/>
    <w:multiLevelType w:val="hybridMultilevel"/>
    <w:tmpl w:val="D52A69E8"/>
    <w:lvl w:ilvl="0" w:tplc="720EFB1A">
      <w:start w:val="1"/>
      <w:numFmt w:val="bullet"/>
      <w:lvlText w:val="•"/>
      <w:lvlJc w:val="left"/>
      <w:pPr>
        <w:tabs>
          <w:tab w:val="num" w:pos="720"/>
        </w:tabs>
        <w:ind w:left="720" w:hanging="360"/>
      </w:pPr>
      <w:rPr>
        <w:rFonts w:ascii="Arial" w:hAnsi="Arial" w:hint="default"/>
      </w:rPr>
    </w:lvl>
    <w:lvl w:ilvl="1" w:tplc="DC1EECFE" w:tentative="1">
      <w:start w:val="1"/>
      <w:numFmt w:val="bullet"/>
      <w:lvlText w:val="•"/>
      <w:lvlJc w:val="left"/>
      <w:pPr>
        <w:tabs>
          <w:tab w:val="num" w:pos="1440"/>
        </w:tabs>
        <w:ind w:left="1440" w:hanging="360"/>
      </w:pPr>
      <w:rPr>
        <w:rFonts w:ascii="Arial" w:hAnsi="Arial" w:hint="default"/>
      </w:rPr>
    </w:lvl>
    <w:lvl w:ilvl="2" w:tplc="704C8D84" w:tentative="1">
      <w:start w:val="1"/>
      <w:numFmt w:val="bullet"/>
      <w:lvlText w:val="•"/>
      <w:lvlJc w:val="left"/>
      <w:pPr>
        <w:tabs>
          <w:tab w:val="num" w:pos="2160"/>
        </w:tabs>
        <w:ind w:left="2160" w:hanging="360"/>
      </w:pPr>
      <w:rPr>
        <w:rFonts w:ascii="Arial" w:hAnsi="Arial" w:hint="default"/>
      </w:rPr>
    </w:lvl>
    <w:lvl w:ilvl="3" w:tplc="9D5E9A20" w:tentative="1">
      <w:start w:val="1"/>
      <w:numFmt w:val="bullet"/>
      <w:lvlText w:val="•"/>
      <w:lvlJc w:val="left"/>
      <w:pPr>
        <w:tabs>
          <w:tab w:val="num" w:pos="2880"/>
        </w:tabs>
        <w:ind w:left="2880" w:hanging="360"/>
      </w:pPr>
      <w:rPr>
        <w:rFonts w:ascii="Arial" w:hAnsi="Arial" w:hint="default"/>
      </w:rPr>
    </w:lvl>
    <w:lvl w:ilvl="4" w:tplc="6AEC53BA" w:tentative="1">
      <w:start w:val="1"/>
      <w:numFmt w:val="bullet"/>
      <w:lvlText w:val="•"/>
      <w:lvlJc w:val="left"/>
      <w:pPr>
        <w:tabs>
          <w:tab w:val="num" w:pos="3600"/>
        </w:tabs>
        <w:ind w:left="3600" w:hanging="360"/>
      </w:pPr>
      <w:rPr>
        <w:rFonts w:ascii="Arial" w:hAnsi="Arial" w:hint="default"/>
      </w:rPr>
    </w:lvl>
    <w:lvl w:ilvl="5" w:tplc="698CB744" w:tentative="1">
      <w:start w:val="1"/>
      <w:numFmt w:val="bullet"/>
      <w:lvlText w:val="•"/>
      <w:lvlJc w:val="left"/>
      <w:pPr>
        <w:tabs>
          <w:tab w:val="num" w:pos="4320"/>
        </w:tabs>
        <w:ind w:left="4320" w:hanging="360"/>
      </w:pPr>
      <w:rPr>
        <w:rFonts w:ascii="Arial" w:hAnsi="Arial" w:hint="default"/>
      </w:rPr>
    </w:lvl>
    <w:lvl w:ilvl="6" w:tplc="294A570A" w:tentative="1">
      <w:start w:val="1"/>
      <w:numFmt w:val="bullet"/>
      <w:lvlText w:val="•"/>
      <w:lvlJc w:val="left"/>
      <w:pPr>
        <w:tabs>
          <w:tab w:val="num" w:pos="5040"/>
        </w:tabs>
        <w:ind w:left="5040" w:hanging="360"/>
      </w:pPr>
      <w:rPr>
        <w:rFonts w:ascii="Arial" w:hAnsi="Arial" w:hint="default"/>
      </w:rPr>
    </w:lvl>
    <w:lvl w:ilvl="7" w:tplc="B43C0956" w:tentative="1">
      <w:start w:val="1"/>
      <w:numFmt w:val="bullet"/>
      <w:lvlText w:val="•"/>
      <w:lvlJc w:val="left"/>
      <w:pPr>
        <w:tabs>
          <w:tab w:val="num" w:pos="5760"/>
        </w:tabs>
        <w:ind w:left="5760" w:hanging="360"/>
      </w:pPr>
      <w:rPr>
        <w:rFonts w:ascii="Arial" w:hAnsi="Arial" w:hint="default"/>
      </w:rPr>
    </w:lvl>
    <w:lvl w:ilvl="8" w:tplc="A420D63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9221B59"/>
    <w:multiLevelType w:val="hybridMultilevel"/>
    <w:tmpl w:val="DA347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900F0E"/>
    <w:multiLevelType w:val="multilevel"/>
    <w:tmpl w:val="69FE8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D30556"/>
    <w:multiLevelType w:val="hybridMultilevel"/>
    <w:tmpl w:val="68806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05307B"/>
    <w:multiLevelType w:val="hybridMultilevel"/>
    <w:tmpl w:val="997A4D90"/>
    <w:lvl w:ilvl="0" w:tplc="ECB22AEC">
      <w:start w:val="1"/>
      <w:numFmt w:val="bullet"/>
      <w:lvlText w:val=""/>
      <w:lvlJc w:val="left"/>
      <w:pPr>
        <w:ind w:left="720" w:hanging="360"/>
      </w:pPr>
      <w:rPr>
        <w:rFonts w:ascii="Wingdings" w:hAnsi="Wingdings" w:hint="default"/>
        <w:color w:val="156082"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FC1672"/>
    <w:multiLevelType w:val="hybridMultilevel"/>
    <w:tmpl w:val="8CFC2D90"/>
    <w:lvl w:ilvl="0" w:tplc="1960FEA6">
      <w:start w:val="509"/>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CF2C4F"/>
    <w:multiLevelType w:val="multilevel"/>
    <w:tmpl w:val="2E76C1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4AB1300"/>
    <w:multiLevelType w:val="hybridMultilevel"/>
    <w:tmpl w:val="4D0A027E"/>
    <w:lvl w:ilvl="0" w:tplc="EBACE2BA">
      <w:start w:val="1"/>
      <w:numFmt w:val="bullet"/>
      <w:lvlText w:val="•"/>
      <w:lvlJc w:val="left"/>
      <w:pPr>
        <w:tabs>
          <w:tab w:val="num" w:pos="720"/>
        </w:tabs>
        <w:ind w:left="720" w:hanging="360"/>
      </w:pPr>
      <w:rPr>
        <w:rFonts w:ascii="Arial" w:hAnsi="Arial" w:hint="default"/>
      </w:rPr>
    </w:lvl>
    <w:lvl w:ilvl="1" w:tplc="A95A8D10" w:tentative="1">
      <w:start w:val="1"/>
      <w:numFmt w:val="bullet"/>
      <w:lvlText w:val="•"/>
      <w:lvlJc w:val="left"/>
      <w:pPr>
        <w:tabs>
          <w:tab w:val="num" w:pos="1440"/>
        </w:tabs>
        <w:ind w:left="1440" w:hanging="360"/>
      </w:pPr>
      <w:rPr>
        <w:rFonts w:ascii="Arial" w:hAnsi="Arial" w:hint="default"/>
      </w:rPr>
    </w:lvl>
    <w:lvl w:ilvl="2" w:tplc="3C56FFEE" w:tentative="1">
      <w:start w:val="1"/>
      <w:numFmt w:val="bullet"/>
      <w:lvlText w:val="•"/>
      <w:lvlJc w:val="left"/>
      <w:pPr>
        <w:tabs>
          <w:tab w:val="num" w:pos="2160"/>
        </w:tabs>
        <w:ind w:left="2160" w:hanging="360"/>
      </w:pPr>
      <w:rPr>
        <w:rFonts w:ascii="Arial" w:hAnsi="Arial" w:hint="default"/>
      </w:rPr>
    </w:lvl>
    <w:lvl w:ilvl="3" w:tplc="DCD683D0" w:tentative="1">
      <w:start w:val="1"/>
      <w:numFmt w:val="bullet"/>
      <w:lvlText w:val="•"/>
      <w:lvlJc w:val="left"/>
      <w:pPr>
        <w:tabs>
          <w:tab w:val="num" w:pos="2880"/>
        </w:tabs>
        <w:ind w:left="2880" w:hanging="360"/>
      </w:pPr>
      <w:rPr>
        <w:rFonts w:ascii="Arial" w:hAnsi="Arial" w:hint="default"/>
      </w:rPr>
    </w:lvl>
    <w:lvl w:ilvl="4" w:tplc="6B0AF4C8" w:tentative="1">
      <w:start w:val="1"/>
      <w:numFmt w:val="bullet"/>
      <w:lvlText w:val="•"/>
      <w:lvlJc w:val="left"/>
      <w:pPr>
        <w:tabs>
          <w:tab w:val="num" w:pos="3600"/>
        </w:tabs>
        <w:ind w:left="3600" w:hanging="360"/>
      </w:pPr>
      <w:rPr>
        <w:rFonts w:ascii="Arial" w:hAnsi="Arial" w:hint="default"/>
      </w:rPr>
    </w:lvl>
    <w:lvl w:ilvl="5" w:tplc="630ADB32" w:tentative="1">
      <w:start w:val="1"/>
      <w:numFmt w:val="bullet"/>
      <w:lvlText w:val="•"/>
      <w:lvlJc w:val="left"/>
      <w:pPr>
        <w:tabs>
          <w:tab w:val="num" w:pos="4320"/>
        </w:tabs>
        <w:ind w:left="4320" w:hanging="360"/>
      </w:pPr>
      <w:rPr>
        <w:rFonts w:ascii="Arial" w:hAnsi="Arial" w:hint="default"/>
      </w:rPr>
    </w:lvl>
    <w:lvl w:ilvl="6" w:tplc="C0CCFEB6" w:tentative="1">
      <w:start w:val="1"/>
      <w:numFmt w:val="bullet"/>
      <w:lvlText w:val="•"/>
      <w:lvlJc w:val="left"/>
      <w:pPr>
        <w:tabs>
          <w:tab w:val="num" w:pos="5040"/>
        </w:tabs>
        <w:ind w:left="5040" w:hanging="360"/>
      </w:pPr>
      <w:rPr>
        <w:rFonts w:ascii="Arial" w:hAnsi="Arial" w:hint="default"/>
      </w:rPr>
    </w:lvl>
    <w:lvl w:ilvl="7" w:tplc="378A31D4" w:tentative="1">
      <w:start w:val="1"/>
      <w:numFmt w:val="bullet"/>
      <w:lvlText w:val="•"/>
      <w:lvlJc w:val="left"/>
      <w:pPr>
        <w:tabs>
          <w:tab w:val="num" w:pos="5760"/>
        </w:tabs>
        <w:ind w:left="5760" w:hanging="360"/>
      </w:pPr>
      <w:rPr>
        <w:rFonts w:ascii="Arial" w:hAnsi="Arial" w:hint="default"/>
      </w:rPr>
    </w:lvl>
    <w:lvl w:ilvl="8" w:tplc="1D2CA20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5754EE2"/>
    <w:multiLevelType w:val="hybridMultilevel"/>
    <w:tmpl w:val="C422012C"/>
    <w:lvl w:ilvl="0" w:tplc="1960FEA6">
      <w:start w:val="509"/>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DD404B"/>
    <w:multiLevelType w:val="hybridMultilevel"/>
    <w:tmpl w:val="E154EFEC"/>
    <w:lvl w:ilvl="0" w:tplc="9702CB34">
      <w:start w:val="1"/>
      <w:numFmt w:val="bullet"/>
      <w:pStyle w:val="FPBulletLevel1"/>
      <w:lvlText w:val=""/>
      <w:lvlJc w:val="left"/>
      <w:pPr>
        <w:ind w:left="468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81058B9"/>
    <w:multiLevelType w:val="hybridMultilevel"/>
    <w:tmpl w:val="F4D41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2559551">
    <w:abstractNumId w:val="7"/>
  </w:num>
  <w:num w:numId="2" w16cid:durableId="984166199">
    <w:abstractNumId w:val="12"/>
  </w:num>
  <w:num w:numId="3" w16cid:durableId="856848747">
    <w:abstractNumId w:val="9"/>
  </w:num>
  <w:num w:numId="4" w16cid:durableId="941495180">
    <w:abstractNumId w:val="3"/>
  </w:num>
  <w:num w:numId="5" w16cid:durableId="946812923">
    <w:abstractNumId w:val="8"/>
  </w:num>
  <w:num w:numId="6" w16cid:durableId="1668241554">
    <w:abstractNumId w:val="2"/>
  </w:num>
  <w:num w:numId="7" w16cid:durableId="1197157615">
    <w:abstractNumId w:val="10"/>
  </w:num>
  <w:num w:numId="8" w16cid:durableId="611016407">
    <w:abstractNumId w:val="10"/>
    <w:lvlOverride w:ilvl="1">
      <w:lvl w:ilvl="1">
        <w:numFmt w:val="bullet"/>
        <w:lvlText w:val=""/>
        <w:lvlJc w:val="left"/>
        <w:pPr>
          <w:tabs>
            <w:tab w:val="num" w:pos="1440"/>
          </w:tabs>
          <w:ind w:left="1440" w:hanging="360"/>
        </w:pPr>
        <w:rPr>
          <w:rFonts w:ascii="Symbol" w:hAnsi="Symbol" w:hint="default"/>
          <w:sz w:val="20"/>
        </w:rPr>
      </w:lvl>
    </w:lvlOverride>
  </w:num>
  <w:num w:numId="9" w16cid:durableId="1626156121">
    <w:abstractNumId w:val="10"/>
    <w:lvlOverride w:ilvl="1">
      <w:lvl w:ilvl="1">
        <w:numFmt w:val="bullet"/>
        <w:lvlText w:val=""/>
        <w:lvlJc w:val="left"/>
        <w:pPr>
          <w:tabs>
            <w:tab w:val="num" w:pos="1440"/>
          </w:tabs>
          <w:ind w:left="1440" w:hanging="360"/>
        </w:pPr>
        <w:rPr>
          <w:rFonts w:ascii="Symbol" w:hAnsi="Symbol" w:hint="default"/>
          <w:sz w:val="20"/>
        </w:rPr>
      </w:lvl>
    </w:lvlOverride>
  </w:num>
  <w:num w:numId="10" w16cid:durableId="1184393069">
    <w:abstractNumId w:val="0"/>
  </w:num>
  <w:num w:numId="11" w16cid:durableId="1640839402">
    <w:abstractNumId w:val="6"/>
  </w:num>
  <w:num w:numId="12" w16cid:durableId="1603297810">
    <w:abstractNumId w:val="13"/>
  </w:num>
  <w:num w:numId="13" w16cid:durableId="311368313">
    <w:abstractNumId w:val="5"/>
  </w:num>
  <w:num w:numId="14" w16cid:durableId="2112043394">
    <w:abstractNumId w:val="14"/>
  </w:num>
  <w:num w:numId="15" w16cid:durableId="1048144092">
    <w:abstractNumId w:val="1"/>
  </w:num>
  <w:num w:numId="16" w16cid:durableId="1296258277">
    <w:abstractNumId w:val="11"/>
  </w:num>
  <w:num w:numId="17" w16cid:durableId="14560949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8B6"/>
    <w:rsid w:val="0000009D"/>
    <w:rsid w:val="00000977"/>
    <w:rsid w:val="00000E20"/>
    <w:rsid w:val="00000F0C"/>
    <w:rsid w:val="00001E0E"/>
    <w:rsid w:val="00002EA5"/>
    <w:rsid w:val="000039E8"/>
    <w:rsid w:val="000047CD"/>
    <w:rsid w:val="00004AB2"/>
    <w:rsid w:val="00004DE4"/>
    <w:rsid w:val="00004FFB"/>
    <w:rsid w:val="000057E7"/>
    <w:rsid w:val="00005E55"/>
    <w:rsid w:val="0000674E"/>
    <w:rsid w:val="00007598"/>
    <w:rsid w:val="000105DC"/>
    <w:rsid w:val="000112AE"/>
    <w:rsid w:val="000119B3"/>
    <w:rsid w:val="0001486C"/>
    <w:rsid w:val="00016CAB"/>
    <w:rsid w:val="00016FFB"/>
    <w:rsid w:val="00020213"/>
    <w:rsid w:val="0002198D"/>
    <w:rsid w:val="00022269"/>
    <w:rsid w:val="00023D08"/>
    <w:rsid w:val="00024F49"/>
    <w:rsid w:val="00025427"/>
    <w:rsid w:val="0002613D"/>
    <w:rsid w:val="0002618D"/>
    <w:rsid w:val="000263E9"/>
    <w:rsid w:val="00027BC1"/>
    <w:rsid w:val="00027C29"/>
    <w:rsid w:val="00030071"/>
    <w:rsid w:val="000311BB"/>
    <w:rsid w:val="00031F58"/>
    <w:rsid w:val="00032A26"/>
    <w:rsid w:val="000343E4"/>
    <w:rsid w:val="00034B00"/>
    <w:rsid w:val="000350AF"/>
    <w:rsid w:val="000362D7"/>
    <w:rsid w:val="00041382"/>
    <w:rsid w:val="00041E56"/>
    <w:rsid w:val="000420BD"/>
    <w:rsid w:val="000422B1"/>
    <w:rsid w:val="00042745"/>
    <w:rsid w:val="00042F76"/>
    <w:rsid w:val="00043534"/>
    <w:rsid w:val="00043F85"/>
    <w:rsid w:val="00044DCF"/>
    <w:rsid w:val="00044E06"/>
    <w:rsid w:val="00045D17"/>
    <w:rsid w:val="00046692"/>
    <w:rsid w:val="000479E5"/>
    <w:rsid w:val="000513E8"/>
    <w:rsid w:val="00053ABD"/>
    <w:rsid w:val="00054335"/>
    <w:rsid w:val="00054EFB"/>
    <w:rsid w:val="00056C88"/>
    <w:rsid w:val="00056F32"/>
    <w:rsid w:val="000571B1"/>
    <w:rsid w:val="00057487"/>
    <w:rsid w:val="0005777B"/>
    <w:rsid w:val="00057911"/>
    <w:rsid w:val="00057FC0"/>
    <w:rsid w:val="0006137B"/>
    <w:rsid w:val="00061B1F"/>
    <w:rsid w:val="00061BF8"/>
    <w:rsid w:val="000624BA"/>
    <w:rsid w:val="00064496"/>
    <w:rsid w:val="00064DC1"/>
    <w:rsid w:val="000656E6"/>
    <w:rsid w:val="00066C6F"/>
    <w:rsid w:val="00066DB7"/>
    <w:rsid w:val="00067F0F"/>
    <w:rsid w:val="0007092E"/>
    <w:rsid w:val="000724E5"/>
    <w:rsid w:val="000728F3"/>
    <w:rsid w:val="00072A77"/>
    <w:rsid w:val="00073D38"/>
    <w:rsid w:val="00074230"/>
    <w:rsid w:val="0007479B"/>
    <w:rsid w:val="000747A3"/>
    <w:rsid w:val="00074A9A"/>
    <w:rsid w:val="00075390"/>
    <w:rsid w:val="00075BA9"/>
    <w:rsid w:val="00076D75"/>
    <w:rsid w:val="000773F3"/>
    <w:rsid w:val="000778B6"/>
    <w:rsid w:val="00077C13"/>
    <w:rsid w:val="00080F2B"/>
    <w:rsid w:val="00081913"/>
    <w:rsid w:val="00082675"/>
    <w:rsid w:val="00082C87"/>
    <w:rsid w:val="00084D85"/>
    <w:rsid w:val="000862EF"/>
    <w:rsid w:val="000878A0"/>
    <w:rsid w:val="000879F2"/>
    <w:rsid w:val="00087DB5"/>
    <w:rsid w:val="00090111"/>
    <w:rsid w:val="00091205"/>
    <w:rsid w:val="000927A5"/>
    <w:rsid w:val="00092FEB"/>
    <w:rsid w:val="0009428C"/>
    <w:rsid w:val="00094723"/>
    <w:rsid w:val="0009477B"/>
    <w:rsid w:val="00095044"/>
    <w:rsid w:val="000951A9"/>
    <w:rsid w:val="00095685"/>
    <w:rsid w:val="000973ED"/>
    <w:rsid w:val="00097C77"/>
    <w:rsid w:val="000A1A79"/>
    <w:rsid w:val="000A4251"/>
    <w:rsid w:val="000A4C2E"/>
    <w:rsid w:val="000A53D7"/>
    <w:rsid w:val="000A7019"/>
    <w:rsid w:val="000B016D"/>
    <w:rsid w:val="000B0DAA"/>
    <w:rsid w:val="000B2424"/>
    <w:rsid w:val="000B2C65"/>
    <w:rsid w:val="000B40B3"/>
    <w:rsid w:val="000B43CE"/>
    <w:rsid w:val="000B4918"/>
    <w:rsid w:val="000B51C3"/>
    <w:rsid w:val="000B5A6D"/>
    <w:rsid w:val="000B77BB"/>
    <w:rsid w:val="000C0C61"/>
    <w:rsid w:val="000C1A86"/>
    <w:rsid w:val="000C211F"/>
    <w:rsid w:val="000C40D1"/>
    <w:rsid w:val="000C51F9"/>
    <w:rsid w:val="000C5F02"/>
    <w:rsid w:val="000C69F6"/>
    <w:rsid w:val="000C6F90"/>
    <w:rsid w:val="000C7C4E"/>
    <w:rsid w:val="000D15E2"/>
    <w:rsid w:val="000D1D12"/>
    <w:rsid w:val="000D1F5D"/>
    <w:rsid w:val="000D2251"/>
    <w:rsid w:val="000D2AD1"/>
    <w:rsid w:val="000D2EBC"/>
    <w:rsid w:val="000D317E"/>
    <w:rsid w:val="000D338D"/>
    <w:rsid w:val="000D3BBD"/>
    <w:rsid w:val="000D409C"/>
    <w:rsid w:val="000D4243"/>
    <w:rsid w:val="000D4B5C"/>
    <w:rsid w:val="000D5368"/>
    <w:rsid w:val="000D5F63"/>
    <w:rsid w:val="000D68A5"/>
    <w:rsid w:val="000D7992"/>
    <w:rsid w:val="000D7C7C"/>
    <w:rsid w:val="000D7CA6"/>
    <w:rsid w:val="000E0A7F"/>
    <w:rsid w:val="000E0DA9"/>
    <w:rsid w:val="000E2F2E"/>
    <w:rsid w:val="000E34AB"/>
    <w:rsid w:val="000E47F3"/>
    <w:rsid w:val="000E4A40"/>
    <w:rsid w:val="000E4B14"/>
    <w:rsid w:val="000E4B31"/>
    <w:rsid w:val="000E6477"/>
    <w:rsid w:val="000F0E0F"/>
    <w:rsid w:val="000F1133"/>
    <w:rsid w:val="000F19CB"/>
    <w:rsid w:val="000F3C7B"/>
    <w:rsid w:val="000F49E1"/>
    <w:rsid w:val="000F531B"/>
    <w:rsid w:val="000F7033"/>
    <w:rsid w:val="000F7625"/>
    <w:rsid w:val="000F7785"/>
    <w:rsid w:val="00100B3E"/>
    <w:rsid w:val="001019CF"/>
    <w:rsid w:val="0010281E"/>
    <w:rsid w:val="00102EF0"/>
    <w:rsid w:val="001031C0"/>
    <w:rsid w:val="00103996"/>
    <w:rsid w:val="00105B30"/>
    <w:rsid w:val="00105DAD"/>
    <w:rsid w:val="00105FE3"/>
    <w:rsid w:val="00106C27"/>
    <w:rsid w:val="00106C5E"/>
    <w:rsid w:val="001072DD"/>
    <w:rsid w:val="00107B2F"/>
    <w:rsid w:val="00107E22"/>
    <w:rsid w:val="001123BC"/>
    <w:rsid w:val="00113266"/>
    <w:rsid w:val="001138E6"/>
    <w:rsid w:val="0011582C"/>
    <w:rsid w:val="0012081E"/>
    <w:rsid w:val="00121D3B"/>
    <w:rsid w:val="0012206E"/>
    <w:rsid w:val="00122204"/>
    <w:rsid w:val="0012230E"/>
    <w:rsid w:val="00122A71"/>
    <w:rsid w:val="00123142"/>
    <w:rsid w:val="00123F62"/>
    <w:rsid w:val="001247A3"/>
    <w:rsid w:val="00124CA6"/>
    <w:rsid w:val="001264BF"/>
    <w:rsid w:val="00126DA3"/>
    <w:rsid w:val="001272AE"/>
    <w:rsid w:val="001306BC"/>
    <w:rsid w:val="00131426"/>
    <w:rsid w:val="0013255E"/>
    <w:rsid w:val="001332D5"/>
    <w:rsid w:val="00133E2D"/>
    <w:rsid w:val="00134595"/>
    <w:rsid w:val="0013474F"/>
    <w:rsid w:val="00134FE9"/>
    <w:rsid w:val="00140A5F"/>
    <w:rsid w:val="00140E15"/>
    <w:rsid w:val="001415FE"/>
    <w:rsid w:val="0014168B"/>
    <w:rsid w:val="001416BF"/>
    <w:rsid w:val="00142436"/>
    <w:rsid w:val="00142AA9"/>
    <w:rsid w:val="00143246"/>
    <w:rsid w:val="0014400F"/>
    <w:rsid w:val="0014486C"/>
    <w:rsid w:val="00144BB4"/>
    <w:rsid w:val="00145728"/>
    <w:rsid w:val="001461FC"/>
    <w:rsid w:val="001462A3"/>
    <w:rsid w:val="001507F6"/>
    <w:rsid w:val="001514EE"/>
    <w:rsid w:val="0015173C"/>
    <w:rsid w:val="001524AF"/>
    <w:rsid w:val="00153066"/>
    <w:rsid w:val="0015423D"/>
    <w:rsid w:val="00155184"/>
    <w:rsid w:val="00155A8F"/>
    <w:rsid w:val="00160701"/>
    <w:rsid w:val="001618F6"/>
    <w:rsid w:val="00163319"/>
    <w:rsid w:val="001637DC"/>
    <w:rsid w:val="00163F5F"/>
    <w:rsid w:val="00164668"/>
    <w:rsid w:val="00164880"/>
    <w:rsid w:val="00164FB1"/>
    <w:rsid w:val="00165F16"/>
    <w:rsid w:val="001663E5"/>
    <w:rsid w:val="00170273"/>
    <w:rsid w:val="0017032A"/>
    <w:rsid w:val="00170F5A"/>
    <w:rsid w:val="00171128"/>
    <w:rsid w:val="00171791"/>
    <w:rsid w:val="0017204A"/>
    <w:rsid w:val="00172E05"/>
    <w:rsid w:val="00173049"/>
    <w:rsid w:val="00173DD8"/>
    <w:rsid w:val="0017492A"/>
    <w:rsid w:val="001755F3"/>
    <w:rsid w:val="00175C91"/>
    <w:rsid w:val="00176236"/>
    <w:rsid w:val="00180604"/>
    <w:rsid w:val="00182625"/>
    <w:rsid w:val="001843AB"/>
    <w:rsid w:val="00187A0B"/>
    <w:rsid w:val="00190C99"/>
    <w:rsid w:val="00191B68"/>
    <w:rsid w:val="0019208C"/>
    <w:rsid w:val="001922DE"/>
    <w:rsid w:val="00192A9F"/>
    <w:rsid w:val="00193065"/>
    <w:rsid w:val="00193E23"/>
    <w:rsid w:val="00194349"/>
    <w:rsid w:val="00195FA7"/>
    <w:rsid w:val="00195FAD"/>
    <w:rsid w:val="00196358"/>
    <w:rsid w:val="00197F97"/>
    <w:rsid w:val="001A0542"/>
    <w:rsid w:val="001A0CA8"/>
    <w:rsid w:val="001A13CC"/>
    <w:rsid w:val="001A21ED"/>
    <w:rsid w:val="001A22C3"/>
    <w:rsid w:val="001A2306"/>
    <w:rsid w:val="001A242B"/>
    <w:rsid w:val="001A2DEB"/>
    <w:rsid w:val="001A36A2"/>
    <w:rsid w:val="001A390C"/>
    <w:rsid w:val="001A3B04"/>
    <w:rsid w:val="001A4DAA"/>
    <w:rsid w:val="001A5A29"/>
    <w:rsid w:val="001A5E72"/>
    <w:rsid w:val="001A607A"/>
    <w:rsid w:val="001A7E2A"/>
    <w:rsid w:val="001B04A4"/>
    <w:rsid w:val="001B0677"/>
    <w:rsid w:val="001B0D2D"/>
    <w:rsid w:val="001B1C8A"/>
    <w:rsid w:val="001B2606"/>
    <w:rsid w:val="001B293A"/>
    <w:rsid w:val="001B29AD"/>
    <w:rsid w:val="001B39D4"/>
    <w:rsid w:val="001B45AE"/>
    <w:rsid w:val="001B53DC"/>
    <w:rsid w:val="001B656A"/>
    <w:rsid w:val="001B7313"/>
    <w:rsid w:val="001B7853"/>
    <w:rsid w:val="001B7973"/>
    <w:rsid w:val="001C1437"/>
    <w:rsid w:val="001C1E34"/>
    <w:rsid w:val="001C206D"/>
    <w:rsid w:val="001C3F94"/>
    <w:rsid w:val="001C48D3"/>
    <w:rsid w:val="001C6CE6"/>
    <w:rsid w:val="001C7494"/>
    <w:rsid w:val="001C7FDF"/>
    <w:rsid w:val="001D0651"/>
    <w:rsid w:val="001D31AE"/>
    <w:rsid w:val="001D3586"/>
    <w:rsid w:val="001D47A2"/>
    <w:rsid w:val="001D599E"/>
    <w:rsid w:val="001D7133"/>
    <w:rsid w:val="001E0714"/>
    <w:rsid w:val="001E0796"/>
    <w:rsid w:val="001E0D54"/>
    <w:rsid w:val="001E1CB1"/>
    <w:rsid w:val="001E2A36"/>
    <w:rsid w:val="001E36A1"/>
    <w:rsid w:val="001E4223"/>
    <w:rsid w:val="001E4672"/>
    <w:rsid w:val="001E474A"/>
    <w:rsid w:val="001E475A"/>
    <w:rsid w:val="001E4B1F"/>
    <w:rsid w:val="001E5685"/>
    <w:rsid w:val="001E56A8"/>
    <w:rsid w:val="001E600A"/>
    <w:rsid w:val="001E7110"/>
    <w:rsid w:val="001E7461"/>
    <w:rsid w:val="001E7CFD"/>
    <w:rsid w:val="001E7D71"/>
    <w:rsid w:val="001F014E"/>
    <w:rsid w:val="001F09A5"/>
    <w:rsid w:val="001F194C"/>
    <w:rsid w:val="001F2A01"/>
    <w:rsid w:val="001F31F1"/>
    <w:rsid w:val="001F375F"/>
    <w:rsid w:val="001F3A12"/>
    <w:rsid w:val="001F4509"/>
    <w:rsid w:val="001F49C8"/>
    <w:rsid w:val="001F566C"/>
    <w:rsid w:val="001F56D9"/>
    <w:rsid w:val="001F5E04"/>
    <w:rsid w:val="001F7900"/>
    <w:rsid w:val="001F7AE5"/>
    <w:rsid w:val="002039F1"/>
    <w:rsid w:val="00203FB7"/>
    <w:rsid w:val="00203FC9"/>
    <w:rsid w:val="00204019"/>
    <w:rsid w:val="00205C65"/>
    <w:rsid w:val="00205EA3"/>
    <w:rsid w:val="00205F46"/>
    <w:rsid w:val="002069A7"/>
    <w:rsid w:val="00210F52"/>
    <w:rsid w:val="002120DB"/>
    <w:rsid w:val="00212EB0"/>
    <w:rsid w:val="00212EBA"/>
    <w:rsid w:val="00213629"/>
    <w:rsid w:val="00213D4B"/>
    <w:rsid w:val="002153B5"/>
    <w:rsid w:val="002159D1"/>
    <w:rsid w:val="00215E06"/>
    <w:rsid w:val="00216619"/>
    <w:rsid w:val="00216A20"/>
    <w:rsid w:val="00221894"/>
    <w:rsid w:val="002219C1"/>
    <w:rsid w:val="00222865"/>
    <w:rsid w:val="00224424"/>
    <w:rsid w:val="0022492B"/>
    <w:rsid w:val="00225FD5"/>
    <w:rsid w:val="00227CCA"/>
    <w:rsid w:val="002306A1"/>
    <w:rsid w:val="00230BC0"/>
    <w:rsid w:val="00231AF0"/>
    <w:rsid w:val="0023261F"/>
    <w:rsid w:val="00232A9C"/>
    <w:rsid w:val="002337D1"/>
    <w:rsid w:val="00233D1D"/>
    <w:rsid w:val="00234613"/>
    <w:rsid w:val="00234A4B"/>
    <w:rsid w:val="00235A61"/>
    <w:rsid w:val="00236A4D"/>
    <w:rsid w:val="0023747F"/>
    <w:rsid w:val="002407D9"/>
    <w:rsid w:val="0024328D"/>
    <w:rsid w:val="00243A63"/>
    <w:rsid w:val="0024435D"/>
    <w:rsid w:val="00244891"/>
    <w:rsid w:val="002450CF"/>
    <w:rsid w:val="00245F25"/>
    <w:rsid w:val="002502DB"/>
    <w:rsid w:val="002527D3"/>
    <w:rsid w:val="00252F96"/>
    <w:rsid w:val="0025482F"/>
    <w:rsid w:val="00255260"/>
    <w:rsid w:val="00255D62"/>
    <w:rsid w:val="002562C6"/>
    <w:rsid w:val="00260ADD"/>
    <w:rsid w:val="0026192E"/>
    <w:rsid w:val="002623BF"/>
    <w:rsid w:val="002631D9"/>
    <w:rsid w:val="00263A10"/>
    <w:rsid w:val="00263A27"/>
    <w:rsid w:val="00263E2B"/>
    <w:rsid w:val="002678AA"/>
    <w:rsid w:val="00267CDD"/>
    <w:rsid w:val="0027061E"/>
    <w:rsid w:val="00272139"/>
    <w:rsid w:val="00272B9E"/>
    <w:rsid w:val="002732C4"/>
    <w:rsid w:val="002733C9"/>
    <w:rsid w:val="002735D1"/>
    <w:rsid w:val="00274C7F"/>
    <w:rsid w:val="00275E54"/>
    <w:rsid w:val="00276125"/>
    <w:rsid w:val="0027662E"/>
    <w:rsid w:val="00276F91"/>
    <w:rsid w:val="002777E3"/>
    <w:rsid w:val="00280607"/>
    <w:rsid w:val="0028192F"/>
    <w:rsid w:val="002830CB"/>
    <w:rsid w:val="002839AE"/>
    <w:rsid w:val="00284427"/>
    <w:rsid w:val="00286425"/>
    <w:rsid w:val="00286B0F"/>
    <w:rsid w:val="002870FF"/>
    <w:rsid w:val="00287F05"/>
    <w:rsid w:val="00291652"/>
    <w:rsid w:val="00291F7A"/>
    <w:rsid w:val="00292854"/>
    <w:rsid w:val="00292963"/>
    <w:rsid w:val="00293BF1"/>
    <w:rsid w:val="0029443B"/>
    <w:rsid w:val="002959EA"/>
    <w:rsid w:val="00295DBD"/>
    <w:rsid w:val="00296382"/>
    <w:rsid w:val="00296D85"/>
    <w:rsid w:val="002971E6"/>
    <w:rsid w:val="002A115D"/>
    <w:rsid w:val="002A15B5"/>
    <w:rsid w:val="002A1F11"/>
    <w:rsid w:val="002A25C4"/>
    <w:rsid w:val="002A4D72"/>
    <w:rsid w:val="002A4E32"/>
    <w:rsid w:val="002A5598"/>
    <w:rsid w:val="002B02E9"/>
    <w:rsid w:val="002B1AB6"/>
    <w:rsid w:val="002B3224"/>
    <w:rsid w:val="002B33A6"/>
    <w:rsid w:val="002B3447"/>
    <w:rsid w:val="002B354B"/>
    <w:rsid w:val="002B3DC9"/>
    <w:rsid w:val="002B40EF"/>
    <w:rsid w:val="002B561A"/>
    <w:rsid w:val="002B6EAB"/>
    <w:rsid w:val="002C0168"/>
    <w:rsid w:val="002C0E70"/>
    <w:rsid w:val="002C1685"/>
    <w:rsid w:val="002C1C44"/>
    <w:rsid w:val="002C2BBD"/>
    <w:rsid w:val="002C41C4"/>
    <w:rsid w:val="002C4316"/>
    <w:rsid w:val="002C5620"/>
    <w:rsid w:val="002C5B7B"/>
    <w:rsid w:val="002C5DF4"/>
    <w:rsid w:val="002D0FB0"/>
    <w:rsid w:val="002D17A0"/>
    <w:rsid w:val="002D2333"/>
    <w:rsid w:val="002D25A2"/>
    <w:rsid w:val="002D4A57"/>
    <w:rsid w:val="002D522F"/>
    <w:rsid w:val="002D67A8"/>
    <w:rsid w:val="002D6C09"/>
    <w:rsid w:val="002E05CD"/>
    <w:rsid w:val="002E0639"/>
    <w:rsid w:val="002E0D87"/>
    <w:rsid w:val="002E1667"/>
    <w:rsid w:val="002E2988"/>
    <w:rsid w:val="002E4148"/>
    <w:rsid w:val="002E437C"/>
    <w:rsid w:val="002E56A8"/>
    <w:rsid w:val="002E5D5B"/>
    <w:rsid w:val="002E60A1"/>
    <w:rsid w:val="002E6253"/>
    <w:rsid w:val="002E7256"/>
    <w:rsid w:val="002E790A"/>
    <w:rsid w:val="002F0904"/>
    <w:rsid w:val="002F0EFB"/>
    <w:rsid w:val="002F2894"/>
    <w:rsid w:val="002F4E49"/>
    <w:rsid w:val="002F622D"/>
    <w:rsid w:val="002F6497"/>
    <w:rsid w:val="002F67ED"/>
    <w:rsid w:val="002F6D8C"/>
    <w:rsid w:val="002F7064"/>
    <w:rsid w:val="002F79AC"/>
    <w:rsid w:val="003000D1"/>
    <w:rsid w:val="003005F9"/>
    <w:rsid w:val="00300DD0"/>
    <w:rsid w:val="003017F4"/>
    <w:rsid w:val="0030220A"/>
    <w:rsid w:val="00302627"/>
    <w:rsid w:val="0030313E"/>
    <w:rsid w:val="00303522"/>
    <w:rsid w:val="00304215"/>
    <w:rsid w:val="00304BF8"/>
    <w:rsid w:val="0030528B"/>
    <w:rsid w:val="00305547"/>
    <w:rsid w:val="00307894"/>
    <w:rsid w:val="00310B1A"/>
    <w:rsid w:val="00310E75"/>
    <w:rsid w:val="00310F7D"/>
    <w:rsid w:val="003115A1"/>
    <w:rsid w:val="0031298B"/>
    <w:rsid w:val="00313344"/>
    <w:rsid w:val="00314C24"/>
    <w:rsid w:val="003162C7"/>
    <w:rsid w:val="00316610"/>
    <w:rsid w:val="00317B17"/>
    <w:rsid w:val="00317E7C"/>
    <w:rsid w:val="00320034"/>
    <w:rsid w:val="00320697"/>
    <w:rsid w:val="00320CDF"/>
    <w:rsid w:val="003213CC"/>
    <w:rsid w:val="003219C4"/>
    <w:rsid w:val="00323125"/>
    <w:rsid w:val="00323BB6"/>
    <w:rsid w:val="003244E9"/>
    <w:rsid w:val="003249F6"/>
    <w:rsid w:val="00324C85"/>
    <w:rsid w:val="0032574F"/>
    <w:rsid w:val="00326468"/>
    <w:rsid w:val="00326C8F"/>
    <w:rsid w:val="00326F4B"/>
    <w:rsid w:val="0032787D"/>
    <w:rsid w:val="00327F40"/>
    <w:rsid w:val="003305E4"/>
    <w:rsid w:val="00331C76"/>
    <w:rsid w:val="00334B81"/>
    <w:rsid w:val="003351F8"/>
    <w:rsid w:val="003354FF"/>
    <w:rsid w:val="0033588F"/>
    <w:rsid w:val="0034010B"/>
    <w:rsid w:val="003405E5"/>
    <w:rsid w:val="00340982"/>
    <w:rsid w:val="003412C3"/>
    <w:rsid w:val="003412D0"/>
    <w:rsid w:val="00341377"/>
    <w:rsid w:val="00341B6F"/>
    <w:rsid w:val="0034261A"/>
    <w:rsid w:val="00342F83"/>
    <w:rsid w:val="0034581E"/>
    <w:rsid w:val="00345E61"/>
    <w:rsid w:val="0035011E"/>
    <w:rsid w:val="003505BE"/>
    <w:rsid w:val="003508DF"/>
    <w:rsid w:val="0035206E"/>
    <w:rsid w:val="003529FE"/>
    <w:rsid w:val="00352AFA"/>
    <w:rsid w:val="00353F90"/>
    <w:rsid w:val="00354B65"/>
    <w:rsid w:val="00357656"/>
    <w:rsid w:val="00362CFD"/>
    <w:rsid w:val="00362DCF"/>
    <w:rsid w:val="00362FFE"/>
    <w:rsid w:val="003645D2"/>
    <w:rsid w:val="00364D37"/>
    <w:rsid w:val="0036528B"/>
    <w:rsid w:val="003675DC"/>
    <w:rsid w:val="00367EC7"/>
    <w:rsid w:val="00370254"/>
    <w:rsid w:val="00370B7F"/>
    <w:rsid w:val="00370C50"/>
    <w:rsid w:val="00370DBD"/>
    <w:rsid w:val="00370EC2"/>
    <w:rsid w:val="00371C29"/>
    <w:rsid w:val="00371F98"/>
    <w:rsid w:val="00372497"/>
    <w:rsid w:val="00373515"/>
    <w:rsid w:val="003738D6"/>
    <w:rsid w:val="00374079"/>
    <w:rsid w:val="003746D4"/>
    <w:rsid w:val="003754F1"/>
    <w:rsid w:val="0037605B"/>
    <w:rsid w:val="00380337"/>
    <w:rsid w:val="00380ABC"/>
    <w:rsid w:val="00380B6B"/>
    <w:rsid w:val="00381466"/>
    <w:rsid w:val="003833C6"/>
    <w:rsid w:val="003838A7"/>
    <w:rsid w:val="003848FA"/>
    <w:rsid w:val="00384A69"/>
    <w:rsid w:val="00385750"/>
    <w:rsid w:val="003878F0"/>
    <w:rsid w:val="003909F7"/>
    <w:rsid w:val="00391163"/>
    <w:rsid w:val="00391710"/>
    <w:rsid w:val="00391717"/>
    <w:rsid w:val="0039190A"/>
    <w:rsid w:val="00391C43"/>
    <w:rsid w:val="0039250B"/>
    <w:rsid w:val="00392C63"/>
    <w:rsid w:val="00392F83"/>
    <w:rsid w:val="00392F9F"/>
    <w:rsid w:val="00392FF2"/>
    <w:rsid w:val="00394416"/>
    <w:rsid w:val="00395178"/>
    <w:rsid w:val="003954FD"/>
    <w:rsid w:val="00395D7D"/>
    <w:rsid w:val="00397ADC"/>
    <w:rsid w:val="00397C1A"/>
    <w:rsid w:val="00397FD4"/>
    <w:rsid w:val="003A172E"/>
    <w:rsid w:val="003A1812"/>
    <w:rsid w:val="003A1D3F"/>
    <w:rsid w:val="003A1DCC"/>
    <w:rsid w:val="003A25BA"/>
    <w:rsid w:val="003A299E"/>
    <w:rsid w:val="003A39D9"/>
    <w:rsid w:val="003A4DC1"/>
    <w:rsid w:val="003A5076"/>
    <w:rsid w:val="003A5138"/>
    <w:rsid w:val="003A5201"/>
    <w:rsid w:val="003A5362"/>
    <w:rsid w:val="003A5B22"/>
    <w:rsid w:val="003A635D"/>
    <w:rsid w:val="003A7162"/>
    <w:rsid w:val="003A7FB2"/>
    <w:rsid w:val="003B202A"/>
    <w:rsid w:val="003B2298"/>
    <w:rsid w:val="003B2CC3"/>
    <w:rsid w:val="003B2DF9"/>
    <w:rsid w:val="003B30ED"/>
    <w:rsid w:val="003B45F2"/>
    <w:rsid w:val="003B4C89"/>
    <w:rsid w:val="003B52F9"/>
    <w:rsid w:val="003B54DD"/>
    <w:rsid w:val="003C0B6C"/>
    <w:rsid w:val="003C0C3D"/>
    <w:rsid w:val="003C126F"/>
    <w:rsid w:val="003C14EE"/>
    <w:rsid w:val="003C2706"/>
    <w:rsid w:val="003C37DE"/>
    <w:rsid w:val="003C4B7B"/>
    <w:rsid w:val="003C4D6E"/>
    <w:rsid w:val="003C5C2E"/>
    <w:rsid w:val="003C6363"/>
    <w:rsid w:val="003D0E2D"/>
    <w:rsid w:val="003D0E51"/>
    <w:rsid w:val="003D0FE9"/>
    <w:rsid w:val="003D1420"/>
    <w:rsid w:val="003D18BA"/>
    <w:rsid w:val="003D1905"/>
    <w:rsid w:val="003D249C"/>
    <w:rsid w:val="003D2E1D"/>
    <w:rsid w:val="003D452B"/>
    <w:rsid w:val="003D561A"/>
    <w:rsid w:val="003D57E2"/>
    <w:rsid w:val="003D5867"/>
    <w:rsid w:val="003E08BC"/>
    <w:rsid w:val="003E0D43"/>
    <w:rsid w:val="003E13FF"/>
    <w:rsid w:val="003E1A78"/>
    <w:rsid w:val="003E2A04"/>
    <w:rsid w:val="003E2BC1"/>
    <w:rsid w:val="003E2F63"/>
    <w:rsid w:val="003E39AA"/>
    <w:rsid w:val="003E4C5B"/>
    <w:rsid w:val="003E4D11"/>
    <w:rsid w:val="003E5275"/>
    <w:rsid w:val="003E59A8"/>
    <w:rsid w:val="003E5B22"/>
    <w:rsid w:val="003E795E"/>
    <w:rsid w:val="003F07F8"/>
    <w:rsid w:val="003F1941"/>
    <w:rsid w:val="003F226B"/>
    <w:rsid w:val="003F3A9B"/>
    <w:rsid w:val="003F3EF1"/>
    <w:rsid w:val="003F4CE0"/>
    <w:rsid w:val="003F58EE"/>
    <w:rsid w:val="003F599B"/>
    <w:rsid w:val="003F5A9D"/>
    <w:rsid w:val="003F67C5"/>
    <w:rsid w:val="004007A0"/>
    <w:rsid w:val="004016AC"/>
    <w:rsid w:val="00402EC9"/>
    <w:rsid w:val="00403597"/>
    <w:rsid w:val="00403D30"/>
    <w:rsid w:val="004052C0"/>
    <w:rsid w:val="00405750"/>
    <w:rsid w:val="00406677"/>
    <w:rsid w:val="004070E7"/>
    <w:rsid w:val="00411688"/>
    <w:rsid w:val="00414427"/>
    <w:rsid w:val="004200A8"/>
    <w:rsid w:val="0042108A"/>
    <w:rsid w:val="00421584"/>
    <w:rsid w:val="00422B2F"/>
    <w:rsid w:val="00422C4F"/>
    <w:rsid w:val="00422FEC"/>
    <w:rsid w:val="0042322C"/>
    <w:rsid w:val="004235E9"/>
    <w:rsid w:val="00424595"/>
    <w:rsid w:val="004246BC"/>
    <w:rsid w:val="004258DA"/>
    <w:rsid w:val="00425FD0"/>
    <w:rsid w:val="00426091"/>
    <w:rsid w:val="00426A18"/>
    <w:rsid w:val="00427AD5"/>
    <w:rsid w:val="00427EC5"/>
    <w:rsid w:val="00430298"/>
    <w:rsid w:val="00430A8B"/>
    <w:rsid w:val="0043107B"/>
    <w:rsid w:val="00431344"/>
    <w:rsid w:val="00433A4D"/>
    <w:rsid w:val="00434303"/>
    <w:rsid w:val="004348FF"/>
    <w:rsid w:val="0043568E"/>
    <w:rsid w:val="004371AD"/>
    <w:rsid w:val="00442255"/>
    <w:rsid w:val="0044298C"/>
    <w:rsid w:val="004432DD"/>
    <w:rsid w:val="00444563"/>
    <w:rsid w:val="0044487C"/>
    <w:rsid w:val="004448F1"/>
    <w:rsid w:val="00446D3B"/>
    <w:rsid w:val="00450908"/>
    <w:rsid w:val="004515E8"/>
    <w:rsid w:val="0045523F"/>
    <w:rsid w:val="004557FB"/>
    <w:rsid w:val="00455FB4"/>
    <w:rsid w:val="0045600E"/>
    <w:rsid w:val="004560A4"/>
    <w:rsid w:val="0045761B"/>
    <w:rsid w:val="004608DD"/>
    <w:rsid w:val="0046162D"/>
    <w:rsid w:val="00462BA9"/>
    <w:rsid w:val="00462F1D"/>
    <w:rsid w:val="0046316D"/>
    <w:rsid w:val="00463D6C"/>
    <w:rsid w:val="004641EC"/>
    <w:rsid w:val="00464472"/>
    <w:rsid w:val="00464BF1"/>
    <w:rsid w:val="00465FDD"/>
    <w:rsid w:val="004668F7"/>
    <w:rsid w:val="00467F7B"/>
    <w:rsid w:val="004702A8"/>
    <w:rsid w:val="004709B5"/>
    <w:rsid w:val="00470EDB"/>
    <w:rsid w:val="00470EFB"/>
    <w:rsid w:val="00470F71"/>
    <w:rsid w:val="00471F6C"/>
    <w:rsid w:val="004721BA"/>
    <w:rsid w:val="0047234F"/>
    <w:rsid w:val="00472CA9"/>
    <w:rsid w:val="0047376C"/>
    <w:rsid w:val="0047388A"/>
    <w:rsid w:val="00473C52"/>
    <w:rsid w:val="00473E47"/>
    <w:rsid w:val="00473F3D"/>
    <w:rsid w:val="0047558F"/>
    <w:rsid w:val="00476CC9"/>
    <w:rsid w:val="00476E26"/>
    <w:rsid w:val="00477EE8"/>
    <w:rsid w:val="0048000F"/>
    <w:rsid w:val="00480014"/>
    <w:rsid w:val="00480F48"/>
    <w:rsid w:val="00481F83"/>
    <w:rsid w:val="00482202"/>
    <w:rsid w:val="004826F4"/>
    <w:rsid w:val="0048466B"/>
    <w:rsid w:val="00484B1C"/>
    <w:rsid w:val="0048505E"/>
    <w:rsid w:val="0048579F"/>
    <w:rsid w:val="0049251A"/>
    <w:rsid w:val="0049332E"/>
    <w:rsid w:val="00494AD2"/>
    <w:rsid w:val="00495138"/>
    <w:rsid w:val="0049759A"/>
    <w:rsid w:val="004A0250"/>
    <w:rsid w:val="004A1847"/>
    <w:rsid w:val="004A3573"/>
    <w:rsid w:val="004A4FBD"/>
    <w:rsid w:val="004A58C8"/>
    <w:rsid w:val="004A5929"/>
    <w:rsid w:val="004A5DAD"/>
    <w:rsid w:val="004A61F3"/>
    <w:rsid w:val="004A6A8E"/>
    <w:rsid w:val="004B1186"/>
    <w:rsid w:val="004B1F6D"/>
    <w:rsid w:val="004B3A8F"/>
    <w:rsid w:val="004B4A70"/>
    <w:rsid w:val="004B4CA3"/>
    <w:rsid w:val="004B4FE0"/>
    <w:rsid w:val="004B5CD0"/>
    <w:rsid w:val="004B6012"/>
    <w:rsid w:val="004B6707"/>
    <w:rsid w:val="004C10C9"/>
    <w:rsid w:val="004C1168"/>
    <w:rsid w:val="004C129C"/>
    <w:rsid w:val="004C1413"/>
    <w:rsid w:val="004C1C0D"/>
    <w:rsid w:val="004C222F"/>
    <w:rsid w:val="004C2D99"/>
    <w:rsid w:val="004C3649"/>
    <w:rsid w:val="004C395F"/>
    <w:rsid w:val="004C3962"/>
    <w:rsid w:val="004C400A"/>
    <w:rsid w:val="004C647E"/>
    <w:rsid w:val="004C6A22"/>
    <w:rsid w:val="004C6BB7"/>
    <w:rsid w:val="004C7BBB"/>
    <w:rsid w:val="004D02F0"/>
    <w:rsid w:val="004D0633"/>
    <w:rsid w:val="004D1A21"/>
    <w:rsid w:val="004D22B7"/>
    <w:rsid w:val="004D2E6A"/>
    <w:rsid w:val="004D30CC"/>
    <w:rsid w:val="004D39D4"/>
    <w:rsid w:val="004D4C30"/>
    <w:rsid w:val="004D4F61"/>
    <w:rsid w:val="004D5848"/>
    <w:rsid w:val="004D6022"/>
    <w:rsid w:val="004D6D66"/>
    <w:rsid w:val="004D7407"/>
    <w:rsid w:val="004D74AD"/>
    <w:rsid w:val="004E01E1"/>
    <w:rsid w:val="004E06FC"/>
    <w:rsid w:val="004E1105"/>
    <w:rsid w:val="004E228D"/>
    <w:rsid w:val="004E323E"/>
    <w:rsid w:val="004E3796"/>
    <w:rsid w:val="004E40AF"/>
    <w:rsid w:val="004E47EB"/>
    <w:rsid w:val="004E4FF5"/>
    <w:rsid w:val="004E5452"/>
    <w:rsid w:val="004E76C8"/>
    <w:rsid w:val="004E7F41"/>
    <w:rsid w:val="004F08B3"/>
    <w:rsid w:val="004F1942"/>
    <w:rsid w:val="004F1F83"/>
    <w:rsid w:val="004F2D05"/>
    <w:rsid w:val="004F42C7"/>
    <w:rsid w:val="004F610C"/>
    <w:rsid w:val="004F6378"/>
    <w:rsid w:val="00501D44"/>
    <w:rsid w:val="00503049"/>
    <w:rsid w:val="00503716"/>
    <w:rsid w:val="00507BA7"/>
    <w:rsid w:val="00507D7A"/>
    <w:rsid w:val="00510205"/>
    <w:rsid w:val="0051207D"/>
    <w:rsid w:val="00512675"/>
    <w:rsid w:val="00512B75"/>
    <w:rsid w:val="005131F3"/>
    <w:rsid w:val="00514918"/>
    <w:rsid w:val="0051585D"/>
    <w:rsid w:val="00515ECB"/>
    <w:rsid w:val="00516BAF"/>
    <w:rsid w:val="00516FA5"/>
    <w:rsid w:val="0051712A"/>
    <w:rsid w:val="005179C7"/>
    <w:rsid w:val="00522E67"/>
    <w:rsid w:val="0052321B"/>
    <w:rsid w:val="005235CD"/>
    <w:rsid w:val="00523658"/>
    <w:rsid w:val="00523D7B"/>
    <w:rsid w:val="00523DDC"/>
    <w:rsid w:val="005258B2"/>
    <w:rsid w:val="00526374"/>
    <w:rsid w:val="005263CE"/>
    <w:rsid w:val="0052747D"/>
    <w:rsid w:val="00527572"/>
    <w:rsid w:val="005278B5"/>
    <w:rsid w:val="005316E4"/>
    <w:rsid w:val="005316EA"/>
    <w:rsid w:val="00532059"/>
    <w:rsid w:val="00533ADA"/>
    <w:rsid w:val="00533FCA"/>
    <w:rsid w:val="0053512C"/>
    <w:rsid w:val="005358BB"/>
    <w:rsid w:val="00535D00"/>
    <w:rsid w:val="00535E73"/>
    <w:rsid w:val="00536CD1"/>
    <w:rsid w:val="0053727C"/>
    <w:rsid w:val="0053775E"/>
    <w:rsid w:val="00542BF8"/>
    <w:rsid w:val="005436CB"/>
    <w:rsid w:val="005438C9"/>
    <w:rsid w:val="00545B98"/>
    <w:rsid w:val="005465F6"/>
    <w:rsid w:val="00546D3E"/>
    <w:rsid w:val="00550E1A"/>
    <w:rsid w:val="00551C33"/>
    <w:rsid w:val="00551E8C"/>
    <w:rsid w:val="00551FA4"/>
    <w:rsid w:val="00552096"/>
    <w:rsid w:val="00552551"/>
    <w:rsid w:val="00552F57"/>
    <w:rsid w:val="0055324D"/>
    <w:rsid w:val="00554271"/>
    <w:rsid w:val="00554476"/>
    <w:rsid w:val="0055583A"/>
    <w:rsid w:val="005578C0"/>
    <w:rsid w:val="00557A64"/>
    <w:rsid w:val="00557CDC"/>
    <w:rsid w:val="00560020"/>
    <w:rsid w:val="00560B75"/>
    <w:rsid w:val="00560E55"/>
    <w:rsid w:val="005618EF"/>
    <w:rsid w:val="00561BA0"/>
    <w:rsid w:val="00563191"/>
    <w:rsid w:val="00563DCB"/>
    <w:rsid w:val="00564959"/>
    <w:rsid w:val="00564C28"/>
    <w:rsid w:val="005702BD"/>
    <w:rsid w:val="005705C5"/>
    <w:rsid w:val="00570A26"/>
    <w:rsid w:val="0057111D"/>
    <w:rsid w:val="005712D9"/>
    <w:rsid w:val="00572D26"/>
    <w:rsid w:val="00572FCD"/>
    <w:rsid w:val="00573541"/>
    <w:rsid w:val="00574665"/>
    <w:rsid w:val="00574976"/>
    <w:rsid w:val="00574F26"/>
    <w:rsid w:val="00575B77"/>
    <w:rsid w:val="00576558"/>
    <w:rsid w:val="00577B37"/>
    <w:rsid w:val="005809D6"/>
    <w:rsid w:val="0058261C"/>
    <w:rsid w:val="00584289"/>
    <w:rsid w:val="00584308"/>
    <w:rsid w:val="00584516"/>
    <w:rsid w:val="00584733"/>
    <w:rsid w:val="00585001"/>
    <w:rsid w:val="00585232"/>
    <w:rsid w:val="00586BE9"/>
    <w:rsid w:val="00587512"/>
    <w:rsid w:val="00587BA0"/>
    <w:rsid w:val="005909B1"/>
    <w:rsid w:val="00591005"/>
    <w:rsid w:val="0059245A"/>
    <w:rsid w:val="00592BF3"/>
    <w:rsid w:val="005943D5"/>
    <w:rsid w:val="00595325"/>
    <w:rsid w:val="00596275"/>
    <w:rsid w:val="00596841"/>
    <w:rsid w:val="00597635"/>
    <w:rsid w:val="00597B46"/>
    <w:rsid w:val="00597B53"/>
    <w:rsid w:val="005A00A4"/>
    <w:rsid w:val="005A0461"/>
    <w:rsid w:val="005A0823"/>
    <w:rsid w:val="005A209A"/>
    <w:rsid w:val="005A20EA"/>
    <w:rsid w:val="005A3B49"/>
    <w:rsid w:val="005A43B3"/>
    <w:rsid w:val="005A4952"/>
    <w:rsid w:val="005A58C0"/>
    <w:rsid w:val="005A6ED7"/>
    <w:rsid w:val="005A721F"/>
    <w:rsid w:val="005A7481"/>
    <w:rsid w:val="005B0554"/>
    <w:rsid w:val="005B130A"/>
    <w:rsid w:val="005B1F47"/>
    <w:rsid w:val="005B21BF"/>
    <w:rsid w:val="005B3A88"/>
    <w:rsid w:val="005B3BD4"/>
    <w:rsid w:val="005B3C30"/>
    <w:rsid w:val="005B3CC0"/>
    <w:rsid w:val="005B4455"/>
    <w:rsid w:val="005B4AF4"/>
    <w:rsid w:val="005C0C40"/>
    <w:rsid w:val="005C0D32"/>
    <w:rsid w:val="005C1895"/>
    <w:rsid w:val="005C1AD1"/>
    <w:rsid w:val="005C41AC"/>
    <w:rsid w:val="005C4200"/>
    <w:rsid w:val="005C47CC"/>
    <w:rsid w:val="005C4853"/>
    <w:rsid w:val="005C5566"/>
    <w:rsid w:val="005C5A3E"/>
    <w:rsid w:val="005C77A8"/>
    <w:rsid w:val="005C7B94"/>
    <w:rsid w:val="005D1508"/>
    <w:rsid w:val="005D4CAD"/>
    <w:rsid w:val="005D4E68"/>
    <w:rsid w:val="005D53CC"/>
    <w:rsid w:val="005D5512"/>
    <w:rsid w:val="005D6479"/>
    <w:rsid w:val="005D7BD8"/>
    <w:rsid w:val="005D7C45"/>
    <w:rsid w:val="005E0310"/>
    <w:rsid w:val="005E1CE7"/>
    <w:rsid w:val="005E20BD"/>
    <w:rsid w:val="005E21F4"/>
    <w:rsid w:val="005E22B0"/>
    <w:rsid w:val="005E2ED0"/>
    <w:rsid w:val="005E3AD5"/>
    <w:rsid w:val="005E51CC"/>
    <w:rsid w:val="005E56F3"/>
    <w:rsid w:val="005E5ADA"/>
    <w:rsid w:val="005E763F"/>
    <w:rsid w:val="005E78B6"/>
    <w:rsid w:val="005E7E7D"/>
    <w:rsid w:val="005F02F5"/>
    <w:rsid w:val="005F0C1C"/>
    <w:rsid w:val="005F183D"/>
    <w:rsid w:val="005F1C1B"/>
    <w:rsid w:val="005F2F25"/>
    <w:rsid w:val="005F305D"/>
    <w:rsid w:val="005F347C"/>
    <w:rsid w:val="005F3491"/>
    <w:rsid w:val="005F3B2B"/>
    <w:rsid w:val="005F461A"/>
    <w:rsid w:val="005F5089"/>
    <w:rsid w:val="005F5C1B"/>
    <w:rsid w:val="005F67BB"/>
    <w:rsid w:val="005F6A1A"/>
    <w:rsid w:val="005F7353"/>
    <w:rsid w:val="005F74FE"/>
    <w:rsid w:val="006011B2"/>
    <w:rsid w:val="00601FC5"/>
    <w:rsid w:val="00602287"/>
    <w:rsid w:val="006022BE"/>
    <w:rsid w:val="00602C0D"/>
    <w:rsid w:val="00604736"/>
    <w:rsid w:val="00605055"/>
    <w:rsid w:val="0060596D"/>
    <w:rsid w:val="006104D2"/>
    <w:rsid w:val="00610BAC"/>
    <w:rsid w:val="00610BEA"/>
    <w:rsid w:val="0061118D"/>
    <w:rsid w:val="0061293D"/>
    <w:rsid w:val="00613C52"/>
    <w:rsid w:val="00615FA0"/>
    <w:rsid w:val="0061737B"/>
    <w:rsid w:val="00617437"/>
    <w:rsid w:val="00617470"/>
    <w:rsid w:val="00617780"/>
    <w:rsid w:val="00620591"/>
    <w:rsid w:val="006207AE"/>
    <w:rsid w:val="00621337"/>
    <w:rsid w:val="00621C87"/>
    <w:rsid w:val="00621D65"/>
    <w:rsid w:val="00622AF4"/>
    <w:rsid w:val="006234AC"/>
    <w:rsid w:val="006239E0"/>
    <w:rsid w:val="00624B44"/>
    <w:rsid w:val="00624D3F"/>
    <w:rsid w:val="006253B0"/>
    <w:rsid w:val="00625D09"/>
    <w:rsid w:val="00626A22"/>
    <w:rsid w:val="00626F47"/>
    <w:rsid w:val="006277D9"/>
    <w:rsid w:val="00627A4E"/>
    <w:rsid w:val="00630E21"/>
    <w:rsid w:val="00631AC3"/>
    <w:rsid w:val="0063210C"/>
    <w:rsid w:val="0063295F"/>
    <w:rsid w:val="006331EF"/>
    <w:rsid w:val="00633435"/>
    <w:rsid w:val="0063501B"/>
    <w:rsid w:val="00637DAF"/>
    <w:rsid w:val="00637DBD"/>
    <w:rsid w:val="00640E98"/>
    <w:rsid w:val="00640F48"/>
    <w:rsid w:val="0064196B"/>
    <w:rsid w:val="006424D3"/>
    <w:rsid w:val="006426B7"/>
    <w:rsid w:val="00644DA2"/>
    <w:rsid w:val="00644F4F"/>
    <w:rsid w:val="00645A77"/>
    <w:rsid w:val="006471AC"/>
    <w:rsid w:val="0064737C"/>
    <w:rsid w:val="0065059C"/>
    <w:rsid w:val="00653CDC"/>
    <w:rsid w:val="006545A0"/>
    <w:rsid w:val="00654FB5"/>
    <w:rsid w:val="006555B2"/>
    <w:rsid w:val="00661660"/>
    <w:rsid w:val="00662242"/>
    <w:rsid w:val="006629A5"/>
    <w:rsid w:val="0066479F"/>
    <w:rsid w:val="00665D39"/>
    <w:rsid w:val="00666ABC"/>
    <w:rsid w:val="006674DD"/>
    <w:rsid w:val="00667E51"/>
    <w:rsid w:val="0067155E"/>
    <w:rsid w:val="00672EE9"/>
    <w:rsid w:val="00675E5E"/>
    <w:rsid w:val="006765BA"/>
    <w:rsid w:val="00677E33"/>
    <w:rsid w:val="0068022A"/>
    <w:rsid w:val="00680ABF"/>
    <w:rsid w:val="00683539"/>
    <w:rsid w:val="00683620"/>
    <w:rsid w:val="006846AB"/>
    <w:rsid w:val="00684713"/>
    <w:rsid w:val="00684CD7"/>
    <w:rsid w:val="00685349"/>
    <w:rsid w:val="00685B6D"/>
    <w:rsid w:val="00686DB0"/>
    <w:rsid w:val="00687D38"/>
    <w:rsid w:val="00690651"/>
    <w:rsid w:val="006919CB"/>
    <w:rsid w:val="00691D52"/>
    <w:rsid w:val="00691F25"/>
    <w:rsid w:val="00692739"/>
    <w:rsid w:val="006937C9"/>
    <w:rsid w:val="006946B1"/>
    <w:rsid w:val="00695709"/>
    <w:rsid w:val="00695DE8"/>
    <w:rsid w:val="006966FD"/>
    <w:rsid w:val="00696ADF"/>
    <w:rsid w:val="00696DE4"/>
    <w:rsid w:val="00697C62"/>
    <w:rsid w:val="006A0343"/>
    <w:rsid w:val="006A0E69"/>
    <w:rsid w:val="006A17FD"/>
    <w:rsid w:val="006A2348"/>
    <w:rsid w:val="006A6FCE"/>
    <w:rsid w:val="006B02EE"/>
    <w:rsid w:val="006B0E29"/>
    <w:rsid w:val="006B12B6"/>
    <w:rsid w:val="006B13D7"/>
    <w:rsid w:val="006B32DA"/>
    <w:rsid w:val="006B3F68"/>
    <w:rsid w:val="006B4188"/>
    <w:rsid w:val="006B4282"/>
    <w:rsid w:val="006B4571"/>
    <w:rsid w:val="006B612B"/>
    <w:rsid w:val="006B7957"/>
    <w:rsid w:val="006C0D3F"/>
    <w:rsid w:val="006C2A4F"/>
    <w:rsid w:val="006C3D3A"/>
    <w:rsid w:val="006C425E"/>
    <w:rsid w:val="006C4665"/>
    <w:rsid w:val="006C67F7"/>
    <w:rsid w:val="006C74AA"/>
    <w:rsid w:val="006D0519"/>
    <w:rsid w:val="006D1973"/>
    <w:rsid w:val="006D1D21"/>
    <w:rsid w:val="006D4A21"/>
    <w:rsid w:val="006D4EDA"/>
    <w:rsid w:val="006D5E35"/>
    <w:rsid w:val="006D5EDF"/>
    <w:rsid w:val="006D6248"/>
    <w:rsid w:val="006D6442"/>
    <w:rsid w:val="006D6898"/>
    <w:rsid w:val="006D7010"/>
    <w:rsid w:val="006E04E7"/>
    <w:rsid w:val="006E0FCD"/>
    <w:rsid w:val="006E1658"/>
    <w:rsid w:val="006E1B84"/>
    <w:rsid w:val="006E2EBC"/>
    <w:rsid w:val="006E3859"/>
    <w:rsid w:val="006E3AFD"/>
    <w:rsid w:val="006E3DC3"/>
    <w:rsid w:val="006E5A1F"/>
    <w:rsid w:val="006E6E7C"/>
    <w:rsid w:val="006E7562"/>
    <w:rsid w:val="006F0186"/>
    <w:rsid w:val="006F0662"/>
    <w:rsid w:val="006F107C"/>
    <w:rsid w:val="006F320B"/>
    <w:rsid w:val="006F3249"/>
    <w:rsid w:val="006F4310"/>
    <w:rsid w:val="006F5720"/>
    <w:rsid w:val="007018E7"/>
    <w:rsid w:val="0070199E"/>
    <w:rsid w:val="00704803"/>
    <w:rsid w:val="007049E2"/>
    <w:rsid w:val="00704B8F"/>
    <w:rsid w:val="00705443"/>
    <w:rsid w:val="00705CE6"/>
    <w:rsid w:val="0070675D"/>
    <w:rsid w:val="007101F3"/>
    <w:rsid w:val="00710E41"/>
    <w:rsid w:val="00710F48"/>
    <w:rsid w:val="00710FD3"/>
    <w:rsid w:val="00711898"/>
    <w:rsid w:val="00713368"/>
    <w:rsid w:val="0071529E"/>
    <w:rsid w:val="007155FC"/>
    <w:rsid w:val="0071611D"/>
    <w:rsid w:val="007170DF"/>
    <w:rsid w:val="00717B48"/>
    <w:rsid w:val="00717E09"/>
    <w:rsid w:val="00721B59"/>
    <w:rsid w:val="00721E7B"/>
    <w:rsid w:val="007222F4"/>
    <w:rsid w:val="00722975"/>
    <w:rsid w:val="00723619"/>
    <w:rsid w:val="00723721"/>
    <w:rsid w:val="00723778"/>
    <w:rsid w:val="00723ED7"/>
    <w:rsid w:val="00727DFF"/>
    <w:rsid w:val="00730379"/>
    <w:rsid w:val="007303AC"/>
    <w:rsid w:val="00732013"/>
    <w:rsid w:val="00733A75"/>
    <w:rsid w:val="00734521"/>
    <w:rsid w:val="00736856"/>
    <w:rsid w:val="007370E1"/>
    <w:rsid w:val="00737656"/>
    <w:rsid w:val="00740069"/>
    <w:rsid w:val="00740078"/>
    <w:rsid w:val="00741060"/>
    <w:rsid w:val="0074126F"/>
    <w:rsid w:val="0074481E"/>
    <w:rsid w:val="0074713D"/>
    <w:rsid w:val="00750338"/>
    <w:rsid w:val="00750FFF"/>
    <w:rsid w:val="007512BC"/>
    <w:rsid w:val="00751B2B"/>
    <w:rsid w:val="00752221"/>
    <w:rsid w:val="007535B2"/>
    <w:rsid w:val="00753DAC"/>
    <w:rsid w:val="0075597B"/>
    <w:rsid w:val="00756B0B"/>
    <w:rsid w:val="007570C9"/>
    <w:rsid w:val="00757F71"/>
    <w:rsid w:val="00762B29"/>
    <w:rsid w:val="00762B56"/>
    <w:rsid w:val="0076419C"/>
    <w:rsid w:val="00764AD0"/>
    <w:rsid w:val="00765A86"/>
    <w:rsid w:val="0076789D"/>
    <w:rsid w:val="00767C5B"/>
    <w:rsid w:val="00767C73"/>
    <w:rsid w:val="007715FF"/>
    <w:rsid w:val="0077187C"/>
    <w:rsid w:val="00771ADD"/>
    <w:rsid w:val="00771AE3"/>
    <w:rsid w:val="00772137"/>
    <w:rsid w:val="00775D13"/>
    <w:rsid w:val="00776F9F"/>
    <w:rsid w:val="007807F5"/>
    <w:rsid w:val="00781289"/>
    <w:rsid w:val="00782018"/>
    <w:rsid w:val="00783628"/>
    <w:rsid w:val="00784382"/>
    <w:rsid w:val="00785E9B"/>
    <w:rsid w:val="00786BDC"/>
    <w:rsid w:val="00787241"/>
    <w:rsid w:val="00790E54"/>
    <w:rsid w:val="00793C3B"/>
    <w:rsid w:val="0079418E"/>
    <w:rsid w:val="007950AA"/>
    <w:rsid w:val="00795420"/>
    <w:rsid w:val="00795714"/>
    <w:rsid w:val="007958F1"/>
    <w:rsid w:val="007A05EF"/>
    <w:rsid w:val="007A0C77"/>
    <w:rsid w:val="007A2620"/>
    <w:rsid w:val="007A2B52"/>
    <w:rsid w:val="007A2C5F"/>
    <w:rsid w:val="007A2F90"/>
    <w:rsid w:val="007A320B"/>
    <w:rsid w:val="007A3243"/>
    <w:rsid w:val="007A3564"/>
    <w:rsid w:val="007A402A"/>
    <w:rsid w:val="007A69CC"/>
    <w:rsid w:val="007A73B4"/>
    <w:rsid w:val="007B09F4"/>
    <w:rsid w:val="007B0F7B"/>
    <w:rsid w:val="007B216A"/>
    <w:rsid w:val="007B2592"/>
    <w:rsid w:val="007B28A1"/>
    <w:rsid w:val="007B29FB"/>
    <w:rsid w:val="007B4706"/>
    <w:rsid w:val="007B47C4"/>
    <w:rsid w:val="007B47C5"/>
    <w:rsid w:val="007C079B"/>
    <w:rsid w:val="007C0883"/>
    <w:rsid w:val="007C1B45"/>
    <w:rsid w:val="007C2C16"/>
    <w:rsid w:val="007C2D9C"/>
    <w:rsid w:val="007C4AC0"/>
    <w:rsid w:val="007C52C5"/>
    <w:rsid w:val="007C591E"/>
    <w:rsid w:val="007C5A14"/>
    <w:rsid w:val="007C7BE4"/>
    <w:rsid w:val="007D1D55"/>
    <w:rsid w:val="007D2278"/>
    <w:rsid w:val="007D334E"/>
    <w:rsid w:val="007D3B5F"/>
    <w:rsid w:val="007D47C1"/>
    <w:rsid w:val="007D48B5"/>
    <w:rsid w:val="007D5D8E"/>
    <w:rsid w:val="007D65E8"/>
    <w:rsid w:val="007D7AD2"/>
    <w:rsid w:val="007E04CE"/>
    <w:rsid w:val="007E1F99"/>
    <w:rsid w:val="007E2045"/>
    <w:rsid w:val="007E2D63"/>
    <w:rsid w:val="007E5FF8"/>
    <w:rsid w:val="007E601E"/>
    <w:rsid w:val="007E60C0"/>
    <w:rsid w:val="007E662E"/>
    <w:rsid w:val="007F0AC6"/>
    <w:rsid w:val="007F0D4C"/>
    <w:rsid w:val="007F1E0F"/>
    <w:rsid w:val="007F390F"/>
    <w:rsid w:val="007F3ADB"/>
    <w:rsid w:val="007F3C11"/>
    <w:rsid w:val="007F40A5"/>
    <w:rsid w:val="007F46EE"/>
    <w:rsid w:val="007F5405"/>
    <w:rsid w:val="007F7303"/>
    <w:rsid w:val="007F7343"/>
    <w:rsid w:val="007F79A9"/>
    <w:rsid w:val="007F7A3F"/>
    <w:rsid w:val="008006C6"/>
    <w:rsid w:val="00800F07"/>
    <w:rsid w:val="0080159E"/>
    <w:rsid w:val="00801D14"/>
    <w:rsid w:val="008023A0"/>
    <w:rsid w:val="00802436"/>
    <w:rsid w:val="00802722"/>
    <w:rsid w:val="00803153"/>
    <w:rsid w:val="008069C4"/>
    <w:rsid w:val="00806A4A"/>
    <w:rsid w:val="0080720C"/>
    <w:rsid w:val="008100EB"/>
    <w:rsid w:val="00811CC5"/>
    <w:rsid w:val="008128A5"/>
    <w:rsid w:val="00812A91"/>
    <w:rsid w:val="00812F68"/>
    <w:rsid w:val="008137E7"/>
    <w:rsid w:val="00813E72"/>
    <w:rsid w:val="00815287"/>
    <w:rsid w:val="00815655"/>
    <w:rsid w:val="00815FFF"/>
    <w:rsid w:val="0081723B"/>
    <w:rsid w:val="0081752D"/>
    <w:rsid w:val="00817642"/>
    <w:rsid w:val="00821BA8"/>
    <w:rsid w:val="00821C9E"/>
    <w:rsid w:val="00822A0B"/>
    <w:rsid w:val="0082315B"/>
    <w:rsid w:val="008240A3"/>
    <w:rsid w:val="0082496D"/>
    <w:rsid w:val="008251CA"/>
    <w:rsid w:val="0082685C"/>
    <w:rsid w:val="00826AFB"/>
    <w:rsid w:val="00826F28"/>
    <w:rsid w:val="00830CF8"/>
    <w:rsid w:val="00832D51"/>
    <w:rsid w:val="0083313C"/>
    <w:rsid w:val="00833810"/>
    <w:rsid w:val="00834C69"/>
    <w:rsid w:val="00834EDD"/>
    <w:rsid w:val="0083505C"/>
    <w:rsid w:val="008352F8"/>
    <w:rsid w:val="00835E18"/>
    <w:rsid w:val="00836359"/>
    <w:rsid w:val="0083663F"/>
    <w:rsid w:val="00836CF5"/>
    <w:rsid w:val="008372A7"/>
    <w:rsid w:val="00837915"/>
    <w:rsid w:val="00837E2E"/>
    <w:rsid w:val="00840F8E"/>
    <w:rsid w:val="00841C55"/>
    <w:rsid w:val="00842720"/>
    <w:rsid w:val="00842D52"/>
    <w:rsid w:val="008439A1"/>
    <w:rsid w:val="00843B31"/>
    <w:rsid w:val="00844129"/>
    <w:rsid w:val="008451B6"/>
    <w:rsid w:val="00845FE0"/>
    <w:rsid w:val="008476D8"/>
    <w:rsid w:val="00853C75"/>
    <w:rsid w:val="008572F5"/>
    <w:rsid w:val="00860296"/>
    <w:rsid w:val="00860C92"/>
    <w:rsid w:val="00861292"/>
    <w:rsid w:val="00861693"/>
    <w:rsid w:val="00863E00"/>
    <w:rsid w:val="00863EE3"/>
    <w:rsid w:val="008647A7"/>
    <w:rsid w:val="00865479"/>
    <w:rsid w:val="008675AE"/>
    <w:rsid w:val="00867D5B"/>
    <w:rsid w:val="00870A34"/>
    <w:rsid w:val="00873735"/>
    <w:rsid w:val="008739E8"/>
    <w:rsid w:val="00874D08"/>
    <w:rsid w:val="0087541C"/>
    <w:rsid w:val="00876237"/>
    <w:rsid w:val="00877569"/>
    <w:rsid w:val="00877FD2"/>
    <w:rsid w:val="00881058"/>
    <w:rsid w:val="00881303"/>
    <w:rsid w:val="00881F7E"/>
    <w:rsid w:val="00883352"/>
    <w:rsid w:val="00883A3D"/>
    <w:rsid w:val="00884773"/>
    <w:rsid w:val="00884D88"/>
    <w:rsid w:val="0088711C"/>
    <w:rsid w:val="00887ABD"/>
    <w:rsid w:val="0089033E"/>
    <w:rsid w:val="0089069B"/>
    <w:rsid w:val="00890F48"/>
    <w:rsid w:val="0089278C"/>
    <w:rsid w:val="00893B14"/>
    <w:rsid w:val="00894FD5"/>
    <w:rsid w:val="00895490"/>
    <w:rsid w:val="0089692B"/>
    <w:rsid w:val="00896A94"/>
    <w:rsid w:val="008974DA"/>
    <w:rsid w:val="008A100F"/>
    <w:rsid w:val="008A1546"/>
    <w:rsid w:val="008A21FC"/>
    <w:rsid w:val="008A2335"/>
    <w:rsid w:val="008A2CDD"/>
    <w:rsid w:val="008A3B54"/>
    <w:rsid w:val="008A4586"/>
    <w:rsid w:val="008A4B0E"/>
    <w:rsid w:val="008A6688"/>
    <w:rsid w:val="008A68C9"/>
    <w:rsid w:val="008A75A8"/>
    <w:rsid w:val="008A77F0"/>
    <w:rsid w:val="008A7BA3"/>
    <w:rsid w:val="008A7BB5"/>
    <w:rsid w:val="008B122B"/>
    <w:rsid w:val="008B15D1"/>
    <w:rsid w:val="008B2273"/>
    <w:rsid w:val="008B276C"/>
    <w:rsid w:val="008B2835"/>
    <w:rsid w:val="008B2B14"/>
    <w:rsid w:val="008B50A6"/>
    <w:rsid w:val="008B52A2"/>
    <w:rsid w:val="008B6A86"/>
    <w:rsid w:val="008B6B28"/>
    <w:rsid w:val="008C0202"/>
    <w:rsid w:val="008C066A"/>
    <w:rsid w:val="008C2801"/>
    <w:rsid w:val="008C35A6"/>
    <w:rsid w:val="008C39CA"/>
    <w:rsid w:val="008C3C05"/>
    <w:rsid w:val="008C5783"/>
    <w:rsid w:val="008C5AFD"/>
    <w:rsid w:val="008C674B"/>
    <w:rsid w:val="008C737A"/>
    <w:rsid w:val="008D004E"/>
    <w:rsid w:val="008D0B93"/>
    <w:rsid w:val="008D164C"/>
    <w:rsid w:val="008D172D"/>
    <w:rsid w:val="008D17D2"/>
    <w:rsid w:val="008D19E0"/>
    <w:rsid w:val="008D1FE0"/>
    <w:rsid w:val="008D2210"/>
    <w:rsid w:val="008D25EB"/>
    <w:rsid w:val="008D2CB4"/>
    <w:rsid w:val="008D35A4"/>
    <w:rsid w:val="008D4833"/>
    <w:rsid w:val="008D4AB9"/>
    <w:rsid w:val="008D4C00"/>
    <w:rsid w:val="008D4FAD"/>
    <w:rsid w:val="008D52F2"/>
    <w:rsid w:val="008D764F"/>
    <w:rsid w:val="008D7675"/>
    <w:rsid w:val="008D77BA"/>
    <w:rsid w:val="008E152E"/>
    <w:rsid w:val="008E23EE"/>
    <w:rsid w:val="008E3534"/>
    <w:rsid w:val="008E3A22"/>
    <w:rsid w:val="008E681C"/>
    <w:rsid w:val="008E7DD2"/>
    <w:rsid w:val="008F0956"/>
    <w:rsid w:val="008F0EDE"/>
    <w:rsid w:val="008F17B5"/>
    <w:rsid w:val="008F1E2D"/>
    <w:rsid w:val="008F326B"/>
    <w:rsid w:val="008F3448"/>
    <w:rsid w:val="008F381F"/>
    <w:rsid w:val="008F3C55"/>
    <w:rsid w:val="008F40B7"/>
    <w:rsid w:val="008F492E"/>
    <w:rsid w:val="008F4F04"/>
    <w:rsid w:val="008F5E9F"/>
    <w:rsid w:val="008F60D0"/>
    <w:rsid w:val="008F65EA"/>
    <w:rsid w:val="008F7DAA"/>
    <w:rsid w:val="008F7E65"/>
    <w:rsid w:val="00900418"/>
    <w:rsid w:val="009022C2"/>
    <w:rsid w:val="0090486B"/>
    <w:rsid w:val="00904998"/>
    <w:rsid w:val="00904B96"/>
    <w:rsid w:val="0090504E"/>
    <w:rsid w:val="00905B0F"/>
    <w:rsid w:val="009074DC"/>
    <w:rsid w:val="0090769E"/>
    <w:rsid w:val="00910DAD"/>
    <w:rsid w:val="00910DE4"/>
    <w:rsid w:val="00913718"/>
    <w:rsid w:val="00914783"/>
    <w:rsid w:val="00915576"/>
    <w:rsid w:val="0091603C"/>
    <w:rsid w:val="00916164"/>
    <w:rsid w:val="00916A5B"/>
    <w:rsid w:val="00916D67"/>
    <w:rsid w:val="0091784F"/>
    <w:rsid w:val="00917BC4"/>
    <w:rsid w:val="009220F3"/>
    <w:rsid w:val="00923798"/>
    <w:rsid w:val="009240E9"/>
    <w:rsid w:val="00924294"/>
    <w:rsid w:val="00924A24"/>
    <w:rsid w:val="00924CD7"/>
    <w:rsid w:val="00925BFB"/>
    <w:rsid w:val="00926008"/>
    <w:rsid w:val="0092654E"/>
    <w:rsid w:val="009273EA"/>
    <w:rsid w:val="00927DF2"/>
    <w:rsid w:val="00930024"/>
    <w:rsid w:val="00931104"/>
    <w:rsid w:val="00931873"/>
    <w:rsid w:val="00932A44"/>
    <w:rsid w:val="00932E5B"/>
    <w:rsid w:val="00933142"/>
    <w:rsid w:val="009339CD"/>
    <w:rsid w:val="00933B61"/>
    <w:rsid w:val="00933EF7"/>
    <w:rsid w:val="00934CBE"/>
    <w:rsid w:val="00935524"/>
    <w:rsid w:val="009356F0"/>
    <w:rsid w:val="009357DD"/>
    <w:rsid w:val="00935987"/>
    <w:rsid w:val="00935A20"/>
    <w:rsid w:val="00935A52"/>
    <w:rsid w:val="00936481"/>
    <w:rsid w:val="00936A93"/>
    <w:rsid w:val="00936B2F"/>
    <w:rsid w:val="00936B34"/>
    <w:rsid w:val="00936F01"/>
    <w:rsid w:val="00940011"/>
    <w:rsid w:val="00940F1B"/>
    <w:rsid w:val="009418FF"/>
    <w:rsid w:val="009419AC"/>
    <w:rsid w:val="00942E5E"/>
    <w:rsid w:val="009434A3"/>
    <w:rsid w:val="00944337"/>
    <w:rsid w:val="00946743"/>
    <w:rsid w:val="00947308"/>
    <w:rsid w:val="00947411"/>
    <w:rsid w:val="009474E1"/>
    <w:rsid w:val="00947765"/>
    <w:rsid w:val="009479A6"/>
    <w:rsid w:val="00951E8A"/>
    <w:rsid w:val="00952A36"/>
    <w:rsid w:val="00952D02"/>
    <w:rsid w:val="00953B30"/>
    <w:rsid w:val="009545D2"/>
    <w:rsid w:val="009550C9"/>
    <w:rsid w:val="009553EF"/>
    <w:rsid w:val="0095574D"/>
    <w:rsid w:val="00957A41"/>
    <w:rsid w:val="00960D5C"/>
    <w:rsid w:val="00962D72"/>
    <w:rsid w:val="00962FD2"/>
    <w:rsid w:val="0096393D"/>
    <w:rsid w:val="009650D5"/>
    <w:rsid w:val="009655E5"/>
    <w:rsid w:val="009664F0"/>
    <w:rsid w:val="00967EAC"/>
    <w:rsid w:val="009708A7"/>
    <w:rsid w:val="00972FF4"/>
    <w:rsid w:val="00973D42"/>
    <w:rsid w:val="0097445E"/>
    <w:rsid w:val="00974F79"/>
    <w:rsid w:val="00984F89"/>
    <w:rsid w:val="00985051"/>
    <w:rsid w:val="00985459"/>
    <w:rsid w:val="00985660"/>
    <w:rsid w:val="00985C32"/>
    <w:rsid w:val="00985F70"/>
    <w:rsid w:val="009868D5"/>
    <w:rsid w:val="00986D98"/>
    <w:rsid w:val="0098723F"/>
    <w:rsid w:val="00987C0F"/>
    <w:rsid w:val="00987E2F"/>
    <w:rsid w:val="0099056E"/>
    <w:rsid w:val="00990CF6"/>
    <w:rsid w:val="00993B5C"/>
    <w:rsid w:val="00993C26"/>
    <w:rsid w:val="00993C87"/>
    <w:rsid w:val="00994085"/>
    <w:rsid w:val="00994E3D"/>
    <w:rsid w:val="0099540A"/>
    <w:rsid w:val="0099549A"/>
    <w:rsid w:val="00995D31"/>
    <w:rsid w:val="00997593"/>
    <w:rsid w:val="0099791F"/>
    <w:rsid w:val="009A0247"/>
    <w:rsid w:val="009A137C"/>
    <w:rsid w:val="009A16C9"/>
    <w:rsid w:val="009A173F"/>
    <w:rsid w:val="009A1950"/>
    <w:rsid w:val="009A1D2C"/>
    <w:rsid w:val="009A285E"/>
    <w:rsid w:val="009A2D51"/>
    <w:rsid w:val="009A415D"/>
    <w:rsid w:val="009A46C9"/>
    <w:rsid w:val="009A4D84"/>
    <w:rsid w:val="009A5125"/>
    <w:rsid w:val="009A6010"/>
    <w:rsid w:val="009A6132"/>
    <w:rsid w:val="009A64FA"/>
    <w:rsid w:val="009B183A"/>
    <w:rsid w:val="009B1C64"/>
    <w:rsid w:val="009B2D4D"/>
    <w:rsid w:val="009B418C"/>
    <w:rsid w:val="009B46B3"/>
    <w:rsid w:val="009B5497"/>
    <w:rsid w:val="009B64DA"/>
    <w:rsid w:val="009B7A46"/>
    <w:rsid w:val="009B7D41"/>
    <w:rsid w:val="009C044D"/>
    <w:rsid w:val="009C07E5"/>
    <w:rsid w:val="009C1535"/>
    <w:rsid w:val="009C1C20"/>
    <w:rsid w:val="009C2378"/>
    <w:rsid w:val="009C3CC6"/>
    <w:rsid w:val="009C49C2"/>
    <w:rsid w:val="009C51AF"/>
    <w:rsid w:val="009C61BD"/>
    <w:rsid w:val="009C6208"/>
    <w:rsid w:val="009D0B41"/>
    <w:rsid w:val="009D1475"/>
    <w:rsid w:val="009D14E4"/>
    <w:rsid w:val="009D3D81"/>
    <w:rsid w:val="009D3E30"/>
    <w:rsid w:val="009E2586"/>
    <w:rsid w:val="009E3629"/>
    <w:rsid w:val="009E52D0"/>
    <w:rsid w:val="009E610E"/>
    <w:rsid w:val="009E700D"/>
    <w:rsid w:val="009E797A"/>
    <w:rsid w:val="009F0416"/>
    <w:rsid w:val="009F04AB"/>
    <w:rsid w:val="009F26D5"/>
    <w:rsid w:val="009F32F4"/>
    <w:rsid w:val="009F3E05"/>
    <w:rsid w:val="009F5C4B"/>
    <w:rsid w:val="00A00B4C"/>
    <w:rsid w:val="00A026E6"/>
    <w:rsid w:val="00A02E75"/>
    <w:rsid w:val="00A0327E"/>
    <w:rsid w:val="00A03284"/>
    <w:rsid w:val="00A03AF3"/>
    <w:rsid w:val="00A04B39"/>
    <w:rsid w:val="00A058D5"/>
    <w:rsid w:val="00A10678"/>
    <w:rsid w:val="00A1148D"/>
    <w:rsid w:val="00A12811"/>
    <w:rsid w:val="00A13212"/>
    <w:rsid w:val="00A147F2"/>
    <w:rsid w:val="00A14EC1"/>
    <w:rsid w:val="00A15170"/>
    <w:rsid w:val="00A1566A"/>
    <w:rsid w:val="00A156AF"/>
    <w:rsid w:val="00A172A4"/>
    <w:rsid w:val="00A176B3"/>
    <w:rsid w:val="00A20E11"/>
    <w:rsid w:val="00A210C5"/>
    <w:rsid w:val="00A226DD"/>
    <w:rsid w:val="00A228DC"/>
    <w:rsid w:val="00A23692"/>
    <w:rsid w:val="00A2406A"/>
    <w:rsid w:val="00A24F93"/>
    <w:rsid w:val="00A24FDD"/>
    <w:rsid w:val="00A25202"/>
    <w:rsid w:val="00A265E1"/>
    <w:rsid w:val="00A30E50"/>
    <w:rsid w:val="00A31A4A"/>
    <w:rsid w:val="00A31D4D"/>
    <w:rsid w:val="00A31D76"/>
    <w:rsid w:val="00A32E30"/>
    <w:rsid w:val="00A32FED"/>
    <w:rsid w:val="00A3339A"/>
    <w:rsid w:val="00A33E73"/>
    <w:rsid w:val="00A345A7"/>
    <w:rsid w:val="00A34DD8"/>
    <w:rsid w:val="00A36695"/>
    <w:rsid w:val="00A36AFF"/>
    <w:rsid w:val="00A37028"/>
    <w:rsid w:val="00A40370"/>
    <w:rsid w:val="00A417A0"/>
    <w:rsid w:val="00A41B7A"/>
    <w:rsid w:val="00A41DCA"/>
    <w:rsid w:val="00A45017"/>
    <w:rsid w:val="00A45042"/>
    <w:rsid w:val="00A50614"/>
    <w:rsid w:val="00A50CF2"/>
    <w:rsid w:val="00A51695"/>
    <w:rsid w:val="00A519F6"/>
    <w:rsid w:val="00A51FA6"/>
    <w:rsid w:val="00A52024"/>
    <w:rsid w:val="00A523BF"/>
    <w:rsid w:val="00A52F18"/>
    <w:rsid w:val="00A54125"/>
    <w:rsid w:val="00A545C3"/>
    <w:rsid w:val="00A54D83"/>
    <w:rsid w:val="00A56A1B"/>
    <w:rsid w:val="00A577D8"/>
    <w:rsid w:val="00A578B6"/>
    <w:rsid w:val="00A603CF"/>
    <w:rsid w:val="00A620A0"/>
    <w:rsid w:val="00A62653"/>
    <w:rsid w:val="00A634C2"/>
    <w:rsid w:val="00A63803"/>
    <w:rsid w:val="00A63C63"/>
    <w:rsid w:val="00A64E1A"/>
    <w:rsid w:val="00A66C59"/>
    <w:rsid w:val="00A66F35"/>
    <w:rsid w:val="00A6743A"/>
    <w:rsid w:val="00A70EF6"/>
    <w:rsid w:val="00A71C23"/>
    <w:rsid w:val="00A72821"/>
    <w:rsid w:val="00A72E4C"/>
    <w:rsid w:val="00A73595"/>
    <w:rsid w:val="00A74E9F"/>
    <w:rsid w:val="00A76978"/>
    <w:rsid w:val="00A81E37"/>
    <w:rsid w:val="00A825FE"/>
    <w:rsid w:val="00A8343D"/>
    <w:rsid w:val="00A84064"/>
    <w:rsid w:val="00A85459"/>
    <w:rsid w:val="00A85CF3"/>
    <w:rsid w:val="00A86EC5"/>
    <w:rsid w:val="00A87C66"/>
    <w:rsid w:val="00A87E95"/>
    <w:rsid w:val="00A9062E"/>
    <w:rsid w:val="00A91E52"/>
    <w:rsid w:val="00A921E3"/>
    <w:rsid w:val="00A93160"/>
    <w:rsid w:val="00A94CE9"/>
    <w:rsid w:val="00A95DA7"/>
    <w:rsid w:val="00A97A68"/>
    <w:rsid w:val="00AA0ABF"/>
    <w:rsid w:val="00AA0B8A"/>
    <w:rsid w:val="00AA105B"/>
    <w:rsid w:val="00AA164A"/>
    <w:rsid w:val="00AA30A4"/>
    <w:rsid w:val="00AA3F39"/>
    <w:rsid w:val="00AA4017"/>
    <w:rsid w:val="00AA4186"/>
    <w:rsid w:val="00AA6978"/>
    <w:rsid w:val="00AA6DA2"/>
    <w:rsid w:val="00AB0233"/>
    <w:rsid w:val="00AB12FB"/>
    <w:rsid w:val="00AB1F2C"/>
    <w:rsid w:val="00AB389E"/>
    <w:rsid w:val="00AB3B2F"/>
    <w:rsid w:val="00AB4D22"/>
    <w:rsid w:val="00AB4E43"/>
    <w:rsid w:val="00AB6EF3"/>
    <w:rsid w:val="00AB7794"/>
    <w:rsid w:val="00AB7AD1"/>
    <w:rsid w:val="00AC255D"/>
    <w:rsid w:val="00AC2588"/>
    <w:rsid w:val="00AC2B0A"/>
    <w:rsid w:val="00AC463B"/>
    <w:rsid w:val="00AC472F"/>
    <w:rsid w:val="00AC6255"/>
    <w:rsid w:val="00AC6958"/>
    <w:rsid w:val="00AC770E"/>
    <w:rsid w:val="00AC7F28"/>
    <w:rsid w:val="00AD320D"/>
    <w:rsid w:val="00AD42A5"/>
    <w:rsid w:val="00AD4995"/>
    <w:rsid w:val="00AD573A"/>
    <w:rsid w:val="00AD607D"/>
    <w:rsid w:val="00AD67D2"/>
    <w:rsid w:val="00AD77CA"/>
    <w:rsid w:val="00AD7A6E"/>
    <w:rsid w:val="00AE0CE4"/>
    <w:rsid w:val="00AE0F6E"/>
    <w:rsid w:val="00AE4107"/>
    <w:rsid w:val="00AE41BC"/>
    <w:rsid w:val="00AE42FE"/>
    <w:rsid w:val="00AE4873"/>
    <w:rsid w:val="00AE4E4A"/>
    <w:rsid w:val="00AF027C"/>
    <w:rsid w:val="00AF07EC"/>
    <w:rsid w:val="00AF0980"/>
    <w:rsid w:val="00AF1C16"/>
    <w:rsid w:val="00AF1CD4"/>
    <w:rsid w:val="00AF2439"/>
    <w:rsid w:val="00AF255B"/>
    <w:rsid w:val="00AF2AAF"/>
    <w:rsid w:val="00AF373E"/>
    <w:rsid w:val="00AF3823"/>
    <w:rsid w:val="00AF38F4"/>
    <w:rsid w:val="00AF49EB"/>
    <w:rsid w:val="00AF5248"/>
    <w:rsid w:val="00AF5957"/>
    <w:rsid w:val="00AF6271"/>
    <w:rsid w:val="00B002CF"/>
    <w:rsid w:val="00B0193F"/>
    <w:rsid w:val="00B02260"/>
    <w:rsid w:val="00B023D5"/>
    <w:rsid w:val="00B03783"/>
    <w:rsid w:val="00B03785"/>
    <w:rsid w:val="00B04818"/>
    <w:rsid w:val="00B04885"/>
    <w:rsid w:val="00B04E9C"/>
    <w:rsid w:val="00B051F3"/>
    <w:rsid w:val="00B05AD7"/>
    <w:rsid w:val="00B06113"/>
    <w:rsid w:val="00B073EC"/>
    <w:rsid w:val="00B122C5"/>
    <w:rsid w:val="00B13B4A"/>
    <w:rsid w:val="00B13CFE"/>
    <w:rsid w:val="00B1498B"/>
    <w:rsid w:val="00B15CA6"/>
    <w:rsid w:val="00B1659E"/>
    <w:rsid w:val="00B16C89"/>
    <w:rsid w:val="00B16E06"/>
    <w:rsid w:val="00B17CD9"/>
    <w:rsid w:val="00B2198D"/>
    <w:rsid w:val="00B21DAF"/>
    <w:rsid w:val="00B21F5C"/>
    <w:rsid w:val="00B2304B"/>
    <w:rsid w:val="00B246D9"/>
    <w:rsid w:val="00B2555F"/>
    <w:rsid w:val="00B25E6B"/>
    <w:rsid w:val="00B26FF0"/>
    <w:rsid w:val="00B31BFA"/>
    <w:rsid w:val="00B3438B"/>
    <w:rsid w:val="00B34F20"/>
    <w:rsid w:val="00B3534C"/>
    <w:rsid w:val="00B35B7F"/>
    <w:rsid w:val="00B419BB"/>
    <w:rsid w:val="00B422B1"/>
    <w:rsid w:val="00B438D2"/>
    <w:rsid w:val="00B44A1A"/>
    <w:rsid w:val="00B45295"/>
    <w:rsid w:val="00B45CFB"/>
    <w:rsid w:val="00B460A5"/>
    <w:rsid w:val="00B47308"/>
    <w:rsid w:val="00B47CEF"/>
    <w:rsid w:val="00B50300"/>
    <w:rsid w:val="00B52789"/>
    <w:rsid w:val="00B5306F"/>
    <w:rsid w:val="00B535F6"/>
    <w:rsid w:val="00B53BF5"/>
    <w:rsid w:val="00B54BE0"/>
    <w:rsid w:val="00B5527C"/>
    <w:rsid w:val="00B576DD"/>
    <w:rsid w:val="00B57EC9"/>
    <w:rsid w:val="00B614A8"/>
    <w:rsid w:val="00B61B01"/>
    <w:rsid w:val="00B63B5C"/>
    <w:rsid w:val="00B669BF"/>
    <w:rsid w:val="00B67233"/>
    <w:rsid w:val="00B67FC6"/>
    <w:rsid w:val="00B7025C"/>
    <w:rsid w:val="00B70DD4"/>
    <w:rsid w:val="00B70E27"/>
    <w:rsid w:val="00B72593"/>
    <w:rsid w:val="00B73898"/>
    <w:rsid w:val="00B73A38"/>
    <w:rsid w:val="00B73BF9"/>
    <w:rsid w:val="00B7436A"/>
    <w:rsid w:val="00B755AF"/>
    <w:rsid w:val="00B772B2"/>
    <w:rsid w:val="00B7780B"/>
    <w:rsid w:val="00B80156"/>
    <w:rsid w:val="00B821B0"/>
    <w:rsid w:val="00B8262A"/>
    <w:rsid w:val="00B832ED"/>
    <w:rsid w:val="00B84BD8"/>
    <w:rsid w:val="00B85026"/>
    <w:rsid w:val="00B85247"/>
    <w:rsid w:val="00B8671E"/>
    <w:rsid w:val="00B87822"/>
    <w:rsid w:val="00B87F7E"/>
    <w:rsid w:val="00B9104D"/>
    <w:rsid w:val="00B91705"/>
    <w:rsid w:val="00B919B2"/>
    <w:rsid w:val="00B91A4B"/>
    <w:rsid w:val="00B9282C"/>
    <w:rsid w:val="00B9283F"/>
    <w:rsid w:val="00B92D9C"/>
    <w:rsid w:val="00B93273"/>
    <w:rsid w:val="00B9451B"/>
    <w:rsid w:val="00B94567"/>
    <w:rsid w:val="00B954C0"/>
    <w:rsid w:val="00B9580D"/>
    <w:rsid w:val="00B9644A"/>
    <w:rsid w:val="00B96E2B"/>
    <w:rsid w:val="00B9787A"/>
    <w:rsid w:val="00B97DE9"/>
    <w:rsid w:val="00BA0527"/>
    <w:rsid w:val="00BA054A"/>
    <w:rsid w:val="00BA0A00"/>
    <w:rsid w:val="00BA0D3B"/>
    <w:rsid w:val="00BA17D2"/>
    <w:rsid w:val="00BA21CB"/>
    <w:rsid w:val="00BA43F8"/>
    <w:rsid w:val="00BA562A"/>
    <w:rsid w:val="00BA5794"/>
    <w:rsid w:val="00BA6302"/>
    <w:rsid w:val="00BA670E"/>
    <w:rsid w:val="00BA6927"/>
    <w:rsid w:val="00BB1B7A"/>
    <w:rsid w:val="00BB2394"/>
    <w:rsid w:val="00BB2EB8"/>
    <w:rsid w:val="00BB356D"/>
    <w:rsid w:val="00BB3B2E"/>
    <w:rsid w:val="00BB441D"/>
    <w:rsid w:val="00BB5CFC"/>
    <w:rsid w:val="00BB5E94"/>
    <w:rsid w:val="00BB61A9"/>
    <w:rsid w:val="00BB7BE3"/>
    <w:rsid w:val="00BC04AA"/>
    <w:rsid w:val="00BC102A"/>
    <w:rsid w:val="00BC2AAF"/>
    <w:rsid w:val="00BC3BDD"/>
    <w:rsid w:val="00BC3DEF"/>
    <w:rsid w:val="00BC6A3F"/>
    <w:rsid w:val="00BC6EC2"/>
    <w:rsid w:val="00BC7512"/>
    <w:rsid w:val="00BC7817"/>
    <w:rsid w:val="00BC7F82"/>
    <w:rsid w:val="00BD09D5"/>
    <w:rsid w:val="00BD15A8"/>
    <w:rsid w:val="00BD5674"/>
    <w:rsid w:val="00BD5F3A"/>
    <w:rsid w:val="00BD6AA7"/>
    <w:rsid w:val="00BD7638"/>
    <w:rsid w:val="00BD7E70"/>
    <w:rsid w:val="00BD7FE7"/>
    <w:rsid w:val="00BE13AD"/>
    <w:rsid w:val="00BE196F"/>
    <w:rsid w:val="00BE234E"/>
    <w:rsid w:val="00BE3589"/>
    <w:rsid w:val="00BE4127"/>
    <w:rsid w:val="00BE55A0"/>
    <w:rsid w:val="00BE5AFC"/>
    <w:rsid w:val="00BE5B49"/>
    <w:rsid w:val="00BE5D52"/>
    <w:rsid w:val="00BE5EB3"/>
    <w:rsid w:val="00BE64DE"/>
    <w:rsid w:val="00BE7B2F"/>
    <w:rsid w:val="00BF00C6"/>
    <w:rsid w:val="00BF09B6"/>
    <w:rsid w:val="00BF13EB"/>
    <w:rsid w:val="00BF1723"/>
    <w:rsid w:val="00BF3340"/>
    <w:rsid w:val="00BF34E2"/>
    <w:rsid w:val="00BF3957"/>
    <w:rsid w:val="00BF5212"/>
    <w:rsid w:val="00BF692F"/>
    <w:rsid w:val="00BF6FA6"/>
    <w:rsid w:val="00BF7B4B"/>
    <w:rsid w:val="00C00401"/>
    <w:rsid w:val="00C00844"/>
    <w:rsid w:val="00C00B5C"/>
    <w:rsid w:val="00C00D0F"/>
    <w:rsid w:val="00C01CC9"/>
    <w:rsid w:val="00C02970"/>
    <w:rsid w:val="00C030BE"/>
    <w:rsid w:val="00C033B8"/>
    <w:rsid w:val="00C03503"/>
    <w:rsid w:val="00C035BE"/>
    <w:rsid w:val="00C03FBA"/>
    <w:rsid w:val="00C046DE"/>
    <w:rsid w:val="00C052A4"/>
    <w:rsid w:val="00C06B2D"/>
    <w:rsid w:val="00C10260"/>
    <w:rsid w:val="00C10F25"/>
    <w:rsid w:val="00C11256"/>
    <w:rsid w:val="00C1168E"/>
    <w:rsid w:val="00C126B3"/>
    <w:rsid w:val="00C12B11"/>
    <w:rsid w:val="00C13D2D"/>
    <w:rsid w:val="00C152F3"/>
    <w:rsid w:val="00C16289"/>
    <w:rsid w:val="00C1716B"/>
    <w:rsid w:val="00C20F41"/>
    <w:rsid w:val="00C22D98"/>
    <w:rsid w:val="00C23E65"/>
    <w:rsid w:val="00C24366"/>
    <w:rsid w:val="00C248C6"/>
    <w:rsid w:val="00C2558E"/>
    <w:rsid w:val="00C27118"/>
    <w:rsid w:val="00C27CA7"/>
    <w:rsid w:val="00C31973"/>
    <w:rsid w:val="00C3197F"/>
    <w:rsid w:val="00C324C5"/>
    <w:rsid w:val="00C326F3"/>
    <w:rsid w:val="00C32D1B"/>
    <w:rsid w:val="00C33CA1"/>
    <w:rsid w:val="00C3444A"/>
    <w:rsid w:val="00C3498E"/>
    <w:rsid w:val="00C36F2A"/>
    <w:rsid w:val="00C37D1B"/>
    <w:rsid w:val="00C37EFB"/>
    <w:rsid w:val="00C40FAF"/>
    <w:rsid w:val="00C41571"/>
    <w:rsid w:val="00C41AA6"/>
    <w:rsid w:val="00C44F65"/>
    <w:rsid w:val="00C45094"/>
    <w:rsid w:val="00C45509"/>
    <w:rsid w:val="00C45D8D"/>
    <w:rsid w:val="00C52AA5"/>
    <w:rsid w:val="00C52D49"/>
    <w:rsid w:val="00C52E81"/>
    <w:rsid w:val="00C53D7A"/>
    <w:rsid w:val="00C544CC"/>
    <w:rsid w:val="00C54762"/>
    <w:rsid w:val="00C54C0D"/>
    <w:rsid w:val="00C5638A"/>
    <w:rsid w:val="00C574C3"/>
    <w:rsid w:val="00C57632"/>
    <w:rsid w:val="00C61805"/>
    <w:rsid w:val="00C61E45"/>
    <w:rsid w:val="00C61FC0"/>
    <w:rsid w:val="00C628C6"/>
    <w:rsid w:val="00C62F11"/>
    <w:rsid w:val="00C6343E"/>
    <w:rsid w:val="00C65053"/>
    <w:rsid w:val="00C66ABE"/>
    <w:rsid w:val="00C70D8E"/>
    <w:rsid w:val="00C710C0"/>
    <w:rsid w:val="00C72242"/>
    <w:rsid w:val="00C72FC6"/>
    <w:rsid w:val="00C73137"/>
    <w:rsid w:val="00C736C6"/>
    <w:rsid w:val="00C73A01"/>
    <w:rsid w:val="00C749DE"/>
    <w:rsid w:val="00C749E9"/>
    <w:rsid w:val="00C74C09"/>
    <w:rsid w:val="00C7573F"/>
    <w:rsid w:val="00C7622E"/>
    <w:rsid w:val="00C769FC"/>
    <w:rsid w:val="00C76CCF"/>
    <w:rsid w:val="00C77992"/>
    <w:rsid w:val="00C77AD3"/>
    <w:rsid w:val="00C809AC"/>
    <w:rsid w:val="00C81622"/>
    <w:rsid w:val="00C8462F"/>
    <w:rsid w:val="00C84C31"/>
    <w:rsid w:val="00C84E69"/>
    <w:rsid w:val="00C85765"/>
    <w:rsid w:val="00C86693"/>
    <w:rsid w:val="00C86973"/>
    <w:rsid w:val="00C87A7F"/>
    <w:rsid w:val="00C87F46"/>
    <w:rsid w:val="00C911ED"/>
    <w:rsid w:val="00C9188E"/>
    <w:rsid w:val="00C91B8E"/>
    <w:rsid w:val="00C9231A"/>
    <w:rsid w:val="00C9244B"/>
    <w:rsid w:val="00C92613"/>
    <w:rsid w:val="00C92B06"/>
    <w:rsid w:val="00C92BE0"/>
    <w:rsid w:val="00C93095"/>
    <w:rsid w:val="00C93FAA"/>
    <w:rsid w:val="00C944EF"/>
    <w:rsid w:val="00C946D0"/>
    <w:rsid w:val="00C947B5"/>
    <w:rsid w:val="00C94835"/>
    <w:rsid w:val="00C9511A"/>
    <w:rsid w:val="00C953C0"/>
    <w:rsid w:val="00C953EE"/>
    <w:rsid w:val="00C96766"/>
    <w:rsid w:val="00CA07D7"/>
    <w:rsid w:val="00CA159C"/>
    <w:rsid w:val="00CA1E5D"/>
    <w:rsid w:val="00CA2CC3"/>
    <w:rsid w:val="00CA3574"/>
    <w:rsid w:val="00CA37EB"/>
    <w:rsid w:val="00CA48FF"/>
    <w:rsid w:val="00CA49AD"/>
    <w:rsid w:val="00CA4C39"/>
    <w:rsid w:val="00CA532C"/>
    <w:rsid w:val="00CA554D"/>
    <w:rsid w:val="00CA5E54"/>
    <w:rsid w:val="00CA6B4C"/>
    <w:rsid w:val="00CA6CEA"/>
    <w:rsid w:val="00CA6DBE"/>
    <w:rsid w:val="00CA7AB9"/>
    <w:rsid w:val="00CA7E76"/>
    <w:rsid w:val="00CB082E"/>
    <w:rsid w:val="00CB216D"/>
    <w:rsid w:val="00CB2D9A"/>
    <w:rsid w:val="00CB4743"/>
    <w:rsid w:val="00CB4884"/>
    <w:rsid w:val="00CB5F98"/>
    <w:rsid w:val="00CB63EF"/>
    <w:rsid w:val="00CB6506"/>
    <w:rsid w:val="00CB6A06"/>
    <w:rsid w:val="00CB6E3D"/>
    <w:rsid w:val="00CB6F44"/>
    <w:rsid w:val="00CB7FD9"/>
    <w:rsid w:val="00CC042B"/>
    <w:rsid w:val="00CC07C1"/>
    <w:rsid w:val="00CC1691"/>
    <w:rsid w:val="00CC2436"/>
    <w:rsid w:val="00CC5A73"/>
    <w:rsid w:val="00CC7753"/>
    <w:rsid w:val="00CD01E8"/>
    <w:rsid w:val="00CD09A8"/>
    <w:rsid w:val="00CD0B28"/>
    <w:rsid w:val="00CD28CA"/>
    <w:rsid w:val="00CD2AD1"/>
    <w:rsid w:val="00CD2D76"/>
    <w:rsid w:val="00CD359F"/>
    <w:rsid w:val="00CD55D4"/>
    <w:rsid w:val="00CD580F"/>
    <w:rsid w:val="00CD5E69"/>
    <w:rsid w:val="00CD7677"/>
    <w:rsid w:val="00CE00CD"/>
    <w:rsid w:val="00CE1771"/>
    <w:rsid w:val="00CE1B7A"/>
    <w:rsid w:val="00CE1E25"/>
    <w:rsid w:val="00CE2E2C"/>
    <w:rsid w:val="00CE3066"/>
    <w:rsid w:val="00CE35BC"/>
    <w:rsid w:val="00CE397D"/>
    <w:rsid w:val="00CE5210"/>
    <w:rsid w:val="00CE52E1"/>
    <w:rsid w:val="00CE6F94"/>
    <w:rsid w:val="00CE767D"/>
    <w:rsid w:val="00CE797B"/>
    <w:rsid w:val="00CE7FC6"/>
    <w:rsid w:val="00CF0F12"/>
    <w:rsid w:val="00CF1FA5"/>
    <w:rsid w:val="00CF22D6"/>
    <w:rsid w:val="00CF31B8"/>
    <w:rsid w:val="00CF3F9F"/>
    <w:rsid w:val="00CF430F"/>
    <w:rsid w:val="00CF6B90"/>
    <w:rsid w:val="00D0058D"/>
    <w:rsid w:val="00D0101B"/>
    <w:rsid w:val="00D01DA9"/>
    <w:rsid w:val="00D02FB4"/>
    <w:rsid w:val="00D030F7"/>
    <w:rsid w:val="00D0381E"/>
    <w:rsid w:val="00D046A3"/>
    <w:rsid w:val="00D04F1A"/>
    <w:rsid w:val="00D04FC8"/>
    <w:rsid w:val="00D0654B"/>
    <w:rsid w:val="00D066A9"/>
    <w:rsid w:val="00D06ACD"/>
    <w:rsid w:val="00D07522"/>
    <w:rsid w:val="00D11E09"/>
    <w:rsid w:val="00D129C2"/>
    <w:rsid w:val="00D12D93"/>
    <w:rsid w:val="00D13D15"/>
    <w:rsid w:val="00D141DD"/>
    <w:rsid w:val="00D14C39"/>
    <w:rsid w:val="00D15F11"/>
    <w:rsid w:val="00D165B4"/>
    <w:rsid w:val="00D16B37"/>
    <w:rsid w:val="00D1716D"/>
    <w:rsid w:val="00D17B00"/>
    <w:rsid w:val="00D20370"/>
    <w:rsid w:val="00D21075"/>
    <w:rsid w:val="00D21706"/>
    <w:rsid w:val="00D23908"/>
    <w:rsid w:val="00D248D0"/>
    <w:rsid w:val="00D266E4"/>
    <w:rsid w:val="00D26B46"/>
    <w:rsid w:val="00D270AA"/>
    <w:rsid w:val="00D276A2"/>
    <w:rsid w:val="00D278F2"/>
    <w:rsid w:val="00D30AD2"/>
    <w:rsid w:val="00D3160E"/>
    <w:rsid w:val="00D317F6"/>
    <w:rsid w:val="00D319B5"/>
    <w:rsid w:val="00D3211F"/>
    <w:rsid w:val="00D33707"/>
    <w:rsid w:val="00D34C17"/>
    <w:rsid w:val="00D3553E"/>
    <w:rsid w:val="00D36619"/>
    <w:rsid w:val="00D368B8"/>
    <w:rsid w:val="00D36C09"/>
    <w:rsid w:val="00D36ED8"/>
    <w:rsid w:val="00D37F41"/>
    <w:rsid w:val="00D4208A"/>
    <w:rsid w:val="00D4252C"/>
    <w:rsid w:val="00D429FC"/>
    <w:rsid w:val="00D44EC7"/>
    <w:rsid w:val="00D459FB"/>
    <w:rsid w:val="00D46E7D"/>
    <w:rsid w:val="00D4799B"/>
    <w:rsid w:val="00D47A06"/>
    <w:rsid w:val="00D506E5"/>
    <w:rsid w:val="00D5074B"/>
    <w:rsid w:val="00D52688"/>
    <w:rsid w:val="00D55181"/>
    <w:rsid w:val="00D575AC"/>
    <w:rsid w:val="00D57D3A"/>
    <w:rsid w:val="00D60FA1"/>
    <w:rsid w:val="00D6175D"/>
    <w:rsid w:val="00D61EC1"/>
    <w:rsid w:val="00D6338F"/>
    <w:rsid w:val="00D63CD4"/>
    <w:rsid w:val="00D64784"/>
    <w:rsid w:val="00D666F5"/>
    <w:rsid w:val="00D671EA"/>
    <w:rsid w:val="00D67906"/>
    <w:rsid w:val="00D70A39"/>
    <w:rsid w:val="00D7162A"/>
    <w:rsid w:val="00D71837"/>
    <w:rsid w:val="00D7197D"/>
    <w:rsid w:val="00D719F2"/>
    <w:rsid w:val="00D7209E"/>
    <w:rsid w:val="00D72119"/>
    <w:rsid w:val="00D73999"/>
    <w:rsid w:val="00D73AFE"/>
    <w:rsid w:val="00D75116"/>
    <w:rsid w:val="00D77AD0"/>
    <w:rsid w:val="00D820D4"/>
    <w:rsid w:val="00D82A13"/>
    <w:rsid w:val="00D83481"/>
    <w:rsid w:val="00D84B77"/>
    <w:rsid w:val="00D8569C"/>
    <w:rsid w:val="00D8580E"/>
    <w:rsid w:val="00D873CD"/>
    <w:rsid w:val="00D87C7F"/>
    <w:rsid w:val="00D87D5F"/>
    <w:rsid w:val="00D90CC4"/>
    <w:rsid w:val="00D922B4"/>
    <w:rsid w:val="00D92443"/>
    <w:rsid w:val="00D93178"/>
    <w:rsid w:val="00D933C1"/>
    <w:rsid w:val="00D9449E"/>
    <w:rsid w:val="00D9491A"/>
    <w:rsid w:val="00D9498C"/>
    <w:rsid w:val="00D952D3"/>
    <w:rsid w:val="00D96756"/>
    <w:rsid w:val="00DA0579"/>
    <w:rsid w:val="00DA07F3"/>
    <w:rsid w:val="00DA1937"/>
    <w:rsid w:val="00DA19A2"/>
    <w:rsid w:val="00DA358B"/>
    <w:rsid w:val="00DA401C"/>
    <w:rsid w:val="00DA4942"/>
    <w:rsid w:val="00DA7F31"/>
    <w:rsid w:val="00DB018C"/>
    <w:rsid w:val="00DB0811"/>
    <w:rsid w:val="00DB0BCA"/>
    <w:rsid w:val="00DB11B5"/>
    <w:rsid w:val="00DB1B09"/>
    <w:rsid w:val="00DB3BB0"/>
    <w:rsid w:val="00DB49D9"/>
    <w:rsid w:val="00DB5F9D"/>
    <w:rsid w:val="00DB61F8"/>
    <w:rsid w:val="00DB647E"/>
    <w:rsid w:val="00DB6A11"/>
    <w:rsid w:val="00DC05C5"/>
    <w:rsid w:val="00DC09E9"/>
    <w:rsid w:val="00DC1590"/>
    <w:rsid w:val="00DC2AD6"/>
    <w:rsid w:val="00DC306D"/>
    <w:rsid w:val="00DC3F0B"/>
    <w:rsid w:val="00DC4990"/>
    <w:rsid w:val="00DC641B"/>
    <w:rsid w:val="00DC64F1"/>
    <w:rsid w:val="00DC66CD"/>
    <w:rsid w:val="00DC69E9"/>
    <w:rsid w:val="00DC6FE3"/>
    <w:rsid w:val="00DC779F"/>
    <w:rsid w:val="00DC7985"/>
    <w:rsid w:val="00DC7F60"/>
    <w:rsid w:val="00DD037A"/>
    <w:rsid w:val="00DD1AF5"/>
    <w:rsid w:val="00DD2636"/>
    <w:rsid w:val="00DD2827"/>
    <w:rsid w:val="00DD2E4D"/>
    <w:rsid w:val="00DD2FEA"/>
    <w:rsid w:val="00DD34C8"/>
    <w:rsid w:val="00DD46D0"/>
    <w:rsid w:val="00DD5D53"/>
    <w:rsid w:val="00DD5F47"/>
    <w:rsid w:val="00DD6114"/>
    <w:rsid w:val="00DD6859"/>
    <w:rsid w:val="00DD6B6D"/>
    <w:rsid w:val="00DD6EF1"/>
    <w:rsid w:val="00DD6FA8"/>
    <w:rsid w:val="00DD777B"/>
    <w:rsid w:val="00DE08B6"/>
    <w:rsid w:val="00DE0FBC"/>
    <w:rsid w:val="00DE1067"/>
    <w:rsid w:val="00DE1677"/>
    <w:rsid w:val="00DE22DA"/>
    <w:rsid w:val="00DE45C2"/>
    <w:rsid w:val="00DF00DB"/>
    <w:rsid w:val="00DF104E"/>
    <w:rsid w:val="00DF2865"/>
    <w:rsid w:val="00DF3C19"/>
    <w:rsid w:val="00DF40EB"/>
    <w:rsid w:val="00DF6117"/>
    <w:rsid w:val="00DF66E0"/>
    <w:rsid w:val="00E01612"/>
    <w:rsid w:val="00E019BB"/>
    <w:rsid w:val="00E01B0B"/>
    <w:rsid w:val="00E02A38"/>
    <w:rsid w:val="00E05522"/>
    <w:rsid w:val="00E0722D"/>
    <w:rsid w:val="00E07292"/>
    <w:rsid w:val="00E072C5"/>
    <w:rsid w:val="00E07B40"/>
    <w:rsid w:val="00E07EB7"/>
    <w:rsid w:val="00E11334"/>
    <w:rsid w:val="00E11BF6"/>
    <w:rsid w:val="00E145C0"/>
    <w:rsid w:val="00E16524"/>
    <w:rsid w:val="00E16C66"/>
    <w:rsid w:val="00E16D7D"/>
    <w:rsid w:val="00E16FE5"/>
    <w:rsid w:val="00E17471"/>
    <w:rsid w:val="00E174C1"/>
    <w:rsid w:val="00E17A63"/>
    <w:rsid w:val="00E17EB7"/>
    <w:rsid w:val="00E21DA4"/>
    <w:rsid w:val="00E2320D"/>
    <w:rsid w:val="00E24F8B"/>
    <w:rsid w:val="00E26905"/>
    <w:rsid w:val="00E26A9B"/>
    <w:rsid w:val="00E26D29"/>
    <w:rsid w:val="00E26E87"/>
    <w:rsid w:val="00E27480"/>
    <w:rsid w:val="00E30B0B"/>
    <w:rsid w:val="00E31B47"/>
    <w:rsid w:val="00E32AC0"/>
    <w:rsid w:val="00E33853"/>
    <w:rsid w:val="00E33DBC"/>
    <w:rsid w:val="00E367A3"/>
    <w:rsid w:val="00E36F7E"/>
    <w:rsid w:val="00E376CE"/>
    <w:rsid w:val="00E4014B"/>
    <w:rsid w:val="00E4098C"/>
    <w:rsid w:val="00E41462"/>
    <w:rsid w:val="00E425C3"/>
    <w:rsid w:val="00E439A8"/>
    <w:rsid w:val="00E43CCB"/>
    <w:rsid w:val="00E4436F"/>
    <w:rsid w:val="00E448C1"/>
    <w:rsid w:val="00E4643B"/>
    <w:rsid w:val="00E47ADB"/>
    <w:rsid w:val="00E511DE"/>
    <w:rsid w:val="00E52746"/>
    <w:rsid w:val="00E52970"/>
    <w:rsid w:val="00E534D7"/>
    <w:rsid w:val="00E54D61"/>
    <w:rsid w:val="00E55E8E"/>
    <w:rsid w:val="00E5667A"/>
    <w:rsid w:val="00E60187"/>
    <w:rsid w:val="00E60794"/>
    <w:rsid w:val="00E611A9"/>
    <w:rsid w:val="00E61A1B"/>
    <w:rsid w:val="00E62FB0"/>
    <w:rsid w:val="00E63552"/>
    <w:rsid w:val="00E63A33"/>
    <w:rsid w:val="00E63C5B"/>
    <w:rsid w:val="00E6416E"/>
    <w:rsid w:val="00E649D1"/>
    <w:rsid w:val="00E64B75"/>
    <w:rsid w:val="00E65BD9"/>
    <w:rsid w:val="00E665FA"/>
    <w:rsid w:val="00E67D8D"/>
    <w:rsid w:val="00E706E1"/>
    <w:rsid w:val="00E7075E"/>
    <w:rsid w:val="00E70CAA"/>
    <w:rsid w:val="00E70D36"/>
    <w:rsid w:val="00E70E2C"/>
    <w:rsid w:val="00E70E45"/>
    <w:rsid w:val="00E7113D"/>
    <w:rsid w:val="00E72E0D"/>
    <w:rsid w:val="00E73300"/>
    <w:rsid w:val="00E73D0C"/>
    <w:rsid w:val="00E74F96"/>
    <w:rsid w:val="00E753E7"/>
    <w:rsid w:val="00E758BA"/>
    <w:rsid w:val="00E7678A"/>
    <w:rsid w:val="00E776DF"/>
    <w:rsid w:val="00E8043E"/>
    <w:rsid w:val="00E814A0"/>
    <w:rsid w:val="00E81525"/>
    <w:rsid w:val="00E8166B"/>
    <w:rsid w:val="00E82828"/>
    <w:rsid w:val="00E83606"/>
    <w:rsid w:val="00E83CAE"/>
    <w:rsid w:val="00E83E07"/>
    <w:rsid w:val="00E843D9"/>
    <w:rsid w:val="00E8498E"/>
    <w:rsid w:val="00E86473"/>
    <w:rsid w:val="00E86A47"/>
    <w:rsid w:val="00E902AC"/>
    <w:rsid w:val="00E912C0"/>
    <w:rsid w:val="00E91339"/>
    <w:rsid w:val="00E91F78"/>
    <w:rsid w:val="00E9233D"/>
    <w:rsid w:val="00E9249A"/>
    <w:rsid w:val="00E92842"/>
    <w:rsid w:val="00E93F7D"/>
    <w:rsid w:val="00E943F3"/>
    <w:rsid w:val="00E94F59"/>
    <w:rsid w:val="00E953C3"/>
    <w:rsid w:val="00E95886"/>
    <w:rsid w:val="00E97CDC"/>
    <w:rsid w:val="00EA0C34"/>
    <w:rsid w:val="00EA0F43"/>
    <w:rsid w:val="00EA283C"/>
    <w:rsid w:val="00EA3655"/>
    <w:rsid w:val="00EA479C"/>
    <w:rsid w:val="00EA5245"/>
    <w:rsid w:val="00EA57B2"/>
    <w:rsid w:val="00EB13A3"/>
    <w:rsid w:val="00EB2B16"/>
    <w:rsid w:val="00EB3014"/>
    <w:rsid w:val="00EB3057"/>
    <w:rsid w:val="00EB3BD0"/>
    <w:rsid w:val="00EB3EB1"/>
    <w:rsid w:val="00EB5477"/>
    <w:rsid w:val="00EB5728"/>
    <w:rsid w:val="00EB5B3D"/>
    <w:rsid w:val="00EB6751"/>
    <w:rsid w:val="00EB6C4C"/>
    <w:rsid w:val="00EC023F"/>
    <w:rsid w:val="00EC0495"/>
    <w:rsid w:val="00EC0496"/>
    <w:rsid w:val="00EC1B2E"/>
    <w:rsid w:val="00EC20C3"/>
    <w:rsid w:val="00EC3435"/>
    <w:rsid w:val="00EC3886"/>
    <w:rsid w:val="00EC3CC9"/>
    <w:rsid w:val="00EC592C"/>
    <w:rsid w:val="00EC5A95"/>
    <w:rsid w:val="00EC5CB5"/>
    <w:rsid w:val="00EC5F72"/>
    <w:rsid w:val="00EC6594"/>
    <w:rsid w:val="00EC6909"/>
    <w:rsid w:val="00EC775B"/>
    <w:rsid w:val="00EC79FA"/>
    <w:rsid w:val="00EC7A33"/>
    <w:rsid w:val="00ED029D"/>
    <w:rsid w:val="00ED14A7"/>
    <w:rsid w:val="00ED1577"/>
    <w:rsid w:val="00ED18DF"/>
    <w:rsid w:val="00ED230A"/>
    <w:rsid w:val="00ED41E6"/>
    <w:rsid w:val="00ED45E8"/>
    <w:rsid w:val="00ED4618"/>
    <w:rsid w:val="00ED4F0A"/>
    <w:rsid w:val="00ED5AC4"/>
    <w:rsid w:val="00ED673B"/>
    <w:rsid w:val="00ED6B9A"/>
    <w:rsid w:val="00ED705F"/>
    <w:rsid w:val="00ED79F0"/>
    <w:rsid w:val="00EE1C97"/>
    <w:rsid w:val="00EE1FE8"/>
    <w:rsid w:val="00EE2296"/>
    <w:rsid w:val="00EE25A9"/>
    <w:rsid w:val="00EE34E4"/>
    <w:rsid w:val="00EE3A0E"/>
    <w:rsid w:val="00EE543B"/>
    <w:rsid w:val="00EE6127"/>
    <w:rsid w:val="00EE6559"/>
    <w:rsid w:val="00EE6776"/>
    <w:rsid w:val="00EE744D"/>
    <w:rsid w:val="00EE74D0"/>
    <w:rsid w:val="00EE7507"/>
    <w:rsid w:val="00EE7F32"/>
    <w:rsid w:val="00EF0AEC"/>
    <w:rsid w:val="00EF109C"/>
    <w:rsid w:val="00EF178A"/>
    <w:rsid w:val="00EF1E5B"/>
    <w:rsid w:val="00EF24A4"/>
    <w:rsid w:val="00EF2D20"/>
    <w:rsid w:val="00EF34F3"/>
    <w:rsid w:val="00EF5556"/>
    <w:rsid w:val="00EF6492"/>
    <w:rsid w:val="00EF66FB"/>
    <w:rsid w:val="00EF717A"/>
    <w:rsid w:val="00F0043B"/>
    <w:rsid w:val="00F0111B"/>
    <w:rsid w:val="00F01F5B"/>
    <w:rsid w:val="00F02DC2"/>
    <w:rsid w:val="00F04DF7"/>
    <w:rsid w:val="00F051B8"/>
    <w:rsid w:val="00F054E5"/>
    <w:rsid w:val="00F06E35"/>
    <w:rsid w:val="00F06F77"/>
    <w:rsid w:val="00F07C94"/>
    <w:rsid w:val="00F10C84"/>
    <w:rsid w:val="00F1170D"/>
    <w:rsid w:val="00F13B6E"/>
    <w:rsid w:val="00F1403B"/>
    <w:rsid w:val="00F1539F"/>
    <w:rsid w:val="00F15A35"/>
    <w:rsid w:val="00F15D98"/>
    <w:rsid w:val="00F15FBA"/>
    <w:rsid w:val="00F168D1"/>
    <w:rsid w:val="00F1721D"/>
    <w:rsid w:val="00F2133B"/>
    <w:rsid w:val="00F22227"/>
    <w:rsid w:val="00F239A5"/>
    <w:rsid w:val="00F24881"/>
    <w:rsid w:val="00F25351"/>
    <w:rsid w:val="00F26DDC"/>
    <w:rsid w:val="00F27A69"/>
    <w:rsid w:val="00F27B37"/>
    <w:rsid w:val="00F27BCD"/>
    <w:rsid w:val="00F30041"/>
    <w:rsid w:val="00F30458"/>
    <w:rsid w:val="00F30EC7"/>
    <w:rsid w:val="00F3123B"/>
    <w:rsid w:val="00F32B04"/>
    <w:rsid w:val="00F32F68"/>
    <w:rsid w:val="00F34EAE"/>
    <w:rsid w:val="00F373F3"/>
    <w:rsid w:val="00F375E7"/>
    <w:rsid w:val="00F3779A"/>
    <w:rsid w:val="00F40CC6"/>
    <w:rsid w:val="00F423AA"/>
    <w:rsid w:val="00F42F8F"/>
    <w:rsid w:val="00F43977"/>
    <w:rsid w:val="00F45FE4"/>
    <w:rsid w:val="00F46B9D"/>
    <w:rsid w:val="00F506A4"/>
    <w:rsid w:val="00F507DD"/>
    <w:rsid w:val="00F51A26"/>
    <w:rsid w:val="00F51DF9"/>
    <w:rsid w:val="00F51EC1"/>
    <w:rsid w:val="00F52F7E"/>
    <w:rsid w:val="00F53B11"/>
    <w:rsid w:val="00F53B28"/>
    <w:rsid w:val="00F54282"/>
    <w:rsid w:val="00F564DF"/>
    <w:rsid w:val="00F57980"/>
    <w:rsid w:val="00F57DBE"/>
    <w:rsid w:val="00F60397"/>
    <w:rsid w:val="00F611DD"/>
    <w:rsid w:val="00F63089"/>
    <w:rsid w:val="00F637D3"/>
    <w:rsid w:val="00F63834"/>
    <w:rsid w:val="00F6694A"/>
    <w:rsid w:val="00F676B9"/>
    <w:rsid w:val="00F70206"/>
    <w:rsid w:val="00F7028D"/>
    <w:rsid w:val="00F71AF4"/>
    <w:rsid w:val="00F722A9"/>
    <w:rsid w:val="00F7308B"/>
    <w:rsid w:val="00F733D5"/>
    <w:rsid w:val="00F761B4"/>
    <w:rsid w:val="00F76A6B"/>
    <w:rsid w:val="00F76C72"/>
    <w:rsid w:val="00F80B55"/>
    <w:rsid w:val="00F813DB"/>
    <w:rsid w:val="00F822C7"/>
    <w:rsid w:val="00F82D5A"/>
    <w:rsid w:val="00F82E1C"/>
    <w:rsid w:val="00F82E55"/>
    <w:rsid w:val="00F8397D"/>
    <w:rsid w:val="00F83EA0"/>
    <w:rsid w:val="00F84187"/>
    <w:rsid w:val="00F84B55"/>
    <w:rsid w:val="00F87435"/>
    <w:rsid w:val="00F9033F"/>
    <w:rsid w:val="00F915FE"/>
    <w:rsid w:val="00F916D4"/>
    <w:rsid w:val="00F92621"/>
    <w:rsid w:val="00F94C25"/>
    <w:rsid w:val="00F96F92"/>
    <w:rsid w:val="00FA033A"/>
    <w:rsid w:val="00FA03B3"/>
    <w:rsid w:val="00FA11B5"/>
    <w:rsid w:val="00FA1466"/>
    <w:rsid w:val="00FA1653"/>
    <w:rsid w:val="00FA23D4"/>
    <w:rsid w:val="00FA2545"/>
    <w:rsid w:val="00FA5237"/>
    <w:rsid w:val="00FA59F5"/>
    <w:rsid w:val="00FA7B2E"/>
    <w:rsid w:val="00FA7E52"/>
    <w:rsid w:val="00FA7EFE"/>
    <w:rsid w:val="00FB003A"/>
    <w:rsid w:val="00FB0074"/>
    <w:rsid w:val="00FB106D"/>
    <w:rsid w:val="00FB1153"/>
    <w:rsid w:val="00FB339B"/>
    <w:rsid w:val="00FB397F"/>
    <w:rsid w:val="00FB46E2"/>
    <w:rsid w:val="00FB48B2"/>
    <w:rsid w:val="00FB4A42"/>
    <w:rsid w:val="00FB6B71"/>
    <w:rsid w:val="00FC0D9F"/>
    <w:rsid w:val="00FC0F01"/>
    <w:rsid w:val="00FC1225"/>
    <w:rsid w:val="00FC1992"/>
    <w:rsid w:val="00FC1D71"/>
    <w:rsid w:val="00FC29F1"/>
    <w:rsid w:val="00FC2BB3"/>
    <w:rsid w:val="00FC340A"/>
    <w:rsid w:val="00FC4D40"/>
    <w:rsid w:val="00FC51E4"/>
    <w:rsid w:val="00FC608F"/>
    <w:rsid w:val="00FC6BD2"/>
    <w:rsid w:val="00FC6DA2"/>
    <w:rsid w:val="00FC7636"/>
    <w:rsid w:val="00FC7876"/>
    <w:rsid w:val="00FC7A54"/>
    <w:rsid w:val="00FD0A65"/>
    <w:rsid w:val="00FD2719"/>
    <w:rsid w:val="00FD40B9"/>
    <w:rsid w:val="00FD581E"/>
    <w:rsid w:val="00FD651D"/>
    <w:rsid w:val="00FD6F6D"/>
    <w:rsid w:val="00FD71BE"/>
    <w:rsid w:val="00FD727B"/>
    <w:rsid w:val="00FD74DA"/>
    <w:rsid w:val="00FE1164"/>
    <w:rsid w:val="00FE1456"/>
    <w:rsid w:val="00FE1632"/>
    <w:rsid w:val="00FE2533"/>
    <w:rsid w:val="00FE25CE"/>
    <w:rsid w:val="00FE398B"/>
    <w:rsid w:val="00FE4A6D"/>
    <w:rsid w:val="00FE50C7"/>
    <w:rsid w:val="00FE586A"/>
    <w:rsid w:val="00FE621A"/>
    <w:rsid w:val="00FF017B"/>
    <w:rsid w:val="00FF05A3"/>
    <w:rsid w:val="00FF1886"/>
    <w:rsid w:val="00FF29AF"/>
    <w:rsid w:val="00FF2D1D"/>
    <w:rsid w:val="00FF3291"/>
    <w:rsid w:val="00FF3ADD"/>
    <w:rsid w:val="00FF3DE0"/>
    <w:rsid w:val="00FF3E03"/>
    <w:rsid w:val="00FF538B"/>
    <w:rsid w:val="00FF580F"/>
    <w:rsid w:val="00FF5847"/>
    <w:rsid w:val="00FF5CE2"/>
    <w:rsid w:val="00FF670A"/>
    <w:rsid w:val="00FF6AC3"/>
    <w:rsid w:val="00FF71E2"/>
    <w:rsid w:val="00FF7361"/>
    <w:rsid w:val="00FF7C3A"/>
    <w:rsid w:val="00FF7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9F912"/>
  <w15:chartTrackingRefBased/>
  <w15:docId w15:val="{5BCC247D-6BAB-458E-87D0-854223042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78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578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578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78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78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78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78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78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78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8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578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578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78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78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78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78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78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78B6"/>
    <w:rPr>
      <w:rFonts w:eastAsiaTheme="majorEastAsia" w:cstheme="majorBidi"/>
      <w:color w:val="272727" w:themeColor="text1" w:themeTint="D8"/>
    </w:rPr>
  </w:style>
  <w:style w:type="paragraph" w:styleId="Title">
    <w:name w:val="Title"/>
    <w:basedOn w:val="Normal"/>
    <w:next w:val="Normal"/>
    <w:link w:val="TitleChar"/>
    <w:uiPriority w:val="10"/>
    <w:qFormat/>
    <w:rsid w:val="00A578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78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78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78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78B6"/>
    <w:pPr>
      <w:spacing w:before="160"/>
      <w:jc w:val="center"/>
    </w:pPr>
    <w:rPr>
      <w:i/>
      <w:iCs/>
      <w:color w:val="404040" w:themeColor="text1" w:themeTint="BF"/>
    </w:rPr>
  </w:style>
  <w:style w:type="character" w:customStyle="1" w:styleId="QuoteChar">
    <w:name w:val="Quote Char"/>
    <w:basedOn w:val="DefaultParagraphFont"/>
    <w:link w:val="Quote"/>
    <w:uiPriority w:val="29"/>
    <w:rsid w:val="00A578B6"/>
    <w:rPr>
      <w:i/>
      <w:iCs/>
      <w:color w:val="404040" w:themeColor="text1" w:themeTint="BF"/>
    </w:rPr>
  </w:style>
  <w:style w:type="paragraph" w:styleId="ListParagraph">
    <w:name w:val="List Paragraph"/>
    <w:basedOn w:val="Normal"/>
    <w:uiPriority w:val="34"/>
    <w:qFormat/>
    <w:rsid w:val="00A578B6"/>
    <w:pPr>
      <w:ind w:left="720"/>
      <w:contextualSpacing/>
    </w:pPr>
  </w:style>
  <w:style w:type="character" w:styleId="IntenseEmphasis">
    <w:name w:val="Intense Emphasis"/>
    <w:basedOn w:val="DefaultParagraphFont"/>
    <w:uiPriority w:val="21"/>
    <w:qFormat/>
    <w:rsid w:val="00A578B6"/>
    <w:rPr>
      <w:i/>
      <w:iCs/>
      <w:color w:val="0F4761" w:themeColor="accent1" w:themeShade="BF"/>
    </w:rPr>
  </w:style>
  <w:style w:type="paragraph" w:styleId="IntenseQuote">
    <w:name w:val="Intense Quote"/>
    <w:basedOn w:val="Normal"/>
    <w:next w:val="Normal"/>
    <w:link w:val="IntenseQuoteChar"/>
    <w:uiPriority w:val="30"/>
    <w:qFormat/>
    <w:rsid w:val="00A578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78B6"/>
    <w:rPr>
      <w:i/>
      <w:iCs/>
      <w:color w:val="0F4761" w:themeColor="accent1" w:themeShade="BF"/>
    </w:rPr>
  </w:style>
  <w:style w:type="character" w:styleId="IntenseReference">
    <w:name w:val="Intense Reference"/>
    <w:basedOn w:val="DefaultParagraphFont"/>
    <w:uiPriority w:val="32"/>
    <w:qFormat/>
    <w:rsid w:val="00A578B6"/>
    <w:rPr>
      <w:b/>
      <w:bCs/>
      <w:smallCaps/>
      <w:color w:val="0F4761" w:themeColor="accent1" w:themeShade="BF"/>
      <w:spacing w:val="5"/>
    </w:rPr>
  </w:style>
  <w:style w:type="paragraph" w:styleId="NoSpacing">
    <w:name w:val="No Spacing"/>
    <w:link w:val="NoSpacingChar"/>
    <w:uiPriority w:val="1"/>
    <w:qFormat/>
    <w:rsid w:val="00A578B6"/>
    <w:pPr>
      <w:spacing w:after="0" w:line="240" w:lineRule="auto"/>
    </w:pPr>
  </w:style>
  <w:style w:type="paragraph" w:styleId="NormalWeb">
    <w:name w:val="Normal (Web)"/>
    <w:basedOn w:val="Normal"/>
    <w:uiPriority w:val="99"/>
    <w:semiHidden/>
    <w:unhideWhenUsed/>
    <w:rsid w:val="00191B68"/>
    <w:rPr>
      <w:rFonts w:ascii="Times New Roman" w:hAnsi="Times New Roman" w:cs="Times New Roman"/>
    </w:rPr>
  </w:style>
  <w:style w:type="paragraph" w:styleId="TOC1">
    <w:name w:val="toc 1"/>
    <w:basedOn w:val="Normal"/>
    <w:next w:val="Normal"/>
    <w:autoRedefine/>
    <w:uiPriority w:val="39"/>
    <w:unhideWhenUsed/>
    <w:rsid w:val="002E1667"/>
    <w:pPr>
      <w:spacing w:after="100"/>
    </w:pPr>
  </w:style>
  <w:style w:type="paragraph" w:styleId="TOC2">
    <w:name w:val="toc 2"/>
    <w:basedOn w:val="Normal"/>
    <w:next w:val="Normal"/>
    <w:autoRedefine/>
    <w:uiPriority w:val="39"/>
    <w:unhideWhenUsed/>
    <w:rsid w:val="002E1667"/>
    <w:pPr>
      <w:shd w:val="clear" w:color="auto" w:fill="FFFFCC"/>
      <w:spacing w:after="100"/>
      <w:ind w:left="240"/>
    </w:pPr>
  </w:style>
  <w:style w:type="paragraph" w:styleId="TOCHeading">
    <w:name w:val="TOC Heading"/>
    <w:basedOn w:val="Heading1"/>
    <w:next w:val="Normal"/>
    <w:uiPriority w:val="39"/>
    <w:semiHidden/>
    <w:unhideWhenUsed/>
    <w:qFormat/>
    <w:rsid w:val="00243A63"/>
    <w:pPr>
      <w:spacing w:before="240" w:after="0"/>
      <w:outlineLvl w:val="9"/>
    </w:pPr>
    <w:rPr>
      <w:sz w:val="32"/>
      <w:szCs w:val="32"/>
    </w:rPr>
  </w:style>
  <w:style w:type="table" w:styleId="TableGrid">
    <w:name w:val="Table Grid"/>
    <w:basedOn w:val="TableNormal"/>
    <w:uiPriority w:val="39"/>
    <w:rsid w:val="005A0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E07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0796"/>
  </w:style>
  <w:style w:type="paragraph" w:styleId="Footer">
    <w:name w:val="footer"/>
    <w:basedOn w:val="Normal"/>
    <w:link w:val="FooterChar"/>
    <w:uiPriority w:val="99"/>
    <w:unhideWhenUsed/>
    <w:rsid w:val="001E07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0796"/>
  </w:style>
  <w:style w:type="character" w:styleId="Hyperlink">
    <w:name w:val="Hyperlink"/>
    <w:basedOn w:val="DefaultParagraphFont"/>
    <w:uiPriority w:val="99"/>
    <w:unhideWhenUsed/>
    <w:rsid w:val="003C37DE"/>
    <w:rPr>
      <w:color w:val="467886" w:themeColor="hyperlink"/>
      <w:u w:val="single"/>
    </w:rPr>
  </w:style>
  <w:style w:type="character" w:styleId="UnresolvedMention">
    <w:name w:val="Unresolved Mention"/>
    <w:basedOn w:val="DefaultParagraphFont"/>
    <w:uiPriority w:val="99"/>
    <w:semiHidden/>
    <w:unhideWhenUsed/>
    <w:rsid w:val="003C37DE"/>
    <w:rPr>
      <w:color w:val="605E5C"/>
      <w:shd w:val="clear" w:color="auto" w:fill="E1DFDD"/>
    </w:rPr>
  </w:style>
  <w:style w:type="character" w:customStyle="1" w:styleId="NoSpacingChar">
    <w:name w:val="No Spacing Char"/>
    <w:basedOn w:val="DefaultParagraphFont"/>
    <w:link w:val="NoSpacing"/>
    <w:uiPriority w:val="1"/>
    <w:rsid w:val="00E70E2C"/>
  </w:style>
  <w:style w:type="paragraph" w:styleId="BodyText">
    <w:name w:val="Body Text"/>
    <w:basedOn w:val="Normal"/>
    <w:link w:val="BodyTextChar"/>
    <w:uiPriority w:val="1"/>
    <w:qFormat/>
    <w:rsid w:val="009418FF"/>
    <w:pPr>
      <w:widowControl w:val="0"/>
      <w:autoSpaceDE w:val="0"/>
      <w:autoSpaceDN w:val="0"/>
      <w:adjustRightInd w:val="0"/>
      <w:spacing w:after="0" w:line="240" w:lineRule="auto"/>
      <w:ind w:left="840"/>
    </w:pPr>
    <w:rPr>
      <w:rFonts w:ascii="Calibri" w:eastAsiaTheme="minorEastAsia" w:hAnsi="Calibri" w:cs="Calibri"/>
      <w:kern w:val="0"/>
      <w:sz w:val="22"/>
      <w:szCs w:val="22"/>
      <w14:ligatures w14:val="none"/>
    </w:rPr>
  </w:style>
  <w:style w:type="character" w:customStyle="1" w:styleId="BodyTextChar">
    <w:name w:val="Body Text Char"/>
    <w:basedOn w:val="DefaultParagraphFont"/>
    <w:link w:val="BodyText"/>
    <w:uiPriority w:val="1"/>
    <w:rsid w:val="009418FF"/>
    <w:rPr>
      <w:rFonts w:ascii="Calibri" w:eastAsiaTheme="minorEastAsia" w:hAnsi="Calibri" w:cs="Calibri"/>
      <w:kern w:val="0"/>
      <w:sz w:val="22"/>
      <w:szCs w:val="22"/>
      <w14:ligatures w14:val="none"/>
    </w:rPr>
  </w:style>
  <w:style w:type="paragraph" w:styleId="FootnoteText">
    <w:name w:val="footnote text"/>
    <w:basedOn w:val="Normal"/>
    <w:link w:val="FootnoteTextChar"/>
    <w:uiPriority w:val="99"/>
    <w:rsid w:val="00AB4E43"/>
    <w:pPr>
      <w:keepLines/>
      <w:spacing w:after="0" w:line="240" w:lineRule="exact"/>
      <w:ind w:left="144" w:hanging="144"/>
    </w:pPr>
    <w:rPr>
      <w:color w:val="595959" w:themeColor="text1" w:themeTint="A6"/>
      <w:kern w:val="0"/>
      <w:sz w:val="18"/>
      <w:szCs w:val="20"/>
      <w14:ligatures w14:val="none"/>
      <w14:stylisticSets>
        <w14:styleSet w14:id="5"/>
      </w14:stylisticSets>
    </w:rPr>
  </w:style>
  <w:style w:type="character" w:customStyle="1" w:styleId="FootnoteTextChar">
    <w:name w:val="Footnote Text Char"/>
    <w:basedOn w:val="DefaultParagraphFont"/>
    <w:link w:val="FootnoteText"/>
    <w:uiPriority w:val="99"/>
    <w:rsid w:val="00AB4E43"/>
    <w:rPr>
      <w:color w:val="595959" w:themeColor="text1" w:themeTint="A6"/>
      <w:kern w:val="0"/>
      <w:sz w:val="18"/>
      <w:szCs w:val="20"/>
      <w14:ligatures w14:val="none"/>
      <w14:stylisticSets>
        <w14:styleSet w14:id="5"/>
      </w14:stylisticSets>
    </w:rPr>
  </w:style>
  <w:style w:type="character" w:styleId="FootnoteReference">
    <w:name w:val="footnote reference"/>
    <w:basedOn w:val="DefaultParagraphFont"/>
    <w:uiPriority w:val="99"/>
    <w:semiHidden/>
    <w:unhideWhenUsed/>
    <w:rsid w:val="00AB4E43"/>
    <w:rPr>
      <w:vertAlign w:val="superscript"/>
    </w:rPr>
  </w:style>
  <w:style w:type="numbering" w:customStyle="1" w:styleId="ListHeads">
    <w:name w:val="ListHeads"/>
    <w:uiPriority w:val="99"/>
    <w:rsid w:val="00985459"/>
    <w:pPr>
      <w:numPr>
        <w:numId w:val="10"/>
      </w:numPr>
    </w:pPr>
  </w:style>
  <w:style w:type="paragraph" w:customStyle="1" w:styleId="FPBulletLevel1">
    <w:name w:val="FP Bullet Level 1"/>
    <w:basedOn w:val="Normal"/>
    <w:next w:val="Normal"/>
    <w:qFormat/>
    <w:rsid w:val="00CD7677"/>
    <w:pPr>
      <w:numPr>
        <w:numId w:val="12"/>
      </w:numPr>
      <w:spacing w:before="60" w:after="180" w:line="264" w:lineRule="auto"/>
      <w:ind w:left="0" w:firstLine="0"/>
    </w:pPr>
    <w:rPr>
      <w:rFonts w:ascii="Segoe UI" w:eastAsia="Times New Roman" w:hAnsi="Segoe UI" w:cs="Times New Roman"/>
      <w:kern w:val="0"/>
      <w:sz w:val="20"/>
      <w14:ligatures w14:val="none"/>
    </w:rPr>
  </w:style>
  <w:style w:type="table" w:styleId="GridTable1Light-Accent1">
    <w:name w:val="Grid Table 1 Light Accent 1"/>
    <w:basedOn w:val="TableNormal"/>
    <w:uiPriority w:val="46"/>
    <w:rsid w:val="00310E75"/>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310E7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llensburgwa.gov/1/Home" TargetMode="External"/><Relationship Id="rId17" Type="http://schemas.openxmlformats.org/officeDocument/2006/relationships/image" Target="media/image8.png"/><Relationship Id="rId25" Type="http://schemas.openxmlformats.org/officeDocument/2006/relationships/image" Target="media/image16.emf"/><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i.ellensburg.wa.us/100/City-Council" TargetMode="External"/><Relationship Id="rId24" Type="http://schemas.openxmlformats.org/officeDocument/2006/relationships/image" Target="media/image15.png"/><Relationship Id="rId32" Type="http://schemas.openxmlformats.org/officeDocument/2006/relationships/image" Target="media/image23.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9.png"/><Relationship Id="rId10" Type="http://schemas.openxmlformats.org/officeDocument/2006/relationships/image" Target="media/image3.png"/><Relationship Id="rId19" Type="http://schemas.openxmlformats.org/officeDocument/2006/relationships/image" Target="media/image10.jpe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hyperlink" Target="mailto:transit@ci.ellensburgwa.us" TargetMode="External"/><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image" Target="media/image21.jpeg"/><Relationship Id="rId35" Type="http://schemas.openxmlformats.org/officeDocument/2006/relationships/theme" Target="theme/theme1.xml"/><Relationship Id="rId8"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2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432942-F82A-44DC-8407-2819F15BF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18</Pages>
  <Words>4095</Words>
  <Characters>25395</Characters>
  <Application>Microsoft Office Word</Application>
  <DocSecurity>0</DocSecurity>
  <Lines>1154</Lines>
  <Paragraphs>776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Betsy Dunbar</dc:creator>
  <cp:keywords/>
  <dc:description/>
  <cp:lastModifiedBy>Betsy Dunbar</cp:lastModifiedBy>
  <cp:revision>29</cp:revision>
  <dcterms:created xsi:type="dcterms:W3CDTF">2026-07-30T18:13:00Z</dcterms:created>
  <dcterms:modified xsi:type="dcterms:W3CDTF">2026-08-05T20:07:00Z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0421795d-8c9c-4b4a-9ef4-8916dbc4a603</vt:lpwstr>
  </property>
</Properties>
</file>